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1E08A" w14:textId="77777777" w:rsidR="00B2769A" w:rsidRPr="006D7BA1" w:rsidRDefault="00B2769A" w:rsidP="000D5982">
      <w:pPr>
        <w:keepNext/>
        <w:keepLines/>
        <w:tabs>
          <w:tab w:val="left" w:pos="6237"/>
        </w:tabs>
        <w:spacing w:after="0"/>
        <w:ind w:firstLine="720"/>
        <w:jc w:val="right"/>
        <w:outlineLvl w:val="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D7B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Додаток </w:t>
      </w:r>
    </w:p>
    <w:p w14:paraId="49E204D1" w14:textId="77777777" w:rsidR="000D5982" w:rsidRDefault="00824C1D" w:rsidP="000D5982">
      <w:pPr>
        <w:keepNext/>
        <w:keepLines/>
        <w:spacing w:after="0"/>
        <w:ind w:firstLine="720"/>
        <w:jc w:val="right"/>
        <w:outlineLvl w:val="3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 w:rsidR="00FA04E4"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наказ</w:t>
      </w:r>
      <w:r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FA04E4"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9E4058"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</w:t>
      </w:r>
      <w:r w:rsidR="000D5982" w:rsidRPr="000D598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створення Українсько-Французького </w:t>
      </w:r>
    </w:p>
    <w:p w14:paraId="0DB007AB" w14:textId="6E4E5AB0" w:rsidR="00FA04E4" w:rsidRPr="006D7BA1" w:rsidRDefault="000D5982" w:rsidP="000D5982">
      <w:pPr>
        <w:keepNext/>
        <w:keepLines/>
        <w:spacing w:after="0"/>
        <w:ind w:firstLine="720"/>
        <w:jc w:val="right"/>
        <w:outlineLvl w:val="3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0D598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 КПІ ім. Ігоря Сікорського</w:t>
      </w:r>
      <w:r w:rsidR="009E4058" w:rsidRPr="006D7B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</w:p>
    <w:p w14:paraId="3522F693" w14:textId="77777777" w:rsidR="00FA04E4" w:rsidRPr="006D7BA1" w:rsidRDefault="00FA04E4" w:rsidP="000D5982">
      <w:pPr>
        <w:keepNext/>
        <w:keepLines/>
        <w:spacing w:after="120"/>
        <w:ind w:firstLine="720"/>
        <w:jc w:val="right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95A3BDF" w14:textId="77777777" w:rsidR="00FA04E4" w:rsidRPr="006D7BA1" w:rsidRDefault="00FA04E4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35B7A504" w14:textId="77777777" w:rsidR="00FA04E4" w:rsidRPr="006D7BA1" w:rsidRDefault="00FA04E4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61425D79" w14:textId="77777777" w:rsidR="00934817" w:rsidRPr="006D7BA1" w:rsidRDefault="00934817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4A08CEB0" w14:textId="77777777" w:rsidR="00934817" w:rsidRPr="006D7BA1" w:rsidRDefault="00934817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4EEE06B6" w14:textId="77777777" w:rsidR="00FA04E4" w:rsidRPr="006D7BA1" w:rsidRDefault="00FA04E4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C84469E" w14:textId="77777777" w:rsidR="00FA04E4" w:rsidRPr="006D7BA1" w:rsidRDefault="00FA04E4" w:rsidP="00182D6A">
      <w:pPr>
        <w:keepNext/>
        <w:keepLines/>
        <w:spacing w:after="120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995CE5A" w14:textId="77777777" w:rsidR="00A81113" w:rsidRPr="006D7BA1" w:rsidRDefault="00A81113" w:rsidP="009E4058">
      <w:pPr>
        <w:keepNext/>
        <w:keepLines/>
        <w:spacing w:after="120" w:line="360" w:lineRule="auto"/>
        <w:ind w:firstLine="7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231A19F4" w14:textId="77777777" w:rsidR="00FA04E4" w:rsidRPr="006D7BA1" w:rsidRDefault="00FA04E4" w:rsidP="00E9642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14:paraId="3B627584" w14:textId="678E8B3B" w:rsidR="00FA04E4" w:rsidRPr="006D7BA1" w:rsidRDefault="000F7902" w:rsidP="00E9642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УКРАЇНСЬКО-ФРАНЦУЗЬКИЙ</w:t>
      </w:r>
      <w:r w:rsidR="00FA04E4"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851968"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ЦЕНТР</w:t>
      </w:r>
    </w:p>
    <w:p w14:paraId="4B43148E" w14:textId="77777777" w:rsidR="00192681" w:rsidRPr="006D7BA1" w:rsidRDefault="00FA04E4" w:rsidP="00E9642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НАЦІОНАЛЬНОГО ТЕХНІЧНОГО УНІВЕРСИТЕТУ УКРАЇНИ </w:t>
      </w:r>
    </w:p>
    <w:p w14:paraId="67786FFD" w14:textId="77777777" w:rsidR="00192681" w:rsidRPr="006D7BA1" w:rsidRDefault="00192681" w:rsidP="00E9642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«КИЇВСЬКИЙ ПОЛІТЕХНІЧНИЙ ІНСТИТУТ</w:t>
      </w:r>
    </w:p>
    <w:p w14:paraId="126D260A" w14:textId="77777777" w:rsidR="00192681" w:rsidRPr="006D7BA1" w:rsidRDefault="00192681" w:rsidP="00E9642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D7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ІМЕНІ ІГОРЯ СІКОРСЬКОГО»</w:t>
      </w:r>
    </w:p>
    <w:p w14:paraId="0058FB0B" w14:textId="77777777" w:rsidR="00192681" w:rsidRPr="006D7BA1" w:rsidRDefault="00192681" w:rsidP="009E405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</w:p>
    <w:p w14:paraId="70A38B51" w14:textId="77777777" w:rsidR="00192681" w:rsidRPr="006D7BA1" w:rsidRDefault="00192681" w:rsidP="0019268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</w:p>
    <w:p w14:paraId="4D2496B7" w14:textId="77777777" w:rsidR="00192681" w:rsidRPr="006D7BA1" w:rsidRDefault="00192681" w:rsidP="0019268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</w:p>
    <w:p w14:paraId="0FB6CF1D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73343CD6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360ECB83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70A23E79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B4398A7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0B43F957" w14:textId="77777777" w:rsidR="005E2E46" w:rsidRPr="006D7BA1" w:rsidRDefault="005E2E46" w:rsidP="00402445">
      <w:pPr>
        <w:keepNext/>
        <w:keepLines/>
        <w:spacing w:after="120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49C13AB3" w14:textId="77777777" w:rsidR="00192681" w:rsidRPr="006D7BA1" w:rsidRDefault="00192681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4F5B26E" w14:textId="77777777" w:rsidR="00D071B4" w:rsidRPr="006D7BA1" w:rsidRDefault="00D071B4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30CAF1CA" w14:textId="77777777" w:rsidR="00D071B4" w:rsidRPr="006D7BA1" w:rsidRDefault="00D071B4" w:rsidP="00192681">
      <w:pPr>
        <w:keepNext/>
        <w:keepLines/>
        <w:spacing w:after="120"/>
        <w:jc w:val="center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</w:p>
    <w:p w14:paraId="1FFF0C63" w14:textId="77777777" w:rsidR="00E9642D" w:rsidRDefault="00E9642D" w:rsidP="00934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6C6DF0BE" w14:textId="77777777" w:rsidR="00E9642D" w:rsidRDefault="00E9642D" w:rsidP="00934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74AAA553" w14:textId="168AF88D" w:rsidR="00192681" w:rsidRPr="00EB2747" w:rsidRDefault="00402445" w:rsidP="00934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EB2747">
        <w:rPr>
          <w:rFonts w:ascii="Times New Roman" w:hAnsi="Times New Roman" w:cs="Times New Roman"/>
          <w:b/>
          <w:iCs/>
          <w:sz w:val="28"/>
          <w:szCs w:val="28"/>
          <w:lang w:val="uk-UA"/>
        </w:rPr>
        <w:t>К</w:t>
      </w:r>
      <w:r w:rsidR="007E3B2A" w:rsidRPr="00EB274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ИЇВ </w:t>
      </w:r>
      <w:r w:rsidRPr="00EB2747">
        <w:rPr>
          <w:rFonts w:ascii="Times New Roman" w:hAnsi="Times New Roman" w:cs="Times New Roman"/>
          <w:b/>
          <w:iCs/>
          <w:sz w:val="28"/>
          <w:szCs w:val="28"/>
          <w:lang w:val="uk-UA"/>
        </w:rPr>
        <w:t>202</w:t>
      </w:r>
      <w:r w:rsidR="00EB2747" w:rsidRPr="00EB2747">
        <w:rPr>
          <w:rFonts w:ascii="Times New Roman" w:hAnsi="Times New Roman" w:cs="Times New Roman"/>
          <w:b/>
          <w:iCs/>
          <w:sz w:val="28"/>
          <w:szCs w:val="28"/>
          <w:lang w:val="uk-UA"/>
        </w:rPr>
        <w:t>5</w:t>
      </w:r>
    </w:p>
    <w:p w14:paraId="51956447" w14:textId="5B05871D" w:rsidR="00FA04E4" w:rsidRPr="006D7BA1" w:rsidRDefault="00E82FC5" w:rsidP="00E82FC5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6D88DEE4" w14:textId="5224B1AB" w:rsidR="00E82FC5" w:rsidRDefault="00E82FC5" w:rsidP="00E82FC5">
      <w:pPr>
        <w:keepNext/>
        <w:keepLines/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FA04E4" w:rsidRPr="006D7BA1">
        <w:rPr>
          <w:rFonts w:ascii="Times New Roman" w:hAnsi="Times New Roman" w:cs="Times New Roman"/>
          <w:sz w:val="28"/>
          <w:szCs w:val="28"/>
          <w:lang w:val="uk-UA"/>
        </w:rPr>
        <w:t>Це положе</w:t>
      </w:r>
      <w:r w:rsidR="00E828D8" w:rsidRPr="006D7BA1">
        <w:rPr>
          <w:rFonts w:ascii="Times New Roman" w:hAnsi="Times New Roman" w:cs="Times New Roman"/>
          <w:sz w:val="28"/>
          <w:szCs w:val="28"/>
          <w:lang w:val="uk-UA"/>
        </w:rPr>
        <w:t xml:space="preserve">ння визначає функції та статус </w:t>
      </w:r>
      <w:r w:rsidR="005A76CE" w:rsidRPr="006D7BA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828D8" w:rsidRPr="006D7BA1">
        <w:rPr>
          <w:rFonts w:ascii="Times New Roman" w:hAnsi="Times New Roman" w:cs="Times New Roman"/>
          <w:sz w:val="28"/>
          <w:szCs w:val="28"/>
          <w:lang w:val="uk-UA"/>
        </w:rPr>
        <w:t>країнсько-</w:t>
      </w:r>
      <w:r w:rsidR="000F7902">
        <w:rPr>
          <w:rFonts w:ascii="Times New Roman" w:hAnsi="Times New Roman" w:cs="Times New Roman"/>
          <w:sz w:val="28"/>
          <w:szCs w:val="28"/>
          <w:lang w:val="uk-UA"/>
        </w:rPr>
        <w:t>Французького</w:t>
      </w:r>
      <w:r w:rsidR="00FA04E4" w:rsidRPr="006D7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968" w:rsidRPr="006D7BA1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FA04E4" w:rsidRPr="006D7BA1">
        <w:rPr>
          <w:rFonts w:ascii="Times New Roman" w:hAnsi="Times New Roman" w:cs="Times New Roman"/>
          <w:sz w:val="28"/>
          <w:szCs w:val="28"/>
          <w:lang w:val="uk-UA"/>
        </w:rPr>
        <w:t xml:space="preserve">у Національного технічного університету України </w:t>
      </w:r>
      <w:r w:rsidR="00192681" w:rsidRPr="006D7BA1">
        <w:rPr>
          <w:rFonts w:ascii="Times New Roman" w:hAnsi="Times New Roman" w:cs="Times New Roman"/>
          <w:sz w:val="28"/>
          <w:szCs w:val="28"/>
          <w:lang w:val="uk-UA"/>
        </w:rPr>
        <w:t>«Київський політехнічний інститут імені Ігоря Сікорського»</w:t>
      </w:r>
      <w:r w:rsidR="00C20C70" w:rsidRPr="006D7BA1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r w:rsidR="00893A94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851968" w:rsidRPr="006D7BA1">
        <w:rPr>
          <w:rFonts w:ascii="Times New Roman" w:hAnsi="Times New Roman" w:cs="Times New Roman"/>
          <w:sz w:val="28"/>
          <w:szCs w:val="28"/>
          <w:lang w:val="uk-UA"/>
        </w:rPr>
        <w:t>ентр</w:t>
      </w:r>
      <w:r w:rsidR="00C20C70" w:rsidRPr="006D7BA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A04E4" w:rsidRPr="006D7B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7CA62B" w14:textId="2FA0E2DD" w:rsidR="00E82FC5" w:rsidRDefault="00E82FC5" w:rsidP="00E82FC5">
      <w:pPr>
        <w:keepNext/>
        <w:keepLines/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1.2. </w:t>
      </w:r>
      <w:r w:rsidR="008F1B94" w:rsidRPr="006D7BA1">
        <w:rPr>
          <w:rFonts w:ascii="Times New Roman" w:eastAsia="Calibri" w:hAnsi="Times New Roman" w:cs="Times New Roman"/>
          <w:bCs/>
          <w:sz w:val="28"/>
          <w:lang w:val="uk-UA"/>
        </w:rPr>
        <w:t xml:space="preserve">Рішення про створення, реорганізацію, ліквідацію </w:t>
      </w:r>
      <w:r w:rsidR="00893A94">
        <w:rPr>
          <w:rFonts w:ascii="Times New Roman" w:eastAsia="Calibri" w:hAnsi="Times New Roman" w:cs="Times New Roman"/>
          <w:bCs/>
          <w:sz w:val="28"/>
          <w:lang w:val="uk-UA"/>
        </w:rPr>
        <w:t>ц</w:t>
      </w:r>
      <w:r w:rsidR="00851968" w:rsidRPr="006D7BA1">
        <w:rPr>
          <w:rFonts w:ascii="Times New Roman" w:eastAsia="Calibri" w:hAnsi="Times New Roman" w:cs="Times New Roman"/>
          <w:bCs/>
          <w:sz w:val="28"/>
          <w:lang w:val="uk-UA"/>
        </w:rPr>
        <w:t>ентр</w:t>
      </w:r>
      <w:r w:rsidR="008F1B94" w:rsidRPr="006D7BA1">
        <w:rPr>
          <w:rFonts w:ascii="Times New Roman" w:eastAsia="Calibri" w:hAnsi="Times New Roman" w:cs="Times New Roman"/>
          <w:bCs/>
          <w:sz w:val="28"/>
          <w:lang w:val="uk-UA"/>
        </w:rPr>
        <w:t>у приймається Вченою ра</w:t>
      </w:r>
      <w:r w:rsidR="009937D9" w:rsidRPr="006D7BA1">
        <w:rPr>
          <w:rFonts w:ascii="Times New Roman" w:eastAsia="Calibri" w:hAnsi="Times New Roman" w:cs="Times New Roman"/>
          <w:bCs/>
          <w:sz w:val="28"/>
          <w:lang w:val="uk-UA"/>
        </w:rPr>
        <w:t>дою КПІ ім. Ігоря Сікорського і</w:t>
      </w:r>
      <w:r w:rsidR="008F1B94" w:rsidRPr="006D7BA1">
        <w:rPr>
          <w:rFonts w:ascii="Times New Roman" w:eastAsia="Calibri" w:hAnsi="Times New Roman" w:cs="Times New Roman"/>
          <w:bCs/>
          <w:sz w:val="28"/>
          <w:lang w:val="uk-UA"/>
        </w:rPr>
        <w:t xml:space="preserve"> вводиться в дію наказом ректора в порядку та на умовах, передбачених чинним законодавством, Статутом </w:t>
      </w:r>
      <w:r w:rsidR="008F1B94" w:rsidRPr="006D7BA1">
        <w:rPr>
          <w:rFonts w:ascii="Times New Roman" w:eastAsia="Calibri" w:hAnsi="Times New Roman" w:cs="Times New Roman"/>
          <w:sz w:val="28"/>
          <w:lang w:val="uk-UA"/>
        </w:rPr>
        <w:t>КПІ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8F1B94" w:rsidRPr="006D7BA1">
        <w:rPr>
          <w:rFonts w:ascii="Times New Roman" w:eastAsia="Calibri" w:hAnsi="Times New Roman" w:cs="Times New Roman"/>
          <w:sz w:val="28"/>
          <w:lang w:val="uk-UA"/>
        </w:rPr>
        <w:t>ім.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8F1B94" w:rsidRPr="006D7BA1">
        <w:rPr>
          <w:rFonts w:ascii="Times New Roman" w:eastAsia="Calibri" w:hAnsi="Times New Roman" w:cs="Times New Roman"/>
          <w:sz w:val="28"/>
          <w:lang w:val="uk-UA"/>
        </w:rPr>
        <w:t>Ігоря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8F1B94" w:rsidRPr="006D7BA1">
        <w:rPr>
          <w:rFonts w:ascii="Times New Roman" w:eastAsia="Calibri" w:hAnsi="Times New Roman" w:cs="Times New Roman"/>
          <w:sz w:val="28"/>
          <w:lang w:val="uk-UA"/>
        </w:rPr>
        <w:t>Сікорського.</w:t>
      </w:r>
    </w:p>
    <w:p w14:paraId="0DD0332B" w14:textId="7ED572D5" w:rsidR="00E82FC5" w:rsidRDefault="00E82FC5" w:rsidP="00E9642D">
      <w:pPr>
        <w:keepNext/>
        <w:keepLines/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104B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561B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 своїй діяльності </w:t>
      </w:r>
      <w:r w:rsidR="0058474B">
        <w:rPr>
          <w:rFonts w:ascii="Times New Roman" w:eastAsia="Times New Roman" w:hAnsi="Times New Roman" w:cs="Times New Roman"/>
          <w:bCs/>
          <w:sz w:val="28"/>
          <w:szCs w:val="28"/>
          <w:lang w:val="uk-UA" w:bidi="uk-UA"/>
        </w:rPr>
        <w:t>ц</w:t>
      </w:r>
      <w:r w:rsidR="00851968" w:rsidRPr="006D7BA1">
        <w:rPr>
          <w:rFonts w:ascii="Times New Roman" w:eastAsia="Times New Roman" w:hAnsi="Times New Roman" w:cs="Times New Roman"/>
          <w:bCs/>
          <w:sz w:val="28"/>
          <w:szCs w:val="28"/>
          <w:lang w:val="uk-UA" w:bidi="uk-UA"/>
        </w:rPr>
        <w:t>ентр</w:t>
      </w:r>
      <w:r w:rsidR="00BB561B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керується Конституцією України, законами та іншими нормативно-правовими актами України й нормативною базою </w:t>
      </w:r>
      <w:r w:rsidR="00BB561B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КПІ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B561B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B561B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Ігоря</w:t>
      </w:r>
      <w:r>
        <w:rPr>
          <w:rFonts w:eastAsia="Calibri" w:cs="Times New Roman"/>
          <w:lang w:val="uk-UA"/>
        </w:rPr>
        <w:t xml:space="preserve"> </w:t>
      </w:r>
      <w:r w:rsidR="00BB561B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BB561B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7258F1D6" w14:textId="0432FEFC" w:rsidR="00BB561B" w:rsidRPr="00E82FC5" w:rsidRDefault="00E82FC5" w:rsidP="00E82FC5">
      <w:pPr>
        <w:keepNext/>
        <w:keepLines/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104BA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1FBC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Зміни й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доповнення до цього положення затверджуються наказом ректора </w:t>
      </w:r>
      <w:r w:rsidR="00E828D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установленому порядку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59429221" w14:textId="77777777" w:rsidR="00BB561B" w:rsidRPr="006D7BA1" w:rsidRDefault="00BB561B" w:rsidP="00A20429">
      <w:pPr>
        <w:keepNext/>
        <w:keepLines/>
        <w:tabs>
          <w:tab w:val="left" w:pos="1134"/>
          <w:tab w:val="left" w:pos="1418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ECF1B3" w14:textId="2F6E26F1" w:rsidR="00FA04E4" w:rsidRPr="006D7BA1" w:rsidRDefault="00E82FC5" w:rsidP="00E82FC5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ОСНОВНІ ЗАВДАННЯ </w:t>
      </w:r>
      <w:r w:rsidR="00851968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</w:t>
      </w:r>
      <w:r w:rsidR="006754F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</w:p>
    <w:p w14:paraId="17EA7242" w14:textId="0BC13225" w:rsidR="00C363BC" w:rsidRPr="002F4A11" w:rsidRDefault="00E82FC5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C363B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A04E4" w:rsidRPr="00E82FC5">
        <w:rPr>
          <w:rFonts w:ascii="Times New Roman" w:hAnsi="Times New Roman" w:cs="Times New Roman"/>
          <w:sz w:val="28"/>
          <w:szCs w:val="28"/>
          <w:lang w:val="uk-UA"/>
        </w:rPr>
        <w:t>Сприяння</w:t>
      </w:r>
      <w:r w:rsidR="005C37C2" w:rsidRPr="00E82F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399" w:rsidRPr="00E82FC5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економічному зростанню України </w:t>
      </w:r>
      <w:r w:rsidR="00C867A8">
        <w:rPr>
          <w:rFonts w:ascii="Times New Roman" w:hAnsi="Times New Roman" w:cs="Times New Roman"/>
          <w:sz w:val="28"/>
          <w:szCs w:val="28"/>
          <w:lang w:val="uk-UA"/>
        </w:rPr>
        <w:t>за допомогою налагодження українсько-</w:t>
      </w:r>
      <w:r w:rsidR="00C867A8" w:rsidRPr="002F4A11">
        <w:rPr>
          <w:rFonts w:ascii="Times New Roman" w:hAnsi="Times New Roman" w:cs="Times New Roman"/>
          <w:sz w:val="28"/>
          <w:szCs w:val="28"/>
          <w:lang w:val="uk-UA"/>
        </w:rPr>
        <w:t xml:space="preserve">французького </w:t>
      </w:r>
      <w:r w:rsidR="009937D9" w:rsidRPr="002F4A11">
        <w:rPr>
          <w:rFonts w:ascii="Times New Roman" w:hAnsi="Times New Roman" w:cs="Times New Roman"/>
          <w:sz w:val="28"/>
          <w:szCs w:val="28"/>
          <w:lang w:val="uk-UA"/>
        </w:rPr>
        <w:t>співробітництва</w:t>
      </w:r>
      <w:r w:rsidR="00A768CD" w:rsidRPr="002F4A11">
        <w:rPr>
          <w:rFonts w:ascii="Times New Roman" w:hAnsi="Times New Roman" w:cs="Times New Roman"/>
          <w:sz w:val="28"/>
          <w:szCs w:val="28"/>
          <w:lang w:val="uk-UA"/>
        </w:rPr>
        <w:t xml:space="preserve"> в межах діяльності центру</w:t>
      </w:r>
      <w:r w:rsidR="00FA04E4" w:rsidRPr="002F4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37C2" w:rsidRPr="002F4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D08EEC" w14:textId="278B8398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A11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58474B" w:rsidRPr="002F4A1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93ECA" w:rsidRPr="002F4A1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заходів відповідно до щорічних планів роботи </w:t>
      </w:r>
      <w:r w:rsidR="0058474B" w:rsidRPr="002F4A11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93ECA" w:rsidRPr="002F4A11">
        <w:rPr>
          <w:rFonts w:ascii="Times New Roman" w:hAnsi="Times New Roman" w:cs="Times New Roman"/>
          <w:sz w:val="28"/>
          <w:szCs w:val="28"/>
          <w:lang w:val="uk-UA"/>
        </w:rPr>
        <w:t>ентру, по</w:t>
      </w:r>
      <w:r w:rsidR="0058474B" w:rsidRPr="002F4A11">
        <w:rPr>
          <w:rFonts w:ascii="Times New Roman" w:hAnsi="Times New Roman" w:cs="Times New Roman"/>
          <w:sz w:val="28"/>
          <w:szCs w:val="28"/>
          <w:lang w:val="uk-UA"/>
        </w:rPr>
        <w:t>годжених</w:t>
      </w:r>
      <w:r w:rsidR="000F7902" w:rsidRPr="002F4A11">
        <w:rPr>
          <w:rFonts w:ascii="Times New Roman" w:hAnsi="Times New Roman" w:cs="Times New Roman"/>
          <w:sz w:val="28"/>
          <w:szCs w:val="28"/>
          <w:lang w:val="uk-UA"/>
        </w:rPr>
        <w:t xml:space="preserve"> із По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сольством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Україні.</w:t>
      </w:r>
    </w:p>
    <w:p w14:paraId="72BFAE67" w14:textId="74736179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2.3. 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Сприяння </w:t>
      </w:r>
      <w:r w:rsidR="000C597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 КПІ ім. Ігоря Сікорського в </w:t>
      </w:r>
      <w:r w:rsidR="000C597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налагодженні </w:t>
      </w:r>
      <w:r w:rsidR="0058474B" w:rsidRPr="000F560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з партнерами у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89F327" w14:textId="03004732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міжнародної </w:t>
      </w:r>
      <w:proofErr w:type="spellStart"/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8474B" w:rsidRPr="000F560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ктно</w:t>
      </w:r>
      <w:proofErr w:type="spellEnd"/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-грантової 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діяльності з партнерами у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7DFA78" w14:textId="273F9488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2.5. 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Посил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0D598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академічної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мобільності молодих вчених, </w:t>
      </w:r>
      <w:r w:rsidR="000D598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науково-педагогічних, педагогічних та адміністративних працівників,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здобувачів вищої освіти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97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за індивідуальними грантами в сфері освіти і науки.</w:t>
      </w:r>
    </w:p>
    <w:p w14:paraId="4E42A639" w14:textId="22949E8C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2.6.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виконання угод </w:t>
      </w:r>
      <w:r w:rsidR="000D598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КПІ ім. Ігоря С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ікорського </w:t>
      </w:r>
      <w:r w:rsidR="000D5982" w:rsidRPr="000F560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партнерами у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зокрема </w:t>
      </w:r>
      <w:proofErr w:type="spellStart"/>
      <w:r w:rsidR="00410D35" w:rsidRPr="000F5606">
        <w:rPr>
          <w:rFonts w:ascii="Times New Roman" w:hAnsi="Times New Roman" w:cs="Times New Roman"/>
          <w:sz w:val="28"/>
          <w:szCs w:val="28"/>
          <w:lang w:val="uk-UA"/>
        </w:rPr>
        <w:t>міжінституційн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D35" w:rsidRPr="000F5606">
        <w:rPr>
          <w:rFonts w:ascii="Times New Roman" w:hAnsi="Times New Roman" w:cs="Times New Roman"/>
          <w:sz w:val="28"/>
          <w:szCs w:val="28"/>
          <w:lang w:val="uk-UA"/>
        </w:rPr>
        <w:t>або інш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10D35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угод про співпрацю та академічну мобільність </w:t>
      </w:r>
      <w:r w:rsidR="000C597A" w:rsidRPr="000F560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C597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вищої освіти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A35D3C" w14:textId="7CA2E4D1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6098" w:rsidRPr="000F560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D6098" w:rsidRPr="000F5606">
        <w:rPr>
          <w:rFonts w:ascii="Times New Roman" w:hAnsi="Times New Roman" w:cs="Times New Roman"/>
          <w:sz w:val="28"/>
          <w:szCs w:val="28"/>
          <w:lang w:val="uk-UA"/>
        </w:rPr>
        <w:t>Пошук нових партнерів і з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більшення обсягів договірних від</w:t>
      </w:r>
      <w:r w:rsidR="00DF4671" w:rsidRPr="000F560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осин із партнерами у Франції 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>за різними напрямами статутної діяльності КПІ ім. Ігоря Сікорського.</w:t>
      </w:r>
    </w:p>
    <w:p w14:paraId="5779C15E" w14:textId="41761726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04FFA" w:rsidRPr="000F560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 освітніх, науково-технологічних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іннова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ційних програм і </w:t>
      </w:r>
      <w:proofErr w:type="spellStart"/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Франції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, до участі в яких може бути залучений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ентр, і їх оприлюднення на сайті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93ECA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ентру, розсилка 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інформації </w:t>
      </w:r>
      <w:r w:rsidR="006E701B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 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підрозділам</w:t>
      </w:r>
      <w:r w:rsidR="006E701B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DA1FED" w14:textId="6ECF9E44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Сприяння </w:t>
      </w:r>
      <w:r w:rsidR="007B52F1" w:rsidRPr="000F560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ширенню знан</w:t>
      </w:r>
      <w:r w:rsidR="00DF4671" w:rsidRPr="000F560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 про історію, культу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ру і національні традиції Франції, вивченню французької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мови.</w:t>
      </w:r>
    </w:p>
    <w:p w14:paraId="354ED92A" w14:textId="6557A904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Розвиток науково-технічного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інноваційного напрямів робот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ентр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89A43F" w14:textId="6EFBE913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Сприяння взаємодії КПІ ім. Ігоря Сікорського з науково-техніч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ними й бізнесовими колами Франції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, просуванню стартап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КП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І ім. Ігоря Сікорського у Франції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86C7E4" w14:textId="512969F3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в </w:t>
      </w:r>
      <w:r w:rsidR="006025AF" w:rsidRPr="000F560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нтрі курсів з вивчення французьких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традиційних мистецтв, мови, гуртків і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з залученням експертів із Франції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; проведення виставок у сфері освіти, науки, культу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ри за участі партнерів із Франції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CF7BFB" w14:textId="3CD2666B" w:rsidR="00C363BC" w:rsidRPr="000F5606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 </w:t>
      </w:r>
      <w:bookmarkStart w:id="0" w:name="_Hlk216082615"/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>Здійснення робочих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контактів </w:t>
      </w:r>
      <w:bookmarkEnd w:id="0"/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із Посольством Франції</w:t>
      </w:r>
      <w:r w:rsidR="00AE0251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 xml:space="preserve"> й Посольством України у Франції</w:t>
      </w:r>
      <w:r w:rsidR="00DF4671" w:rsidRPr="000F56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4BA38C" w14:textId="6EAFFA39" w:rsidR="00C363BC" w:rsidRDefault="00C363BC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606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A768CD" w:rsidRPr="000F560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F56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F4671" w:rsidRPr="000F5606">
        <w:rPr>
          <w:rFonts w:ascii="Times New Roman" w:hAnsi="Times New Roman" w:cs="Times New Roman"/>
          <w:sz w:val="28"/>
          <w:szCs w:val="28"/>
          <w:lang w:val="uk-UA"/>
        </w:rPr>
        <w:t>Сприян</w:t>
      </w:r>
      <w:r w:rsidR="000F7902" w:rsidRPr="000F5606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0F7902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українсько-французьких</w:t>
      </w:r>
      <w:r w:rsidR="00DF4671" w:rsidRPr="00C363BC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економічних відносин</w:t>
      </w:r>
      <w:r w:rsidR="000F7902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.</w:t>
      </w:r>
      <w:r w:rsidR="00DF4671" w:rsidRPr="000F7902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 xml:space="preserve"> </w:t>
      </w:r>
    </w:p>
    <w:p w14:paraId="4EE704D4" w14:textId="77777777" w:rsidR="00C867A8" w:rsidRDefault="00C867A8" w:rsidP="00C363BC">
      <w:pPr>
        <w:pStyle w:val="a3"/>
        <w:keepNext/>
        <w:keepLines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DC25B0" w14:textId="0DAD5D75" w:rsidR="00FA04E4" w:rsidRPr="006D7BA1" w:rsidRDefault="00C363BC" w:rsidP="00C363BC">
      <w:pPr>
        <w:pStyle w:val="a3"/>
        <w:keepNext/>
        <w:keepLines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ФУНКЦІЇ </w:t>
      </w:r>
      <w:r w:rsidR="00851968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</w:t>
      </w:r>
      <w:r w:rsidR="006754F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113665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429E8D7B" w14:textId="57EF572D" w:rsidR="00132C75" w:rsidRPr="006D7BA1" w:rsidRDefault="00851968" w:rsidP="00C363BC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D7BA1">
        <w:rPr>
          <w:rFonts w:ascii="Times New Roman" w:hAnsi="Times New Roman" w:cs="Times New Roman"/>
          <w:bCs/>
          <w:sz w:val="28"/>
          <w:szCs w:val="28"/>
          <w:lang w:val="uk-UA"/>
        </w:rPr>
        <w:t>Центр</w:t>
      </w:r>
      <w:r w:rsidR="00914A03" w:rsidRPr="006D7B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02A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132C75" w:rsidRPr="006D7BA1">
        <w:rPr>
          <w:rFonts w:ascii="Times New Roman" w:hAnsi="Times New Roman" w:cs="Times New Roman"/>
          <w:bCs/>
          <w:sz w:val="28"/>
          <w:szCs w:val="28"/>
          <w:lang w:val="uk-UA"/>
        </w:rPr>
        <w:t>покладених на нього завдань</w:t>
      </w:r>
      <w:r w:rsidR="00202A1C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14:paraId="199CF12B" w14:textId="2D0B6D07" w:rsidR="00C867A8" w:rsidRDefault="00D159F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3.1. </w:t>
      </w:r>
      <w:r w:rsidR="00C867A8">
        <w:rPr>
          <w:rFonts w:ascii="Times New Roman" w:hAnsi="Times New Roman" w:cs="Times New Roman"/>
          <w:sz w:val="28"/>
          <w:szCs w:val="28"/>
          <w:lang w:val="uk-UA"/>
        </w:rPr>
        <w:t xml:space="preserve">сприяє </w:t>
      </w:r>
      <w:r w:rsidR="00C867A8" w:rsidRPr="00C867A8">
        <w:rPr>
          <w:rFonts w:ascii="Times New Roman" w:hAnsi="Times New Roman" w:cs="Times New Roman"/>
          <w:sz w:val="28"/>
          <w:szCs w:val="28"/>
          <w:lang w:val="uk-UA"/>
        </w:rPr>
        <w:t>економічному зростанню України</w:t>
      </w:r>
      <w:r w:rsidR="00C867A8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 діяльності центру та налагодження українсько-французького співробітництва; </w:t>
      </w:r>
    </w:p>
    <w:p w14:paraId="2D54F0DA" w14:textId="395F1AAA" w:rsidR="000F5606" w:rsidRDefault="00C867A8" w:rsidP="000F5606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3.2. </w:t>
      </w:r>
      <w:r w:rsidR="000F5606">
        <w:rPr>
          <w:rFonts w:ascii="Times New Roman" w:hAnsi="Times New Roman" w:cs="Times New Roman"/>
          <w:sz w:val="28"/>
          <w:szCs w:val="28"/>
          <w:lang w:val="uk-UA"/>
        </w:rPr>
        <w:t>організовує і проводить заходи відповідно до затверджених планів діяльності центру;</w:t>
      </w:r>
    </w:p>
    <w:p w14:paraId="7A307C59" w14:textId="0EE7D880" w:rsidR="000F5606" w:rsidRDefault="000F5606" w:rsidP="000F5606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3.3. 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залучає до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ентру </w:t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французьких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експертів, фахівців і волонтерів;</w:t>
      </w:r>
    </w:p>
    <w:p w14:paraId="419D7F70" w14:textId="3AB00656" w:rsidR="00D159F9" w:rsidRDefault="000F5606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3.4. </w:t>
      </w:r>
      <w:r w:rsidR="00A50264" w:rsidRPr="00D15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A04E4" w:rsidRPr="00D159F9">
        <w:rPr>
          <w:rFonts w:ascii="Times New Roman" w:hAnsi="Times New Roman" w:cs="Times New Roman"/>
          <w:sz w:val="28"/>
          <w:szCs w:val="28"/>
          <w:lang w:val="uk-UA"/>
        </w:rPr>
        <w:t>рга</w:t>
      </w:r>
      <w:r w:rsidR="00132C75" w:rsidRPr="00D159F9">
        <w:rPr>
          <w:rFonts w:ascii="Times New Roman" w:hAnsi="Times New Roman" w:cs="Times New Roman"/>
          <w:sz w:val="28"/>
          <w:szCs w:val="28"/>
          <w:lang w:val="uk-UA"/>
        </w:rPr>
        <w:t>нізовує</w:t>
      </w:r>
      <w:r w:rsidR="00FA04E4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 w:rsidR="00132C75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0F7902">
        <w:rPr>
          <w:rFonts w:ascii="Times New Roman" w:hAnsi="Times New Roman" w:cs="Times New Roman"/>
          <w:sz w:val="28"/>
          <w:szCs w:val="28"/>
          <w:lang w:val="uk-UA"/>
        </w:rPr>
        <w:t>з вивчення французької</w:t>
      </w:r>
      <w:r w:rsidR="009937D9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мови </w:t>
      </w:r>
      <w:r w:rsidR="00A234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A04E4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902">
        <w:rPr>
          <w:rFonts w:ascii="Times New Roman" w:hAnsi="Times New Roman" w:cs="Times New Roman"/>
          <w:sz w:val="28"/>
          <w:szCs w:val="28"/>
          <w:lang w:val="uk-UA"/>
        </w:rPr>
        <w:t>французьких</w:t>
      </w:r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традиційних </w:t>
      </w:r>
      <w:r w:rsidR="00FA04E4" w:rsidRPr="00D159F9">
        <w:rPr>
          <w:rFonts w:ascii="Times New Roman" w:hAnsi="Times New Roman" w:cs="Times New Roman"/>
          <w:sz w:val="28"/>
          <w:szCs w:val="28"/>
          <w:lang w:val="uk-UA"/>
        </w:rPr>
        <w:t>мистецтв</w:t>
      </w:r>
      <w:r w:rsidR="00A50264" w:rsidRPr="00D159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911CC4" w14:textId="71D26C3D" w:rsidR="000F5606" w:rsidRDefault="000F5606" w:rsidP="000F5606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створює й забезпечує подальший супровід діяльності гуртків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різного спрямування в КПІ ім. Ігоря Сікорського  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залученням французьких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експертів;</w:t>
      </w:r>
    </w:p>
    <w:p w14:paraId="0AE432E6" w14:textId="629989CE" w:rsidR="000F5606" w:rsidRDefault="000F5606" w:rsidP="000F5606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й проводить, </w:t>
      </w:r>
      <w:r>
        <w:rPr>
          <w:rFonts w:ascii="Times New Roman" w:hAnsi="Times New Roman" w:cs="Times New Roman"/>
          <w:sz w:val="28"/>
          <w:szCs w:val="28"/>
          <w:lang w:val="uk-UA"/>
        </w:rPr>
        <w:t>за участю французьких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партнерів, виставки у сфері освіти, науки, культури,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>семінар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>, кругл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стол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>, курс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кваліфікацій </w:t>
      </w:r>
      <w:r>
        <w:rPr>
          <w:rFonts w:ascii="Times New Roman" w:hAnsi="Times New Roman" w:cs="Times New Roman"/>
          <w:sz w:val="28"/>
          <w:szCs w:val="28"/>
          <w:lang w:val="uk-UA"/>
        </w:rPr>
        <w:t>тощо;</w:t>
      </w:r>
    </w:p>
    <w:p w14:paraId="0DA8C0C3" w14:textId="76124499" w:rsidR="00977EC4" w:rsidRDefault="00977EC4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F560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сприя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 xml:space="preserve">посиленню </w:t>
      </w:r>
      <w:r>
        <w:rPr>
          <w:rFonts w:ascii="Times New Roman" w:hAnsi="Times New Roman" w:cs="Times New Roman"/>
          <w:sz w:val="28"/>
          <w:szCs w:val="28"/>
          <w:lang w:val="uk-UA"/>
        </w:rPr>
        <w:t>академічної мобільності для працівників і здобувачів вищої освіти КПІ ім. Ігоря Сікорського;</w:t>
      </w:r>
    </w:p>
    <w:p w14:paraId="38C020FB" w14:textId="38DA6ECD" w:rsidR="00977EC4" w:rsidRDefault="00977EC4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F560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пошук </w:t>
      </w:r>
      <w:r w:rsidRPr="00977EC4">
        <w:rPr>
          <w:rFonts w:ascii="Times New Roman" w:hAnsi="Times New Roman" w:cs="Times New Roman"/>
          <w:sz w:val="28"/>
          <w:szCs w:val="28"/>
          <w:lang w:val="uk-UA"/>
        </w:rPr>
        <w:t xml:space="preserve">освітніх, науково-технологічних та інноваційних програм і </w:t>
      </w:r>
      <w:proofErr w:type="spellStart"/>
      <w:r w:rsidRPr="00977EC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977EC4">
        <w:rPr>
          <w:rFonts w:ascii="Times New Roman" w:hAnsi="Times New Roman" w:cs="Times New Roman"/>
          <w:sz w:val="28"/>
          <w:szCs w:val="28"/>
          <w:lang w:val="uk-UA"/>
        </w:rPr>
        <w:t xml:space="preserve"> Франції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залуч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>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 xml:space="preserve">до цих </w:t>
      </w:r>
      <w:proofErr w:type="spellStart"/>
      <w:r w:rsidR="00624749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624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структурн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підрозділ</w:t>
      </w:r>
      <w:r w:rsidR="006C14A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C05F23C" w14:textId="185B0B0D" w:rsidR="00D159F9" w:rsidRDefault="00D159F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C225F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50264" w:rsidRPr="00D15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11344" w:rsidRPr="00D159F9">
        <w:rPr>
          <w:rFonts w:ascii="Times New Roman" w:hAnsi="Times New Roman" w:cs="Times New Roman"/>
          <w:sz w:val="28"/>
          <w:szCs w:val="28"/>
          <w:lang w:val="uk-UA"/>
        </w:rPr>
        <w:t>рганіз</w:t>
      </w:r>
      <w:r w:rsidR="00132C75" w:rsidRPr="00D159F9">
        <w:rPr>
          <w:rFonts w:ascii="Times New Roman" w:hAnsi="Times New Roman" w:cs="Times New Roman"/>
          <w:sz w:val="28"/>
          <w:szCs w:val="28"/>
          <w:lang w:val="uk-UA"/>
        </w:rPr>
        <w:t>овує</w:t>
      </w:r>
      <w:r w:rsidR="00511344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8CF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стажування </w:t>
      </w:r>
      <w:r w:rsidR="009937D9" w:rsidRPr="00D159F9">
        <w:rPr>
          <w:rFonts w:ascii="Times New Roman" w:hAnsi="Times New Roman" w:cs="Times New Roman"/>
          <w:sz w:val="28"/>
          <w:szCs w:val="28"/>
          <w:lang w:val="uk-UA"/>
        </w:rPr>
        <w:t>слухачів курсів</w:t>
      </w:r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, які забезпечує </w:t>
      </w:r>
      <w:r w:rsidR="004958F7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>ентр,</w:t>
      </w:r>
      <w:r w:rsidR="009937D9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установах і</w:t>
      </w:r>
      <w:r w:rsidR="00511344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організаціях</w:t>
      </w:r>
      <w:r w:rsidR="00371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04C">
        <w:rPr>
          <w:rFonts w:ascii="Times New Roman" w:hAnsi="Times New Roman" w:cs="Times New Roman"/>
          <w:sz w:val="28"/>
          <w:szCs w:val="28"/>
          <w:lang w:val="uk-UA"/>
        </w:rPr>
        <w:t>Франції</w:t>
      </w:r>
      <w:r w:rsidR="00DC5027" w:rsidRPr="00D159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E61C3EF" w14:textId="5287A78E" w:rsidR="00FA04E4" w:rsidRDefault="00D159F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C225F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>реаліз</w:t>
      </w:r>
      <w:r w:rsidR="004958F7">
        <w:rPr>
          <w:rFonts w:ascii="Times New Roman" w:hAnsi="Times New Roman" w:cs="Times New Roman"/>
          <w:sz w:val="28"/>
          <w:szCs w:val="28"/>
          <w:lang w:val="uk-UA"/>
        </w:rPr>
        <w:t>овує</w:t>
      </w:r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2A1C">
        <w:rPr>
          <w:rFonts w:ascii="Times New Roman" w:hAnsi="Times New Roman" w:cs="Times New Roman"/>
          <w:sz w:val="28"/>
          <w:szCs w:val="28"/>
          <w:lang w:val="uk-UA"/>
        </w:rPr>
        <w:t xml:space="preserve">міжнародні </w:t>
      </w:r>
      <w:proofErr w:type="spellStart"/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914A03" w:rsidRPr="00D159F9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F004C">
        <w:rPr>
          <w:rFonts w:ascii="Times New Roman" w:hAnsi="Times New Roman" w:cs="Times New Roman"/>
          <w:sz w:val="28"/>
          <w:szCs w:val="28"/>
          <w:lang w:val="uk-UA"/>
        </w:rPr>
        <w:t>а програми з партнерами у Франції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E541833" w14:textId="277DB66D" w:rsidR="000F5606" w:rsidRDefault="000F5606" w:rsidP="00556255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3.11.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сприяє просуванню стартап-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ініціатив КПІ ім. Ігоря Сікорського у Франції;</w:t>
      </w:r>
    </w:p>
    <w:p w14:paraId="6F6C3E95" w14:textId="221E63E5" w:rsidR="00624749" w:rsidRDefault="00556255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3.12. </w:t>
      </w:r>
      <w:r w:rsidR="00624749">
        <w:rPr>
          <w:rFonts w:ascii="Times New Roman" w:hAnsi="Times New Roman" w:cs="Times New Roman"/>
          <w:sz w:val="28"/>
          <w:szCs w:val="28"/>
          <w:lang w:val="uk-UA"/>
        </w:rPr>
        <w:t>забезпечує поширення інформації про діяльність і заходи центру через сайт і акаунти в соціальних мережах;</w:t>
      </w:r>
    </w:p>
    <w:p w14:paraId="7ED1ACEE" w14:textId="0B07FD25" w:rsidR="00624749" w:rsidRDefault="0062474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556255">
        <w:rPr>
          <w:rFonts w:ascii="Times New Roman" w:hAnsi="Times New Roman" w:cs="Times New Roman"/>
          <w:sz w:val="28"/>
          <w:szCs w:val="28"/>
          <w:lang w:val="uk-UA"/>
        </w:rPr>
        <w:t xml:space="preserve">3. забезпечує пошук </w:t>
      </w:r>
      <w:r w:rsidR="00556255" w:rsidRPr="00556255">
        <w:rPr>
          <w:rFonts w:ascii="Times New Roman" w:hAnsi="Times New Roman" w:cs="Times New Roman"/>
          <w:sz w:val="28"/>
          <w:szCs w:val="28"/>
          <w:lang w:val="uk-UA"/>
        </w:rPr>
        <w:t>нових партнерів</w:t>
      </w:r>
      <w:r w:rsidR="00556255">
        <w:rPr>
          <w:rFonts w:ascii="Times New Roman" w:hAnsi="Times New Roman" w:cs="Times New Roman"/>
          <w:sz w:val="28"/>
          <w:szCs w:val="28"/>
          <w:lang w:val="uk-UA"/>
        </w:rPr>
        <w:t xml:space="preserve"> та з</w:t>
      </w:r>
      <w:r w:rsidR="00556255" w:rsidRPr="00556255">
        <w:rPr>
          <w:rFonts w:ascii="Times New Roman" w:hAnsi="Times New Roman" w:cs="Times New Roman"/>
          <w:sz w:val="28"/>
          <w:szCs w:val="28"/>
          <w:lang w:val="uk-UA"/>
        </w:rPr>
        <w:t>дійснення робочих контактів</w:t>
      </w:r>
      <w:r w:rsidR="00556255" w:rsidRPr="00556255">
        <w:rPr>
          <w:lang w:val="ru-RU"/>
        </w:rPr>
        <w:t xml:space="preserve"> </w:t>
      </w:r>
      <w:r w:rsidR="00556255" w:rsidRPr="00556255">
        <w:rPr>
          <w:rFonts w:ascii="Times New Roman" w:hAnsi="Times New Roman" w:cs="Times New Roman"/>
          <w:sz w:val="28"/>
          <w:szCs w:val="28"/>
          <w:lang w:val="uk-UA"/>
        </w:rPr>
        <w:t>із Посольством Франції в Україні й Посольством України у Франції</w:t>
      </w:r>
      <w:r w:rsidR="00556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3A3453" w14:textId="7AB3D5C7" w:rsidR="006C14AE" w:rsidRDefault="006C14AE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55625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 забезпечує розвиток українсько-французьких економічних відносин за допомогою діяльності центру;</w:t>
      </w:r>
    </w:p>
    <w:p w14:paraId="4697EA8E" w14:textId="5A72EAB6" w:rsidR="006C14AE" w:rsidRPr="00D159F9" w:rsidRDefault="006C14AE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556255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сприяє утриманню матеріально-технічної бази центру.</w:t>
      </w:r>
    </w:p>
    <w:p w14:paraId="3D58AA37" w14:textId="77777777" w:rsidR="006C14AE" w:rsidRPr="006D7BA1" w:rsidRDefault="006C14AE" w:rsidP="00A2042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2B9213" w14:textId="11271399" w:rsidR="004E2A44" w:rsidRPr="006D7BA1" w:rsidRDefault="00D159F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="00C40E49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СТРУКТУРА </w:t>
      </w:r>
      <w:r w:rsidR="006E701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ОРГАНИ УПРАВЛІННЯ</w:t>
      </w:r>
      <w:r w:rsidR="00132C75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51968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</w:t>
      </w:r>
      <w:r w:rsidR="006E701B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</w:p>
    <w:p w14:paraId="0FBA3E57" w14:textId="021F7E9F" w:rsidR="006E701B" w:rsidRDefault="006E701B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4.1. Центр підпорядковується проректору з на</w:t>
      </w:r>
      <w:r w:rsidR="0003474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уково-педагогічної роботи </w:t>
      </w:r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(з міжнародних </w:t>
      </w:r>
      <w:proofErr w:type="spellStart"/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зв’язків</w:t>
      </w:r>
      <w:proofErr w:type="spellEnd"/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). </w:t>
      </w:r>
    </w:p>
    <w:p w14:paraId="44C5F089" w14:textId="202906F1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4.</w:t>
      </w:r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Керівництво </w:t>
      </w:r>
      <w:r w:rsidR="00EC2CE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ом здійснює директор </w:t>
      </w:r>
      <w:r w:rsidR="004958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 (далі – </w:t>
      </w:r>
      <w:r w:rsidR="004958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иректор).</w:t>
      </w:r>
    </w:p>
    <w:p w14:paraId="74509209" w14:textId="60FC0AF0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4.</w:t>
      </w:r>
      <w:r w:rsidR="00F835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Директор підпорядкований проректору </w:t>
      </w:r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науково-педагогічної роботи (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міжнародних </w:t>
      </w:r>
      <w:proofErr w:type="spellStart"/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зв’язків</w:t>
      </w:r>
      <w:proofErr w:type="spellEnd"/>
      <w:r w:rsidR="00F835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1B9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 діє на підставі цього положення й посадової інструкції, у 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яких визначаються його повноваження.</w:t>
      </w:r>
    </w:p>
    <w:p w14:paraId="7160ABAB" w14:textId="403C8CA7" w:rsidR="004E2A44" w:rsidRP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4.</w:t>
      </w:r>
      <w:r w:rsidR="00F835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 період тимчасової відсутності </w:t>
      </w:r>
      <w:r w:rsidR="004958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иректора його повноваження виконує особа, призначена </w:t>
      </w:r>
      <w:r w:rsidR="008F1B9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установленому порядку</w:t>
      </w:r>
      <w:r w:rsidR="004E2A44" w:rsidRPr="00D159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29AB000F" w14:textId="77777777" w:rsidR="00FA04E4" w:rsidRPr="006D7BA1" w:rsidRDefault="00FA04E4" w:rsidP="00A2042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2E0EE0" w14:textId="77777777" w:rsidR="00C94FBE" w:rsidRPr="006D7BA1" w:rsidRDefault="00627289" w:rsidP="00D159F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ПОВНОВАЖЕННЯ </w:t>
      </w:r>
      <w:r w:rsidR="00113665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ДИРЕКТОРА</w:t>
      </w:r>
      <w:r w:rsidR="00FA04E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51968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</w:t>
      </w:r>
      <w:r w:rsidR="006754F4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</w:p>
    <w:p w14:paraId="14C3BDA3" w14:textId="7C198FC8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5.1. </w:t>
      </w:r>
      <w:r w:rsidR="00E828D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Здійснює керівництво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9937D9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ом</w:t>
      </w:r>
      <w:r w:rsidR="00202A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2A1C" w:rsidRPr="00202A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звітує перед керівництвом КПІ ім. Ігоря Сікорського про виконання покладених на центр завдань.</w:t>
      </w:r>
    </w:p>
    <w:p w14:paraId="110CC61D" w14:textId="0CF5E3D1" w:rsidR="006C35A3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 </w:t>
      </w:r>
      <w:r w:rsidR="003D0BF4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Розподіляє посадові функціональні обов’язки працівник</w:t>
      </w:r>
      <w:r w:rsidR="00AE40FA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ів</w:t>
      </w:r>
      <w:r w:rsidR="009937D9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складає й</w:t>
      </w:r>
      <w:r w:rsidR="00E828D8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36ED5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подає на затвердження </w:t>
      </w:r>
      <w:r w:rsidR="00E828D8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посадові інструкції працівників </w:t>
      </w:r>
      <w:r w:rsidR="00B16FD2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E828D8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AE40FA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6C35A3" w:rsidRPr="006C35A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Завдання, функції, права й обов’язки працівників центру визначаються чинним законодавством, Статутом КПІ ім. Ігоря Сікорського та Правилами внутрішнього розпорядку КПІ ім. Ігоря Сікорського, цим положенням і посадовими інструкціями.</w:t>
      </w:r>
      <w:r w:rsidR="006C35A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592E3447" w14:textId="21EFA14F" w:rsidR="00D159F9" w:rsidRPr="00E96516" w:rsidRDefault="006C35A3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D0BF4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Здійснює контроль за роботою працівників </w:t>
      </w:r>
      <w:r w:rsidR="00EC2CE4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FC29B5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3D0BF4" w:rsidRPr="00E965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567FBDB9" w14:textId="0829E1B2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4. </w:t>
      </w:r>
      <w:r w:rsidR="00236ED5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Організовує фінансово-господарську діяльність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236ED5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ентру.</w:t>
      </w:r>
    </w:p>
    <w:p w14:paraId="775B53E2" w14:textId="0806D9EA" w:rsidR="00D159F9" w:rsidRPr="00B16FD2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3D0BF4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Забезпечує:</w:t>
      </w:r>
    </w:p>
    <w:p w14:paraId="0FA6D8DF" w14:textId="57AADEC0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.1. 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EEE9BEB" w14:textId="437D4871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.2. 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дотримання положень законодавства щодо додержання прав і законних інтересів осіб з інвалідністю;</w:t>
      </w:r>
    </w:p>
    <w:p w14:paraId="7DE82785" w14:textId="149DA7D9" w:rsidR="00D159F9" w:rsidRDefault="00D159F9" w:rsidP="00D159F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.3. 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додержання вимог чинного законодавства, Статуту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КПІ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Ігоря</w:t>
      </w:r>
      <w:r>
        <w:rPr>
          <w:rFonts w:eastAsia="Calibri" w:cs="Times New Roman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й нормативної бази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КПІ ім. Ігоря</w:t>
      </w:r>
      <w:r w:rsidR="003D0BF4" w:rsidRPr="006D7BA1">
        <w:rPr>
          <w:rFonts w:eastAsia="Calibri" w:cs="Times New Roman"/>
          <w:lang w:val="uk-UA"/>
        </w:rPr>
        <w:t> 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умов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олективного договору;</w:t>
      </w:r>
    </w:p>
    <w:p w14:paraId="0BCA3BDC" w14:textId="5E9B575A" w:rsidR="00F307A1" w:rsidRDefault="00D159F9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.4.</w:t>
      </w:r>
      <w:r w:rsidR="00F307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своєчасне ознайомлення працівників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FC29B5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 їх посадовими інструкціями, Статутом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КПІ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Ігоря</w:t>
      </w:r>
      <w:r>
        <w:rPr>
          <w:rFonts w:eastAsia="Calibri" w:cs="Times New Roman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Правилами внутрішнього розпорядку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КПІ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Ігоря</w:t>
      </w:r>
      <w:r>
        <w:rPr>
          <w:rFonts w:eastAsia="Calibri" w:cs="Times New Roman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Сікорського, Колективним договором КПІ</w:t>
      </w:r>
      <w:r w:rsidR="00F307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ім.</w:t>
      </w:r>
      <w:r w:rsidR="00F307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Ігоря</w:t>
      </w:r>
      <w:r w:rsidR="00F307A1">
        <w:rPr>
          <w:rFonts w:eastAsia="Calibri" w:cs="Times New Roman"/>
          <w:lang w:val="uk-UA"/>
        </w:rPr>
        <w:t xml:space="preserve"> </w:t>
      </w:r>
      <w:r w:rsidR="003D0BF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8F1B94" w:rsidRPr="006D7BA1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Антикорупційною програмою КПІ ім. Ігоря Сікорського, Кодексом честі КПІ</w:t>
      </w:r>
      <w:r w:rsidR="00F307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ім.</w:t>
      </w:r>
      <w:r w:rsidR="00F307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Ігоря</w:t>
      </w:r>
      <w:r w:rsidR="00F307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Сікорського та цим п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оложенням;</w:t>
      </w:r>
    </w:p>
    <w:p w14:paraId="73ACCE33" w14:textId="3E8BD0B7" w:rsidR="00F307A1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.5. 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захист інформації відповідно до законодавства;</w:t>
      </w:r>
    </w:p>
    <w:p w14:paraId="224F2393" w14:textId="771E9D56" w:rsidR="00F307A1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.6. 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перепідготовку й підвищення кваліфікації працівників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FC29B5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3D0BF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;</w:t>
      </w:r>
    </w:p>
    <w:p w14:paraId="3CA81248" w14:textId="10601532" w:rsidR="00F307A1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.7. </w:t>
      </w:r>
      <w:r w:rsidR="008F1B9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дотримання трудової й </w:t>
      </w:r>
      <w:r w:rsidR="00B50A84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фінансової дисципліни;</w:t>
      </w:r>
    </w:p>
    <w:p w14:paraId="287BF846" w14:textId="69FA097C" w:rsidR="005A087F" w:rsidRDefault="005A087F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.8. </w:t>
      </w:r>
      <w:r w:rsidRPr="005A087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нерозголошення персональних даних, які були довірені для виконання професійних та службових обов’язків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;</w:t>
      </w:r>
    </w:p>
    <w:p w14:paraId="095CF361" w14:textId="2875F403" w:rsidR="00F307A1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5A087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6C35A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виконання інших завдань і функцій, визначених цим положенням. </w:t>
      </w:r>
    </w:p>
    <w:p w14:paraId="2CB5A372" w14:textId="4D10B783" w:rsidR="007B52F1" w:rsidRP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Вживає заходів для дотримання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нтикорупційної програми КПІ ім. Ігоря Сікорського, запобігання конфлікту інтересів, проявам корупційних правопорушень.</w:t>
      </w:r>
    </w:p>
    <w:p w14:paraId="4F4C2175" w14:textId="2CF04E68" w:rsidR="007B52F1" w:rsidRP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Надає пропозиції керівництву КПІ ім. Ігоря Сікорського щодо вдосконалення управління та роботи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центру. </w:t>
      </w:r>
    </w:p>
    <w:p w14:paraId="36AC6590" w14:textId="0F8CC994" w:rsidR="007B52F1" w:rsidRP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Вносить пропозиції, в установленому порядку, про призначення на посади й  звільнення з посад працівників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центру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їх заохочення та накладення дисциплінарних стягнень.</w:t>
      </w:r>
    </w:p>
    <w:p w14:paraId="0EC119E9" w14:textId="406FF1B2" w:rsidR="007B52F1" w:rsidRP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Відповідно до основних завдань 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центру 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інформує керівництво КПІ ім. Ігоря Сікорського про виявлені порушення законодавства України.</w:t>
      </w:r>
    </w:p>
    <w:p w14:paraId="210BB5E5" w14:textId="4DAF6DEA" w:rsidR="007B52F1" w:rsidRP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Візує й підписує документи в межах своїх повноважень.</w:t>
      </w:r>
    </w:p>
    <w:p w14:paraId="7E7214DE" w14:textId="6C535B57" w:rsidR="007B52F1" w:rsidRDefault="007B52F1" w:rsidP="007B52F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7B52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797B8D7" w14:textId="4A9ED14B" w:rsidR="00F307A1" w:rsidRPr="00B16FD2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 </w:t>
      </w:r>
      <w:r w:rsidR="00FC29B5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Директор</w:t>
      </w:r>
      <w:r w:rsidR="003D0BF4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центру </w:t>
      </w:r>
      <w:r w:rsidR="003D0BF4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має право:</w:t>
      </w:r>
      <w:r w:rsidR="00472F45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44283CFD" w14:textId="4B2E3DB1" w:rsidR="006A4366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6A4366" w:rsidRP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.1.</w:t>
      </w:r>
      <w:r w:rsidRPr="000104B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A4366" w:rsidRPr="000104BA">
        <w:rPr>
          <w:rFonts w:ascii="Times New Roman" w:eastAsia="Times New Roman" w:hAnsi="Times New Roman" w:cs="Times New Roman"/>
          <w:sz w:val="28"/>
          <w:szCs w:val="28"/>
          <w:lang w:val="uk-UA"/>
        </w:rPr>
        <w:t>одержувати від структурних підрозділів інформацію й документи, необхідні для здійснення діяльності центру</w:t>
      </w:r>
      <w:r w:rsid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6A1CB89B" w14:textId="7DD75D2B" w:rsidR="006A4366" w:rsidRDefault="006A4366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5.1</w:t>
      </w:r>
      <w:r w:rsidR="0055625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.2. </w:t>
      </w:r>
      <w:r w:rsidRP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ініціювати й проводити наради з питань діяльності центру, брати участь в обговоренні та підготовці рішень щодо основних завдань центру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D7F1702" w14:textId="05BD973A" w:rsidR="006A4366" w:rsidRPr="000104BA" w:rsidRDefault="006A4366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5.1</w:t>
      </w:r>
      <w:r w:rsidR="0055625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.3. </w:t>
      </w:r>
      <w:r w:rsidRPr="006A4366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вносити пропозиції з питань удосконалення роботи центру, розробки нормативних актів КПІ ім. Ігоря Сікорського, з інших питань, які належать до компетенції центру;</w:t>
      </w:r>
    </w:p>
    <w:p w14:paraId="2B1D2121" w14:textId="528B9EA9" w:rsidR="00B16FD2" w:rsidRDefault="00F307A1" w:rsidP="00F307A1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6A436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.4. </w:t>
      </w:r>
      <w:r w:rsidR="002E1DE7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візувати й підписувати документи в межах своїх повноважень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2E1DE7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12F1AF04" w14:textId="66F2E176" w:rsidR="00C70CF4" w:rsidRPr="00B16FD2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9D4D98" w:rsidRP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Несе персональну відповідальність за:</w:t>
      </w:r>
    </w:p>
    <w:p w14:paraId="386D6AF5" w14:textId="30142452" w:rsidR="00C70CF4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.1. </w:t>
      </w:r>
      <w:r w:rsidR="00E13A23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фінансово-господарську діяльність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E13A23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ентру;</w:t>
      </w:r>
    </w:p>
    <w:p w14:paraId="0ADE12B9" w14:textId="57B95B34" w:rsidR="00C70CF4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9937D9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організацію й виконання завдань і</w:t>
      </w:r>
      <w:r w:rsidR="009D4D9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функцій</w:t>
      </w:r>
      <w:r w:rsidR="009937D9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9D4D9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покладених на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9D4D9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;</w:t>
      </w:r>
    </w:p>
    <w:p w14:paraId="5A27ED4D" w14:textId="294165FF" w:rsidR="00B16FD2" w:rsidRDefault="00C70CF4" w:rsidP="005C3716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5.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9D4D9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достовірність надання звітності за результатами діяльності 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9D4D9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9937D9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й</w:t>
      </w:r>
      <w:r w:rsidR="009D4D98" w:rsidRPr="006D7B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виконання затверджених планів роботи</w:t>
      </w:r>
      <w:r w:rsidR="00B16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;</w:t>
      </w:r>
    </w:p>
    <w:p w14:paraId="6F612877" w14:textId="15B650DC" w:rsidR="007434D1" w:rsidRPr="00C70CF4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5.1</w:t>
      </w:r>
      <w:r w:rsidR="0055625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A768C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="003D0BF4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Здійсню</w:t>
      </w:r>
      <w:r w:rsidR="009D4D9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</w:t>
      </w:r>
      <w:r w:rsidR="003D0BF4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іншу діяльність у сфері своїх повноваже</w:t>
      </w:r>
      <w:r w:rsidR="00380701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нь, визначених нормативними й </w:t>
      </w:r>
      <w:r w:rsidR="003D0BF4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розпорядчими документами </w:t>
      </w:r>
      <w:r w:rsidR="003D0BF4" w:rsidRPr="00C70CF4">
        <w:rPr>
          <w:rFonts w:ascii="Times New Roman" w:eastAsia="Calibri" w:hAnsi="Times New Roman" w:cs="Times New Roman"/>
          <w:sz w:val="28"/>
          <w:szCs w:val="28"/>
          <w:lang w:val="uk-UA"/>
        </w:rPr>
        <w:t>КПІ ім. Ігоря</w:t>
      </w:r>
      <w:r w:rsidR="003D0BF4" w:rsidRPr="00C70CF4">
        <w:rPr>
          <w:rFonts w:eastAsia="Calibri" w:cs="Times New Roman"/>
          <w:lang w:val="uk-UA"/>
        </w:rPr>
        <w:t> </w:t>
      </w:r>
      <w:r w:rsidR="003D0BF4" w:rsidRPr="00C70CF4">
        <w:rPr>
          <w:rFonts w:ascii="Times New Roman" w:eastAsia="Calibri" w:hAnsi="Times New Roman" w:cs="Times New Roman"/>
          <w:sz w:val="28"/>
          <w:szCs w:val="28"/>
          <w:lang w:val="uk-UA"/>
        </w:rPr>
        <w:t>Сікорського</w:t>
      </w:r>
      <w:r w:rsidR="003D0BF4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33A9F531" w14:textId="77777777" w:rsidR="00C70CF4" w:rsidRDefault="00C70CF4" w:rsidP="00C70CF4">
      <w:pPr>
        <w:keepNext/>
        <w:keepLines/>
        <w:spacing w:after="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7D5A423B" w14:textId="6A05A170" w:rsidR="002A1652" w:rsidRPr="006D7BA1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6. </w:t>
      </w:r>
      <w:r w:rsidR="002A1652" w:rsidRPr="006D7BA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ВІДПОВІДАЛЬНІСТЬ</w:t>
      </w:r>
    </w:p>
    <w:p w14:paraId="09B29E92" w14:textId="77777777" w:rsidR="00C70CF4" w:rsidRDefault="00C70CF4" w:rsidP="00C70CF4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6.1. </w:t>
      </w:r>
      <w:r w:rsidR="002A1652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Усі працівники </w:t>
      </w:r>
      <w:r w:rsidR="00EC2CE4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ц</w:t>
      </w:r>
      <w:r w:rsidR="00851968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ентр</w:t>
      </w:r>
      <w:r w:rsidR="00FC29B5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="002A1652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</w:t>
      </w:r>
      <w:r w:rsidR="008F1B94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трудових обов’язків, </w:t>
      </w:r>
      <w:r w:rsidR="002A1652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функцій і поставлених завдань, недотримання вимог достовірності інформації й збереження її конфіденційності, недостовірне ведення </w:t>
      </w:r>
      <w:r w:rsidR="008F1B94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обліку та складання </w:t>
      </w:r>
      <w:r w:rsidR="002A1652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звітності, недотримання вимог нормативних актів </w:t>
      </w:r>
      <w:r w:rsidR="002A1652" w:rsidRPr="00C70CF4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2A1652" w:rsidRPr="00C70CF4">
        <w:rPr>
          <w:lang w:val="uk-UA"/>
        </w:rPr>
        <w:t> </w:t>
      </w:r>
      <w:r w:rsidR="002A1652" w:rsidRPr="00C70CF4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D97954" w:rsidRPr="00C70CF4">
        <w:rPr>
          <w:rFonts w:ascii="Times New Roman" w:hAnsi="Times New Roman"/>
          <w:sz w:val="28"/>
          <w:szCs w:val="28"/>
          <w:lang w:val="uk-UA"/>
        </w:rPr>
        <w:t>.</w:t>
      </w:r>
    </w:p>
    <w:p w14:paraId="0E62983F" w14:textId="77777777" w:rsidR="005C3716" w:rsidRDefault="005C3716" w:rsidP="00C70CF4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39ED08" w14:textId="19CD2E47" w:rsidR="002A1652" w:rsidRPr="00C70CF4" w:rsidRDefault="00C70CF4" w:rsidP="00C70CF4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CF4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652" w:rsidRPr="006D7BA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5FDE739B" w14:textId="77777777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7.1. </w:t>
      </w:r>
      <w:r w:rsidR="00851968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Центр</w:t>
      </w:r>
      <w:r w:rsidR="004F3B69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своїй діяльності взаємодіє з:</w:t>
      </w:r>
    </w:p>
    <w:p w14:paraId="3527A0B5" w14:textId="3E057D8D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7.1.1. </w:t>
      </w:r>
      <w:r w:rsidR="009D4D98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380701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епартаментом міжнародного співробітництва – </w:t>
      </w:r>
      <w:r w:rsidR="00B44077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усіх </w:t>
      </w:r>
      <w:r w:rsidR="00BF79A6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B44077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діяльності</w:t>
      </w:r>
      <w:r w:rsidR="00CD00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центру</w:t>
      </w:r>
      <w:r w:rsidR="00380701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254552F5" w14:textId="590A0F7C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7.1.2.</w:t>
      </w:r>
      <w:r w:rsidR="005C371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576BF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департаментом навчально-виховної роботи – щодо залучення </w:t>
      </w:r>
      <w:r w:rsidR="005C3716">
        <w:rPr>
          <w:rFonts w:ascii="Times New Roman" w:eastAsia="Times New Roman" w:hAnsi="Times New Roman"/>
          <w:bCs/>
          <w:sz w:val="28"/>
          <w:szCs w:val="28"/>
          <w:lang w:val="uk-UA"/>
        </w:rPr>
        <w:t>здобувачі</w:t>
      </w:r>
      <w:r w:rsidR="008576BF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 </w:t>
      </w:r>
      <w:r w:rsidR="005C371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вищої освіти </w:t>
      </w:r>
      <w:r w:rsidR="008576BF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до міжнародних грантових </w:t>
      </w:r>
      <w:r w:rsidR="006D7BA1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програм і освітніх </w:t>
      </w:r>
      <w:proofErr w:type="spellStart"/>
      <w:r w:rsidR="006D7BA1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проєкт</w:t>
      </w:r>
      <w:r w:rsidR="008576BF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proofErr w:type="spellEnd"/>
      <w:r w:rsidR="008576BF" w:rsidRPr="00C70CF4">
        <w:rPr>
          <w:rFonts w:ascii="Times New Roman" w:eastAsia="Times New Roman" w:hAnsi="Times New Roman"/>
          <w:bCs/>
          <w:sz w:val="28"/>
          <w:szCs w:val="28"/>
          <w:lang w:val="uk-UA"/>
        </w:rPr>
        <w:t>, академічної мобільності, до освітніх,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спортивних та культурологічних заходів;</w:t>
      </w:r>
    </w:p>
    <w:p w14:paraId="24409C44" w14:textId="4847F479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7.1.3. 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структур</w:t>
      </w:r>
      <w:r w:rsidR="00461DC6">
        <w:rPr>
          <w:rFonts w:ascii="Times New Roman" w:hAnsi="Times New Roman" w:cs="Times New Roman"/>
          <w:bCs/>
          <w:sz w:val="28"/>
          <w:szCs w:val="28"/>
          <w:lang w:val="uk-UA"/>
        </w:rPr>
        <w:t>ними підрозділами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підпорядкованими проректору з наукової роботи, </w:t>
      </w:r>
      <w:r w:rsidR="005C3716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5C37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діяльності </w:t>
      </w:r>
      <w:r w:rsidR="005C3716">
        <w:rPr>
          <w:rFonts w:ascii="Times New Roman" w:hAnsi="Times New Roman" w:cs="Times New Roman"/>
          <w:bCs/>
          <w:sz w:val="28"/>
          <w:szCs w:val="28"/>
          <w:lang w:val="uk-UA"/>
        </w:rPr>
        <w:t>ц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ентру за науково-технічними</w:t>
      </w:r>
      <w:r w:rsidR="005C37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інноваційними напрямами;</w:t>
      </w:r>
    </w:p>
    <w:p w14:paraId="53CA500D" w14:textId="79992F0E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7.1.</w:t>
      </w:r>
      <w:r w:rsidR="00461DC6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 </w:t>
      </w:r>
      <w:r w:rsidR="008576BF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юридичним управлінням – щодо питань </w:t>
      </w:r>
      <w:r w:rsidR="005C37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правового характеру. </w:t>
      </w:r>
    </w:p>
    <w:p w14:paraId="6E10D094" w14:textId="44DC5ED8" w:rsidR="00C70CF4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7.2. </w:t>
      </w:r>
      <w:r w:rsidR="00851968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Центр</w:t>
      </w:r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своїй діяльності взаємодіє зі структурними підрозділами </w:t>
      </w:r>
      <w:r w:rsidR="002A1652" w:rsidRPr="00C70CF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652" w:rsidRPr="00C70CF4">
        <w:rPr>
          <w:rFonts w:ascii="Times New Roman" w:hAnsi="Times New Roman" w:cs="Times New Roman"/>
          <w:sz w:val="28"/>
          <w:szCs w:val="28"/>
          <w:lang w:val="uk-UA"/>
        </w:rPr>
        <w:t>ім.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652" w:rsidRPr="00C70CF4">
        <w:rPr>
          <w:rFonts w:ascii="Times New Roman" w:hAnsi="Times New Roman" w:cs="Times New Roman"/>
          <w:sz w:val="28"/>
          <w:szCs w:val="28"/>
          <w:lang w:val="uk-UA"/>
        </w:rPr>
        <w:t>Ігоря Сікорського</w:t>
      </w:r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 надання й отримання інформації, документації, </w:t>
      </w:r>
      <w:proofErr w:type="spellStart"/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 w:rsidR="006A0E0C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ктів</w:t>
      </w:r>
      <w:proofErr w:type="spellEnd"/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документів, висновків тощ</w:t>
      </w:r>
      <w:r w:rsidR="00BF79A6" w:rsidRPr="00C70CF4">
        <w:rPr>
          <w:rFonts w:ascii="Times New Roman" w:hAnsi="Times New Roman" w:cs="Times New Roman"/>
          <w:bCs/>
          <w:sz w:val="28"/>
          <w:szCs w:val="28"/>
          <w:lang w:val="uk-UA"/>
        </w:rPr>
        <w:t>о для виконання своїх завдань і</w:t>
      </w:r>
      <w:r w:rsidR="002A1652" w:rsidRPr="00C70C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функцій.</w:t>
      </w:r>
    </w:p>
    <w:p w14:paraId="42972036" w14:textId="412CB6F8" w:rsidR="002A1652" w:rsidRPr="005C3716" w:rsidRDefault="00C70CF4" w:rsidP="00C70CF4">
      <w:pPr>
        <w:keepNext/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</w:pPr>
      <w:r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7.3. </w:t>
      </w:r>
      <w:r w:rsidR="002A1652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Конкретні повноваження й порядок здійснення взаємозв’язків між працівниками </w:t>
      </w:r>
      <w:r w:rsidR="005C3716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ц</w:t>
      </w:r>
      <w:r w:rsidR="00851968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ентр</w:t>
      </w:r>
      <w:r w:rsidR="00FC29B5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у</w:t>
      </w:r>
      <w:r w:rsidR="002A1652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з іншими підрозділами </w:t>
      </w:r>
      <w:r w:rsidR="002A1652"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>КПІ</w:t>
      </w:r>
      <w:r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2A1652"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>ім.</w:t>
      </w:r>
      <w:r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2A1652"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>Ігоря</w:t>
      </w:r>
      <w:r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2A1652" w:rsidRPr="005C3716">
        <w:rPr>
          <w:rFonts w:ascii="Times New Roman" w:hAnsi="Times New Roman" w:cs="Times New Roman"/>
          <w:spacing w:val="-6"/>
          <w:sz w:val="28"/>
          <w:szCs w:val="28"/>
          <w:lang w:val="uk-UA"/>
        </w:rPr>
        <w:t>Сікорського</w:t>
      </w:r>
      <w:r w:rsidR="002A1652" w:rsidRPr="005C3716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3ABBA038" w14:textId="00B89510" w:rsidR="002A1652" w:rsidRPr="000D5982" w:rsidRDefault="002A1652" w:rsidP="00A2042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FE4DB3" w14:textId="77777777" w:rsidR="002A1652" w:rsidRPr="006D7BA1" w:rsidRDefault="002A1652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D7B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8. ФІНАНСУВАННЯ </w:t>
      </w:r>
      <w:r w:rsidR="00851968" w:rsidRPr="006D7B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ЦЕНТР</w:t>
      </w:r>
      <w:r w:rsidRPr="006D7B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 </w:t>
      </w:r>
    </w:p>
    <w:p w14:paraId="721FC973" w14:textId="73AE65B5" w:rsidR="00C70CF4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8.1. </w:t>
      </w:r>
      <w:r w:rsidR="009D4D9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Джерелом</w:t>
      </w:r>
      <w:r w:rsidR="002A1652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ф</w:t>
      </w:r>
      <w:r w:rsidR="00CA3CB7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інансування діяльності </w:t>
      </w:r>
      <w:r w:rsidR="00EC2CE4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</w:t>
      </w:r>
      <w:r w:rsidR="00851968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ентр</w:t>
      </w:r>
      <w:r w:rsidR="00CA3CB7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 є</w:t>
      </w:r>
      <w:r w:rsidR="002A1652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A3CB7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спеціальний фонд </w:t>
      </w:r>
      <w:r w:rsidR="002A1652" w:rsidRPr="00C70C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Державного бюджету</w:t>
      </w:r>
      <w:r w:rsidR="00CD00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України.</w:t>
      </w:r>
    </w:p>
    <w:p w14:paraId="6EA332D4" w14:textId="610D2215" w:rsidR="002A1652" w:rsidRDefault="00C70CF4" w:rsidP="00C70CF4">
      <w:pPr>
        <w:keepNext/>
        <w:keepLine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8.2. </w:t>
      </w:r>
      <w:r w:rsidR="008F1B94" w:rsidRPr="00C70CF4"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</w:t>
      </w:r>
      <w:r w:rsidR="005C3716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851968" w:rsidRPr="00C70CF4">
        <w:rPr>
          <w:rFonts w:ascii="Times New Roman" w:hAnsi="Times New Roman" w:cs="Times New Roman"/>
          <w:sz w:val="28"/>
          <w:szCs w:val="28"/>
          <w:lang w:val="uk-UA"/>
        </w:rPr>
        <w:t>ентр</w:t>
      </w:r>
      <w:r w:rsidR="008F1B94" w:rsidRPr="00C70CF4">
        <w:rPr>
          <w:rFonts w:ascii="Times New Roman" w:hAnsi="Times New Roman" w:cs="Times New Roman"/>
          <w:sz w:val="28"/>
          <w:szCs w:val="28"/>
          <w:lang w:val="uk-UA"/>
        </w:rPr>
        <w:t xml:space="preserve">у затверджується </w:t>
      </w:r>
      <w:r w:rsidR="009D4D98" w:rsidRPr="00C70CF4">
        <w:rPr>
          <w:rFonts w:ascii="Times New Roman" w:hAnsi="Times New Roman" w:cs="Times New Roman"/>
          <w:sz w:val="28"/>
          <w:szCs w:val="28"/>
          <w:lang w:val="uk-UA"/>
        </w:rPr>
        <w:t>в установленому порядку</w:t>
      </w:r>
      <w:r w:rsidR="009937D9" w:rsidRPr="00C70CF4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8F1B94" w:rsidRPr="00C70CF4">
        <w:rPr>
          <w:rFonts w:ascii="Times New Roman" w:hAnsi="Times New Roman" w:cs="Times New Roman"/>
          <w:sz w:val="28"/>
          <w:szCs w:val="28"/>
          <w:lang w:val="uk-UA"/>
        </w:rPr>
        <w:t xml:space="preserve"> погоджується з </w:t>
      </w:r>
      <w:r w:rsidR="00A20429" w:rsidRPr="00C70CF4">
        <w:rPr>
          <w:rFonts w:ascii="Times New Roman" w:hAnsi="Times New Roman" w:cs="Times New Roman"/>
          <w:sz w:val="28"/>
          <w:szCs w:val="28"/>
          <w:lang w:val="uk-UA"/>
        </w:rPr>
        <w:t>профільним проректором.</w:t>
      </w:r>
    </w:p>
    <w:p w14:paraId="0DBFA4AD" w14:textId="77777777" w:rsidR="00EC1B7E" w:rsidRDefault="00EC1B7E" w:rsidP="00C70CF4">
      <w:pPr>
        <w:keepNext/>
        <w:keepLine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142B19" w14:textId="77F3EF2F" w:rsidR="006C290D" w:rsidRPr="00556255" w:rsidRDefault="00EC1B7E" w:rsidP="00556255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Ректор                                                                        Анатолій МЕЛЬНИЧЕНКО </w:t>
      </w:r>
    </w:p>
    <w:sectPr w:rsidR="006C290D" w:rsidRPr="00556255" w:rsidSect="00E9642D">
      <w:footerReference w:type="default" r:id="rId8"/>
      <w:pgSz w:w="12240" w:h="15840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24D5" w14:textId="77777777" w:rsidR="009E72F2" w:rsidRDefault="009E72F2" w:rsidP="0037783C">
      <w:pPr>
        <w:spacing w:after="0" w:line="240" w:lineRule="auto"/>
      </w:pPr>
      <w:r>
        <w:separator/>
      </w:r>
    </w:p>
  </w:endnote>
  <w:endnote w:type="continuationSeparator" w:id="0">
    <w:p w14:paraId="1F6502A1" w14:textId="77777777" w:rsidR="009E72F2" w:rsidRDefault="009E72F2" w:rsidP="0037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EE28" w14:textId="5D15D21E" w:rsidR="002E1DE7" w:rsidRPr="000104BA" w:rsidRDefault="002E1DE7">
    <w:pPr>
      <w:pStyle w:val="ab"/>
      <w:jc w:val="center"/>
    </w:pPr>
    <w:r w:rsidRPr="000104BA">
      <w:rPr>
        <w:rFonts w:ascii="Times New Roman" w:hAnsi="Times New Roman" w:cs="Times New Roman"/>
        <w:sz w:val="24"/>
        <w:szCs w:val="24"/>
      </w:rPr>
      <w:fldChar w:fldCharType="begin"/>
    </w:r>
    <w:r w:rsidRPr="000104BA">
      <w:rPr>
        <w:rFonts w:ascii="Times New Roman" w:hAnsi="Times New Roman" w:cs="Times New Roman"/>
        <w:sz w:val="24"/>
        <w:szCs w:val="24"/>
      </w:rPr>
      <w:instrText>PAGE   \* MERGEFORMAT</w:instrText>
    </w:r>
    <w:r w:rsidRPr="000104BA">
      <w:rPr>
        <w:rFonts w:ascii="Times New Roman" w:hAnsi="Times New Roman" w:cs="Times New Roman"/>
        <w:sz w:val="24"/>
        <w:szCs w:val="24"/>
      </w:rPr>
      <w:fldChar w:fldCharType="separate"/>
    </w:r>
    <w:r w:rsidR="00371C6A" w:rsidRPr="000104BA">
      <w:rPr>
        <w:rFonts w:ascii="Times New Roman" w:hAnsi="Times New Roman" w:cs="Times New Roman"/>
        <w:noProof/>
        <w:sz w:val="24"/>
        <w:szCs w:val="24"/>
        <w:lang w:val="ru-RU"/>
      </w:rPr>
      <w:t>5</w:t>
    </w:r>
    <w:r w:rsidRPr="000104BA">
      <w:rPr>
        <w:rFonts w:ascii="Times New Roman" w:hAnsi="Times New Roman" w:cs="Times New Roman"/>
        <w:noProof/>
        <w:sz w:val="24"/>
        <w:szCs w:val="24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A829" w14:textId="77777777" w:rsidR="009E72F2" w:rsidRDefault="009E72F2" w:rsidP="0037783C">
      <w:pPr>
        <w:spacing w:after="0" w:line="240" w:lineRule="auto"/>
      </w:pPr>
      <w:r>
        <w:separator/>
      </w:r>
    </w:p>
  </w:footnote>
  <w:footnote w:type="continuationSeparator" w:id="0">
    <w:p w14:paraId="0AF3B8CB" w14:textId="77777777" w:rsidR="009E72F2" w:rsidRDefault="009E72F2" w:rsidP="00377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47FD"/>
    <w:multiLevelType w:val="multilevel"/>
    <w:tmpl w:val="EB388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4C1F37"/>
    <w:multiLevelType w:val="hybridMultilevel"/>
    <w:tmpl w:val="76F64120"/>
    <w:lvl w:ilvl="0" w:tplc="2C88D9D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6EB2"/>
    <w:multiLevelType w:val="multilevel"/>
    <w:tmpl w:val="EB388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4585524"/>
    <w:multiLevelType w:val="multilevel"/>
    <w:tmpl w:val="F0767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FB0B73"/>
    <w:multiLevelType w:val="multilevel"/>
    <w:tmpl w:val="EB388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7172A17"/>
    <w:multiLevelType w:val="multilevel"/>
    <w:tmpl w:val="02966DD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E254E50"/>
    <w:multiLevelType w:val="hybridMultilevel"/>
    <w:tmpl w:val="2820A9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A3CBB"/>
    <w:multiLevelType w:val="hybridMultilevel"/>
    <w:tmpl w:val="9872C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E5A22"/>
    <w:multiLevelType w:val="hybridMultilevel"/>
    <w:tmpl w:val="DDA0D95C"/>
    <w:lvl w:ilvl="0" w:tplc="4D762098">
      <w:start w:val="1"/>
      <w:numFmt w:val="decimal"/>
      <w:lvlText w:val="4.2.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B0E0CA8"/>
    <w:multiLevelType w:val="multilevel"/>
    <w:tmpl w:val="56628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0" w15:restartNumberingAfterBreak="0">
    <w:nsid w:val="1E8917BD"/>
    <w:multiLevelType w:val="hybridMultilevel"/>
    <w:tmpl w:val="3934EC74"/>
    <w:lvl w:ilvl="0" w:tplc="83302816">
      <w:start w:val="1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EA7241E"/>
    <w:multiLevelType w:val="multilevel"/>
    <w:tmpl w:val="AD6451E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 w15:restartNumberingAfterBreak="0">
    <w:nsid w:val="21A86F82"/>
    <w:multiLevelType w:val="hybridMultilevel"/>
    <w:tmpl w:val="1A72FAD8"/>
    <w:lvl w:ilvl="0" w:tplc="66A8A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F27D7C"/>
    <w:multiLevelType w:val="hybridMultilevel"/>
    <w:tmpl w:val="DD0EE212"/>
    <w:lvl w:ilvl="0" w:tplc="7A7A30A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832E3C"/>
    <w:multiLevelType w:val="hybridMultilevel"/>
    <w:tmpl w:val="2C368FE6"/>
    <w:lvl w:ilvl="0" w:tplc="90882FC6">
      <w:start w:val="1"/>
      <w:numFmt w:val="decimal"/>
      <w:lvlText w:val="5.17.%1."/>
      <w:lvlJc w:val="left"/>
      <w:pPr>
        <w:ind w:left="177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E2183"/>
    <w:multiLevelType w:val="hybridMultilevel"/>
    <w:tmpl w:val="CD443FF0"/>
    <w:lvl w:ilvl="0" w:tplc="57E209D2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7563C"/>
    <w:multiLevelType w:val="hybridMultilevel"/>
    <w:tmpl w:val="125C9948"/>
    <w:lvl w:ilvl="0" w:tplc="7456A7A8">
      <w:start w:val="18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C4CF4"/>
    <w:multiLevelType w:val="multilevel"/>
    <w:tmpl w:val="CEDA2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12C1760"/>
    <w:multiLevelType w:val="multilevel"/>
    <w:tmpl w:val="B762A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5.7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5077A78"/>
    <w:multiLevelType w:val="hybridMultilevel"/>
    <w:tmpl w:val="3E6AC53A"/>
    <w:lvl w:ilvl="0" w:tplc="2C88D9D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A2C68"/>
    <w:multiLevelType w:val="hybridMultilevel"/>
    <w:tmpl w:val="83C0BB8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4059F2"/>
    <w:multiLevelType w:val="hybridMultilevel"/>
    <w:tmpl w:val="AAF62AC2"/>
    <w:lvl w:ilvl="0" w:tplc="94E0E758">
      <w:start w:val="1"/>
      <w:numFmt w:val="decimal"/>
      <w:lvlText w:val="5.8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37CA1"/>
    <w:multiLevelType w:val="hybridMultilevel"/>
    <w:tmpl w:val="DA5CB776"/>
    <w:lvl w:ilvl="0" w:tplc="8C0C1498">
      <w:start w:val="19"/>
      <w:numFmt w:val="decimal"/>
      <w:lvlText w:val="5.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317FC"/>
    <w:multiLevelType w:val="hybridMultilevel"/>
    <w:tmpl w:val="A4527F60"/>
    <w:lvl w:ilvl="0" w:tplc="1DDCC39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073BD"/>
    <w:multiLevelType w:val="hybridMultilevel"/>
    <w:tmpl w:val="8BE084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E714C"/>
    <w:multiLevelType w:val="multilevel"/>
    <w:tmpl w:val="E37A5F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D46308B"/>
    <w:multiLevelType w:val="multilevel"/>
    <w:tmpl w:val="E272D4F6"/>
    <w:lvl w:ilvl="0">
      <w:start w:val="5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7" w15:restartNumberingAfterBreak="0">
    <w:nsid w:val="4D4A5BFA"/>
    <w:multiLevelType w:val="hybridMultilevel"/>
    <w:tmpl w:val="8E76E9A6"/>
    <w:lvl w:ilvl="0" w:tplc="29F4D55C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A77D6"/>
    <w:multiLevelType w:val="multilevel"/>
    <w:tmpl w:val="02A49F9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7" w:hanging="2160"/>
      </w:pPr>
      <w:rPr>
        <w:rFonts w:hint="default"/>
      </w:rPr>
    </w:lvl>
  </w:abstractNum>
  <w:abstractNum w:abstractNumId="29" w15:restartNumberingAfterBreak="0">
    <w:nsid w:val="54CB26FE"/>
    <w:multiLevelType w:val="multilevel"/>
    <w:tmpl w:val="C5E6971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57A17514"/>
    <w:multiLevelType w:val="hybridMultilevel"/>
    <w:tmpl w:val="9926C256"/>
    <w:lvl w:ilvl="0" w:tplc="2C88D9D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B703A"/>
    <w:multiLevelType w:val="multilevel"/>
    <w:tmpl w:val="F0767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8B72794"/>
    <w:multiLevelType w:val="hybridMultilevel"/>
    <w:tmpl w:val="41C479BE"/>
    <w:lvl w:ilvl="0" w:tplc="667C3C54">
      <w:start w:val="17"/>
      <w:numFmt w:val="decimal"/>
      <w:lvlText w:val="5.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A9600A2"/>
    <w:multiLevelType w:val="multilevel"/>
    <w:tmpl w:val="D0049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97E48D5"/>
    <w:multiLevelType w:val="hybridMultilevel"/>
    <w:tmpl w:val="A56CB1B8"/>
    <w:lvl w:ilvl="0" w:tplc="1DDCC39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20056"/>
    <w:multiLevelType w:val="multilevel"/>
    <w:tmpl w:val="A37C34D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F4A3585"/>
    <w:multiLevelType w:val="multilevel"/>
    <w:tmpl w:val="EB388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15B066F"/>
    <w:multiLevelType w:val="hybridMultilevel"/>
    <w:tmpl w:val="46EAF234"/>
    <w:lvl w:ilvl="0" w:tplc="40E4CAF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47AA4"/>
    <w:multiLevelType w:val="hybridMultilevel"/>
    <w:tmpl w:val="C4581B90"/>
    <w:lvl w:ilvl="0" w:tplc="4ABA42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7D03B8C"/>
    <w:multiLevelType w:val="multilevel"/>
    <w:tmpl w:val="7814F56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0" w15:restartNumberingAfterBreak="0">
    <w:nsid w:val="7929785B"/>
    <w:multiLevelType w:val="multilevel"/>
    <w:tmpl w:val="3034ABE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1" w15:restartNumberingAfterBreak="0">
    <w:nsid w:val="79C71CF2"/>
    <w:multiLevelType w:val="multilevel"/>
    <w:tmpl w:val="6CC060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2" w15:restartNumberingAfterBreak="0">
    <w:nsid w:val="7D767DDD"/>
    <w:multiLevelType w:val="multilevel"/>
    <w:tmpl w:val="F0767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21975994">
    <w:abstractNumId w:val="12"/>
  </w:num>
  <w:num w:numId="2" w16cid:durableId="1419789214">
    <w:abstractNumId w:val="7"/>
  </w:num>
  <w:num w:numId="3" w16cid:durableId="341785594">
    <w:abstractNumId w:val="9"/>
  </w:num>
  <w:num w:numId="4" w16cid:durableId="373312914">
    <w:abstractNumId w:val="11"/>
  </w:num>
  <w:num w:numId="5" w16cid:durableId="1149789799">
    <w:abstractNumId w:val="39"/>
  </w:num>
  <w:num w:numId="6" w16cid:durableId="1551114350">
    <w:abstractNumId w:val="40"/>
  </w:num>
  <w:num w:numId="7" w16cid:durableId="8458932">
    <w:abstractNumId w:val="26"/>
  </w:num>
  <w:num w:numId="8" w16cid:durableId="824443065">
    <w:abstractNumId w:val="41"/>
  </w:num>
  <w:num w:numId="9" w16cid:durableId="545718516">
    <w:abstractNumId w:val="28"/>
  </w:num>
  <w:num w:numId="10" w16cid:durableId="1709063843">
    <w:abstractNumId w:val="38"/>
  </w:num>
  <w:num w:numId="11" w16cid:durableId="1219628983">
    <w:abstractNumId w:val="36"/>
  </w:num>
  <w:num w:numId="12" w16cid:durableId="2122719523">
    <w:abstractNumId w:val="31"/>
  </w:num>
  <w:num w:numId="13" w16cid:durableId="201552925">
    <w:abstractNumId w:val="5"/>
  </w:num>
  <w:num w:numId="14" w16cid:durableId="151340056">
    <w:abstractNumId w:val="29"/>
  </w:num>
  <w:num w:numId="15" w16cid:durableId="582027388">
    <w:abstractNumId w:val="24"/>
  </w:num>
  <w:num w:numId="16" w16cid:durableId="1682660609">
    <w:abstractNumId w:val="3"/>
  </w:num>
  <w:num w:numId="17" w16cid:durableId="1623346452">
    <w:abstractNumId w:val="42"/>
  </w:num>
  <w:num w:numId="18" w16cid:durableId="1519271710">
    <w:abstractNumId w:val="6"/>
  </w:num>
  <w:num w:numId="19" w16cid:durableId="332490862">
    <w:abstractNumId w:val="19"/>
  </w:num>
  <w:num w:numId="20" w16cid:durableId="439029357">
    <w:abstractNumId w:val="1"/>
  </w:num>
  <w:num w:numId="21" w16cid:durableId="99646642">
    <w:abstractNumId w:val="20"/>
  </w:num>
  <w:num w:numId="22" w16cid:durableId="51975287">
    <w:abstractNumId w:val="30"/>
  </w:num>
  <w:num w:numId="23" w16cid:durableId="898781478">
    <w:abstractNumId w:val="15"/>
  </w:num>
  <w:num w:numId="24" w16cid:durableId="1736539081">
    <w:abstractNumId w:val="0"/>
  </w:num>
  <w:num w:numId="25" w16cid:durableId="429089910">
    <w:abstractNumId w:val="17"/>
  </w:num>
  <w:num w:numId="26" w16cid:durableId="1720477591">
    <w:abstractNumId w:val="18"/>
  </w:num>
  <w:num w:numId="27" w16cid:durableId="1385569237">
    <w:abstractNumId w:val="33"/>
  </w:num>
  <w:num w:numId="28" w16cid:durableId="807893828">
    <w:abstractNumId w:val="14"/>
  </w:num>
  <w:num w:numId="29" w16cid:durableId="506211261">
    <w:abstractNumId w:val="34"/>
  </w:num>
  <w:num w:numId="30" w16cid:durableId="132646884">
    <w:abstractNumId w:val="23"/>
  </w:num>
  <w:num w:numId="31" w16cid:durableId="917251662">
    <w:abstractNumId w:val="32"/>
  </w:num>
  <w:num w:numId="32" w16cid:durableId="1640039650">
    <w:abstractNumId w:val="21"/>
  </w:num>
  <w:num w:numId="33" w16cid:durableId="39483102">
    <w:abstractNumId w:val="4"/>
  </w:num>
  <w:num w:numId="34" w16cid:durableId="71899825">
    <w:abstractNumId w:val="35"/>
  </w:num>
  <w:num w:numId="35" w16cid:durableId="1840802486">
    <w:abstractNumId w:val="37"/>
  </w:num>
  <w:num w:numId="36" w16cid:durableId="1825851531">
    <w:abstractNumId w:val="2"/>
  </w:num>
  <w:num w:numId="37" w16cid:durableId="2097708321">
    <w:abstractNumId w:val="25"/>
  </w:num>
  <w:num w:numId="38" w16cid:durableId="854921082">
    <w:abstractNumId w:val="10"/>
  </w:num>
  <w:num w:numId="39" w16cid:durableId="1202205978">
    <w:abstractNumId w:val="27"/>
  </w:num>
  <w:num w:numId="40" w16cid:durableId="1293055138">
    <w:abstractNumId w:val="13"/>
  </w:num>
  <w:num w:numId="41" w16cid:durableId="2045866092">
    <w:abstractNumId w:val="16"/>
  </w:num>
  <w:num w:numId="42" w16cid:durableId="931624691">
    <w:abstractNumId w:val="8"/>
  </w:num>
  <w:num w:numId="43" w16cid:durableId="649598181">
    <w:abstractNumId w:val="22"/>
  </w:num>
  <w:num w:numId="44" w16cid:durableId="19182450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85B"/>
    <w:rsid w:val="000104BA"/>
    <w:rsid w:val="00010C2C"/>
    <w:rsid w:val="00011FCC"/>
    <w:rsid w:val="00017924"/>
    <w:rsid w:val="00034742"/>
    <w:rsid w:val="00057DF4"/>
    <w:rsid w:val="00060021"/>
    <w:rsid w:val="00060853"/>
    <w:rsid w:val="0007258E"/>
    <w:rsid w:val="00076489"/>
    <w:rsid w:val="00080E97"/>
    <w:rsid w:val="00086B92"/>
    <w:rsid w:val="000905EB"/>
    <w:rsid w:val="00097906"/>
    <w:rsid w:val="000A007A"/>
    <w:rsid w:val="000B4451"/>
    <w:rsid w:val="000C597A"/>
    <w:rsid w:val="000D5982"/>
    <w:rsid w:val="000E7CD9"/>
    <w:rsid w:val="000E7E43"/>
    <w:rsid w:val="000F5606"/>
    <w:rsid w:val="000F64FB"/>
    <w:rsid w:val="000F7902"/>
    <w:rsid w:val="0010441C"/>
    <w:rsid w:val="00113665"/>
    <w:rsid w:val="00113A27"/>
    <w:rsid w:val="00116F28"/>
    <w:rsid w:val="00124999"/>
    <w:rsid w:val="00132C75"/>
    <w:rsid w:val="001404F3"/>
    <w:rsid w:val="00164399"/>
    <w:rsid w:val="0016765C"/>
    <w:rsid w:val="00182D6A"/>
    <w:rsid w:val="0018751B"/>
    <w:rsid w:val="00187C8F"/>
    <w:rsid w:val="00192681"/>
    <w:rsid w:val="001B16F8"/>
    <w:rsid w:val="00202A1C"/>
    <w:rsid w:val="0020556D"/>
    <w:rsid w:val="00205710"/>
    <w:rsid w:val="00211B5D"/>
    <w:rsid w:val="00221E22"/>
    <w:rsid w:val="0022374C"/>
    <w:rsid w:val="00223A7C"/>
    <w:rsid w:val="00224E4E"/>
    <w:rsid w:val="00234559"/>
    <w:rsid w:val="00236ED5"/>
    <w:rsid w:val="00277B29"/>
    <w:rsid w:val="00287170"/>
    <w:rsid w:val="002A1652"/>
    <w:rsid w:val="002A17E5"/>
    <w:rsid w:val="002B5C20"/>
    <w:rsid w:val="002B5D2E"/>
    <w:rsid w:val="002B62E4"/>
    <w:rsid w:val="002C355C"/>
    <w:rsid w:val="002D3A75"/>
    <w:rsid w:val="002E1DE7"/>
    <w:rsid w:val="002F4A11"/>
    <w:rsid w:val="003148CF"/>
    <w:rsid w:val="003227AA"/>
    <w:rsid w:val="00343F74"/>
    <w:rsid w:val="0037079A"/>
    <w:rsid w:val="00371C6A"/>
    <w:rsid w:val="00372A37"/>
    <w:rsid w:val="00373BAB"/>
    <w:rsid w:val="0037783C"/>
    <w:rsid w:val="00380701"/>
    <w:rsid w:val="00381CF3"/>
    <w:rsid w:val="003A0985"/>
    <w:rsid w:val="003C435A"/>
    <w:rsid w:val="003C4D70"/>
    <w:rsid w:val="003C4DAA"/>
    <w:rsid w:val="003C4F5C"/>
    <w:rsid w:val="003D0BF4"/>
    <w:rsid w:val="003D4789"/>
    <w:rsid w:val="003D6D2A"/>
    <w:rsid w:val="003E1611"/>
    <w:rsid w:val="003E4745"/>
    <w:rsid w:val="003F2A26"/>
    <w:rsid w:val="00402445"/>
    <w:rsid w:val="00410D35"/>
    <w:rsid w:val="00414A3A"/>
    <w:rsid w:val="004168DB"/>
    <w:rsid w:val="00426536"/>
    <w:rsid w:val="00431C14"/>
    <w:rsid w:val="00443F2A"/>
    <w:rsid w:val="00444B37"/>
    <w:rsid w:val="004609F8"/>
    <w:rsid w:val="00461DC6"/>
    <w:rsid w:val="004668D8"/>
    <w:rsid w:val="00470FC0"/>
    <w:rsid w:val="00472F45"/>
    <w:rsid w:val="004958F7"/>
    <w:rsid w:val="004B4C85"/>
    <w:rsid w:val="004C4694"/>
    <w:rsid w:val="004E2A44"/>
    <w:rsid w:val="004F3B69"/>
    <w:rsid w:val="004F7E88"/>
    <w:rsid w:val="00507B8D"/>
    <w:rsid w:val="00511344"/>
    <w:rsid w:val="005215DF"/>
    <w:rsid w:val="005548AA"/>
    <w:rsid w:val="00556255"/>
    <w:rsid w:val="0058474B"/>
    <w:rsid w:val="005A087F"/>
    <w:rsid w:val="005A76CE"/>
    <w:rsid w:val="005B0B8F"/>
    <w:rsid w:val="005B471B"/>
    <w:rsid w:val="005C3716"/>
    <w:rsid w:val="005C37C2"/>
    <w:rsid w:val="005D7307"/>
    <w:rsid w:val="005E2E46"/>
    <w:rsid w:val="005F3E0F"/>
    <w:rsid w:val="005F5C57"/>
    <w:rsid w:val="005F5F48"/>
    <w:rsid w:val="006025AF"/>
    <w:rsid w:val="00604FFA"/>
    <w:rsid w:val="00611A00"/>
    <w:rsid w:val="00624749"/>
    <w:rsid w:val="00627289"/>
    <w:rsid w:val="006349D4"/>
    <w:rsid w:val="00645DFD"/>
    <w:rsid w:val="006614A0"/>
    <w:rsid w:val="00661784"/>
    <w:rsid w:val="00661E3E"/>
    <w:rsid w:val="006705A6"/>
    <w:rsid w:val="006734FF"/>
    <w:rsid w:val="006754F4"/>
    <w:rsid w:val="006757BD"/>
    <w:rsid w:val="0069461B"/>
    <w:rsid w:val="00697817"/>
    <w:rsid w:val="006A0E0C"/>
    <w:rsid w:val="006A4366"/>
    <w:rsid w:val="006B4898"/>
    <w:rsid w:val="006C14AE"/>
    <w:rsid w:val="006C290D"/>
    <w:rsid w:val="006C35A3"/>
    <w:rsid w:val="006D7238"/>
    <w:rsid w:val="006D7BA1"/>
    <w:rsid w:val="006E701B"/>
    <w:rsid w:val="006F3BE0"/>
    <w:rsid w:val="00724FA7"/>
    <w:rsid w:val="00732CDE"/>
    <w:rsid w:val="007434D1"/>
    <w:rsid w:val="00761D42"/>
    <w:rsid w:val="0078170C"/>
    <w:rsid w:val="007B0D41"/>
    <w:rsid w:val="007B117B"/>
    <w:rsid w:val="007B52F1"/>
    <w:rsid w:val="007C6E8C"/>
    <w:rsid w:val="007D46AC"/>
    <w:rsid w:val="007E3B2A"/>
    <w:rsid w:val="007E6BA2"/>
    <w:rsid w:val="007E703B"/>
    <w:rsid w:val="007F4317"/>
    <w:rsid w:val="00821EC7"/>
    <w:rsid w:val="00824C1D"/>
    <w:rsid w:val="0082544E"/>
    <w:rsid w:val="00835AF6"/>
    <w:rsid w:val="00851968"/>
    <w:rsid w:val="008576BF"/>
    <w:rsid w:val="008709D4"/>
    <w:rsid w:val="00872962"/>
    <w:rsid w:val="00887BF0"/>
    <w:rsid w:val="008916F4"/>
    <w:rsid w:val="00893A94"/>
    <w:rsid w:val="008A29A9"/>
    <w:rsid w:val="008A6E6C"/>
    <w:rsid w:val="008D361A"/>
    <w:rsid w:val="008D3A60"/>
    <w:rsid w:val="008E4136"/>
    <w:rsid w:val="008F1721"/>
    <w:rsid w:val="008F1B94"/>
    <w:rsid w:val="008F2B2B"/>
    <w:rsid w:val="008F4992"/>
    <w:rsid w:val="008F723F"/>
    <w:rsid w:val="0090160E"/>
    <w:rsid w:val="00914A03"/>
    <w:rsid w:val="00934817"/>
    <w:rsid w:val="00936405"/>
    <w:rsid w:val="00937842"/>
    <w:rsid w:val="00971445"/>
    <w:rsid w:val="009770A4"/>
    <w:rsid w:val="00977EC4"/>
    <w:rsid w:val="009937D9"/>
    <w:rsid w:val="00995DCE"/>
    <w:rsid w:val="009A65D2"/>
    <w:rsid w:val="009C6895"/>
    <w:rsid w:val="009C785B"/>
    <w:rsid w:val="009C7C81"/>
    <w:rsid w:val="009D4D98"/>
    <w:rsid w:val="009E4058"/>
    <w:rsid w:val="009E72F2"/>
    <w:rsid w:val="009F6692"/>
    <w:rsid w:val="00A06F9E"/>
    <w:rsid w:val="00A20429"/>
    <w:rsid w:val="00A2341E"/>
    <w:rsid w:val="00A420FB"/>
    <w:rsid w:val="00A50264"/>
    <w:rsid w:val="00A768CD"/>
    <w:rsid w:val="00A8016C"/>
    <w:rsid w:val="00A81113"/>
    <w:rsid w:val="00A91DF8"/>
    <w:rsid w:val="00AA6E18"/>
    <w:rsid w:val="00AD144F"/>
    <w:rsid w:val="00AD6098"/>
    <w:rsid w:val="00AE0251"/>
    <w:rsid w:val="00AE40FA"/>
    <w:rsid w:val="00AF4098"/>
    <w:rsid w:val="00B058F6"/>
    <w:rsid w:val="00B05AC8"/>
    <w:rsid w:val="00B1636C"/>
    <w:rsid w:val="00B16FD2"/>
    <w:rsid w:val="00B2769A"/>
    <w:rsid w:val="00B304EF"/>
    <w:rsid w:val="00B41940"/>
    <w:rsid w:val="00B44077"/>
    <w:rsid w:val="00B463DA"/>
    <w:rsid w:val="00B50A84"/>
    <w:rsid w:val="00B63247"/>
    <w:rsid w:val="00B84F19"/>
    <w:rsid w:val="00B86725"/>
    <w:rsid w:val="00B91C4E"/>
    <w:rsid w:val="00B92979"/>
    <w:rsid w:val="00BA1FBC"/>
    <w:rsid w:val="00BA335E"/>
    <w:rsid w:val="00BB311C"/>
    <w:rsid w:val="00BB561B"/>
    <w:rsid w:val="00BD2642"/>
    <w:rsid w:val="00BF79A6"/>
    <w:rsid w:val="00C01AAF"/>
    <w:rsid w:val="00C11C75"/>
    <w:rsid w:val="00C20C70"/>
    <w:rsid w:val="00C21492"/>
    <w:rsid w:val="00C2469F"/>
    <w:rsid w:val="00C27922"/>
    <w:rsid w:val="00C363BC"/>
    <w:rsid w:val="00C40E49"/>
    <w:rsid w:val="00C41456"/>
    <w:rsid w:val="00C46A8D"/>
    <w:rsid w:val="00C57DBA"/>
    <w:rsid w:val="00C57E86"/>
    <w:rsid w:val="00C6053F"/>
    <w:rsid w:val="00C6194E"/>
    <w:rsid w:val="00C70CF4"/>
    <w:rsid w:val="00C867A8"/>
    <w:rsid w:val="00C92613"/>
    <w:rsid w:val="00C93ECA"/>
    <w:rsid w:val="00C94FBE"/>
    <w:rsid w:val="00CA3CB7"/>
    <w:rsid w:val="00CC0BB5"/>
    <w:rsid w:val="00CD00E9"/>
    <w:rsid w:val="00CD65AE"/>
    <w:rsid w:val="00CD7A18"/>
    <w:rsid w:val="00D071B4"/>
    <w:rsid w:val="00D159F9"/>
    <w:rsid w:val="00D23A41"/>
    <w:rsid w:val="00D26053"/>
    <w:rsid w:val="00D31FD8"/>
    <w:rsid w:val="00D40149"/>
    <w:rsid w:val="00D821ED"/>
    <w:rsid w:val="00D829E2"/>
    <w:rsid w:val="00D87974"/>
    <w:rsid w:val="00D97954"/>
    <w:rsid w:val="00DA132C"/>
    <w:rsid w:val="00DA6607"/>
    <w:rsid w:val="00DC11CA"/>
    <w:rsid w:val="00DC225F"/>
    <w:rsid w:val="00DC5027"/>
    <w:rsid w:val="00DD3DB3"/>
    <w:rsid w:val="00DD7904"/>
    <w:rsid w:val="00DF004C"/>
    <w:rsid w:val="00DF4671"/>
    <w:rsid w:val="00E00857"/>
    <w:rsid w:val="00E060B1"/>
    <w:rsid w:val="00E1103F"/>
    <w:rsid w:val="00E13A23"/>
    <w:rsid w:val="00E208FF"/>
    <w:rsid w:val="00E233FF"/>
    <w:rsid w:val="00E23B86"/>
    <w:rsid w:val="00E2448D"/>
    <w:rsid w:val="00E25D27"/>
    <w:rsid w:val="00E25D8E"/>
    <w:rsid w:val="00E27BAC"/>
    <w:rsid w:val="00E52F4E"/>
    <w:rsid w:val="00E53DDB"/>
    <w:rsid w:val="00E56EAC"/>
    <w:rsid w:val="00E70FEF"/>
    <w:rsid w:val="00E828D8"/>
    <w:rsid w:val="00E82FC5"/>
    <w:rsid w:val="00E871CE"/>
    <w:rsid w:val="00E90F46"/>
    <w:rsid w:val="00E9642D"/>
    <w:rsid w:val="00E96516"/>
    <w:rsid w:val="00EB1237"/>
    <w:rsid w:val="00EB2747"/>
    <w:rsid w:val="00EC1AA4"/>
    <w:rsid w:val="00EC1B7E"/>
    <w:rsid w:val="00EC2CE4"/>
    <w:rsid w:val="00EE3044"/>
    <w:rsid w:val="00EE6D19"/>
    <w:rsid w:val="00F05A35"/>
    <w:rsid w:val="00F15075"/>
    <w:rsid w:val="00F307A1"/>
    <w:rsid w:val="00F667D5"/>
    <w:rsid w:val="00F70792"/>
    <w:rsid w:val="00F835FB"/>
    <w:rsid w:val="00F90E91"/>
    <w:rsid w:val="00FA04E4"/>
    <w:rsid w:val="00FA217A"/>
    <w:rsid w:val="00FC29B5"/>
    <w:rsid w:val="00F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CC501"/>
  <w15:docId w15:val="{BB350917-E6A5-41D9-8663-08FD1937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E0F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3E0F"/>
    <w:pPr>
      <w:ind w:left="720"/>
    </w:pPr>
  </w:style>
  <w:style w:type="paragraph" w:styleId="a4">
    <w:name w:val="footnote text"/>
    <w:basedOn w:val="a"/>
    <w:link w:val="a5"/>
    <w:uiPriority w:val="99"/>
    <w:semiHidden/>
    <w:rsid w:val="0037783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37783C"/>
    <w:rPr>
      <w:rFonts w:ascii="Calibri" w:hAnsi="Calibri" w:cs="Calibri"/>
      <w:sz w:val="20"/>
      <w:szCs w:val="20"/>
    </w:rPr>
  </w:style>
  <w:style w:type="character" w:styleId="a6">
    <w:name w:val="footnote reference"/>
    <w:uiPriority w:val="99"/>
    <w:semiHidden/>
    <w:rsid w:val="0037783C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9F6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F6692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B91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B91C4E"/>
    <w:rPr>
      <w:rFonts w:ascii="Calibri" w:eastAsia="Times New Roman" w:hAnsi="Calibri" w:cs="Calibri"/>
    </w:rPr>
  </w:style>
  <w:style w:type="paragraph" w:styleId="ab">
    <w:name w:val="footer"/>
    <w:basedOn w:val="a"/>
    <w:link w:val="ac"/>
    <w:uiPriority w:val="99"/>
    <w:rsid w:val="00B91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B91C4E"/>
    <w:rPr>
      <w:rFonts w:ascii="Calibri" w:eastAsia="Times New Roman" w:hAnsi="Calibri" w:cs="Calibri"/>
    </w:rPr>
  </w:style>
  <w:style w:type="character" w:customStyle="1" w:styleId="FontStyle34">
    <w:name w:val="Font Style34"/>
    <w:rsid w:val="00182D6A"/>
    <w:rPr>
      <w:rFonts w:ascii="Times New Roman" w:hAnsi="Times New Roman" w:cs="Times New Roma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887BF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e">
    <w:name w:val="Основной текст Знак"/>
    <w:basedOn w:val="a0"/>
    <w:link w:val="ad"/>
    <w:uiPriority w:val="99"/>
    <w:semiHidden/>
    <w:rsid w:val="00887BF0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2Exact">
    <w:name w:val="Основной текст (2) Exact"/>
    <w:basedOn w:val="a0"/>
    <w:rsid w:val="00887BF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paragraph" w:customStyle="1" w:styleId="Style22">
    <w:name w:val="Style22"/>
    <w:basedOn w:val="a"/>
    <w:rsid w:val="0022374C"/>
    <w:pPr>
      <w:widowControl w:val="0"/>
      <w:autoSpaceDE w:val="0"/>
      <w:autoSpaceDN w:val="0"/>
      <w:adjustRightInd w:val="0"/>
      <w:spacing w:after="0" w:line="364" w:lineRule="exact"/>
      <w:ind w:firstLine="724"/>
      <w:jc w:val="both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character" w:customStyle="1" w:styleId="rvts23">
    <w:name w:val="rvts23"/>
    <w:basedOn w:val="a0"/>
    <w:rsid w:val="009C7C81"/>
  </w:style>
  <w:style w:type="character" w:styleId="af">
    <w:name w:val="annotation reference"/>
    <w:basedOn w:val="a0"/>
    <w:uiPriority w:val="99"/>
    <w:semiHidden/>
    <w:unhideWhenUsed/>
    <w:rsid w:val="007F431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431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4317"/>
    <w:rPr>
      <w:rFonts w:cs="Calibri"/>
      <w:lang w:val="en-US"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431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4317"/>
    <w:rPr>
      <w:rFonts w:cs="Calibri"/>
      <w:b/>
      <w:bCs/>
      <w:lang w:val="en-US" w:eastAsia="en-US"/>
    </w:rPr>
  </w:style>
  <w:style w:type="paragraph" w:styleId="af4">
    <w:name w:val="Revision"/>
    <w:hidden/>
    <w:uiPriority w:val="99"/>
    <w:semiHidden/>
    <w:rsid w:val="000C597A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DF9D-FC77-44E9-BEDD-07A589F4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6</Pages>
  <Words>1520</Words>
  <Characters>9122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12</cp:revision>
  <cp:lastPrinted>2021-03-02T10:30:00Z</cp:lastPrinted>
  <dcterms:created xsi:type="dcterms:W3CDTF">2025-11-13T10:27:00Z</dcterms:created>
  <dcterms:modified xsi:type="dcterms:W3CDTF">2025-12-08T23:05:00Z</dcterms:modified>
</cp:coreProperties>
</file>