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B9853" w14:textId="55C00B1E" w:rsidR="003D4FDF" w:rsidRPr="00C80B81" w:rsidRDefault="003D4FDF" w:rsidP="001F7488">
      <w:pPr>
        <w:spacing w:after="0" w:line="240" w:lineRule="auto"/>
        <w:ind w:left="4678"/>
        <w:jc w:val="right"/>
        <w:rPr>
          <w:rFonts w:ascii="Times New Roman" w:hAnsi="Times New Roman" w:cs="Times New Roman"/>
          <w:sz w:val="28"/>
          <w:szCs w:val="28"/>
        </w:rPr>
      </w:pPr>
      <w:r w:rsidRPr="00C80B81">
        <w:rPr>
          <w:rFonts w:ascii="Times New Roman" w:hAnsi="Times New Roman" w:cs="Times New Roman"/>
          <w:sz w:val="28"/>
          <w:szCs w:val="28"/>
        </w:rPr>
        <w:t xml:space="preserve">Додаток </w:t>
      </w:r>
      <w:r w:rsidR="00C80B81" w:rsidRPr="00C80B81">
        <w:rPr>
          <w:rFonts w:ascii="Times New Roman" w:hAnsi="Times New Roman" w:cs="Times New Roman"/>
          <w:sz w:val="28"/>
          <w:szCs w:val="28"/>
        </w:rPr>
        <w:t>5</w:t>
      </w:r>
    </w:p>
    <w:p w14:paraId="0323CA18" w14:textId="77777777" w:rsidR="00C80B81" w:rsidRDefault="00C80B81" w:rsidP="00C80B81">
      <w:pPr>
        <w:spacing w:after="0"/>
        <w:jc w:val="right"/>
        <w:rPr>
          <w:rFonts w:ascii="Times New Roman" w:hAnsi="Times New Roman" w:cs="Times New Roman"/>
          <w:sz w:val="28"/>
          <w:szCs w:val="28"/>
        </w:rPr>
      </w:pPr>
      <w:r w:rsidRPr="00402189">
        <w:rPr>
          <w:rFonts w:ascii="Times New Roman" w:hAnsi="Times New Roman" w:cs="Times New Roman"/>
          <w:sz w:val="28"/>
          <w:szCs w:val="28"/>
        </w:rPr>
        <w:t>до наказу «</w:t>
      </w:r>
      <w:r w:rsidRPr="00767252">
        <w:rPr>
          <w:rFonts w:ascii="Times New Roman" w:hAnsi="Times New Roman" w:cs="Times New Roman"/>
          <w:sz w:val="28"/>
          <w:szCs w:val="28"/>
        </w:rPr>
        <w:t xml:space="preserve">Про зміни в організаційній структурі </w:t>
      </w:r>
    </w:p>
    <w:p w14:paraId="0F0CB098" w14:textId="77777777" w:rsidR="00C80B81" w:rsidRPr="00402189" w:rsidRDefault="00C80B81" w:rsidP="00C80B81">
      <w:pPr>
        <w:spacing w:after="0"/>
        <w:jc w:val="right"/>
        <w:rPr>
          <w:rFonts w:ascii="Times New Roman" w:hAnsi="Times New Roman" w:cs="Times New Roman"/>
          <w:sz w:val="28"/>
          <w:szCs w:val="28"/>
        </w:rPr>
      </w:pPr>
      <w:r w:rsidRPr="00767252">
        <w:rPr>
          <w:rFonts w:ascii="Times New Roman" w:hAnsi="Times New Roman" w:cs="Times New Roman"/>
          <w:sz w:val="28"/>
          <w:szCs w:val="28"/>
        </w:rPr>
        <w:t>приладобудівного факультету КПІ ім. Ігоря Сікорського</w:t>
      </w:r>
      <w:r w:rsidRPr="00402189">
        <w:rPr>
          <w:rFonts w:ascii="Times New Roman" w:hAnsi="Times New Roman" w:cs="Times New Roman"/>
          <w:sz w:val="28"/>
          <w:szCs w:val="28"/>
        </w:rPr>
        <w:t>»</w:t>
      </w:r>
    </w:p>
    <w:p w14:paraId="74DF81B2" w14:textId="77777777" w:rsidR="00C80B81" w:rsidRPr="00402189" w:rsidRDefault="00C80B81" w:rsidP="00C80B81">
      <w:pPr>
        <w:spacing w:after="0"/>
        <w:ind w:left="4678"/>
        <w:rPr>
          <w:rFonts w:ascii="Times New Roman" w:hAnsi="Times New Roman" w:cs="Times New Roman"/>
          <w:sz w:val="28"/>
          <w:szCs w:val="28"/>
        </w:rPr>
      </w:pPr>
    </w:p>
    <w:p w14:paraId="29A357F6" w14:textId="77777777" w:rsidR="003D4FDF" w:rsidRPr="00F96D77" w:rsidRDefault="003D4FDF" w:rsidP="003D4FDF">
      <w:pPr>
        <w:spacing w:after="0" w:line="240" w:lineRule="auto"/>
        <w:ind w:left="4678"/>
        <w:rPr>
          <w:rFonts w:ascii="Times New Roman" w:hAnsi="Times New Roman" w:cs="Times New Roman"/>
          <w:sz w:val="24"/>
          <w:szCs w:val="24"/>
        </w:rPr>
      </w:pPr>
    </w:p>
    <w:p w14:paraId="7A724A30" w14:textId="77777777" w:rsidR="003D4FDF" w:rsidRPr="00F96D77" w:rsidRDefault="003D4FDF" w:rsidP="003D4FDF"/>
    <w:p w14:paraId="0D94FAC4" w14:textId="77777777" w:rsidR="003D4FDF" w:rsidRPr="00F96D77" w:rsidRDefault="003D4FDF" w:rsidP="003D4FDF"/>
    <w:p w14:paraId="2764F743" w14:textId="77777777" w:rsidR="003D4FDF" w:rsidRPr="00F96D77" w:rsidRDefault="003D4FDF" w:rsidP="003D4FDF"/>
    <w:p w14:paraId="676E98CF" w14:textId="77777777" w:rsidR="003D4FDF" w:rsidRPr="00F96D77" w:rsidRDefault="003D4FDF" w:rsidP="003D4FDF"/>
    <w:p w14:paraId="18E92461" w14:textId="77777777" w:rsidR="003D4FDF" w:rsidRPr="00F96D77" w:rsidRDefault="003D4FDF" w:rsidP="003D4FDF"/>
    <w:p w14:paraId="43255549" w14:textId="77777777" w:rsidR="003D4FDF" w:rsidRPr="00F96D77" w:rsidRDefault="003D4FDF" w:rsidP="003D4FDF"/>
    <w:p w14:paraId="0A45A644" w14:textId="77777777" w:rsidR="003D4FDF" w:rsidRPr="00F96D77" w:rsidRDefault="003D4FDF" w:rsidP="003D4FDF"/>
    <w:p w14:paraId="2D0842E4" w14:textId="77777777" w:rsidR="003D4FDF" w:rsidRPr="00F96D77" w:rsidRDefault="003D4FDF" w:rsidP="003D4FDF"/>
    <w:p w14:paraId="30FAE38B" w14:textId="77777777" w:rsidR="003D4FDF" w:rsidRPr="00F96D77" w:rsidRDefault="003D4FDF" w:rsidP="003D4FDF"/>
    <w:p w14:paraId="35DF9FA2" w14:textId="17EA22DA" w:rsidR="001F7488" w:rsidRDefault="001F7488" w:rsidP="001F7488">
      <w:pPr>
        <w:pStyle w:val="1"/>
        <w:spacing w:before="0" w:after="0" w:line="276" w:lineRule="auto"/>
        <w:jc w:val="center"/>
        <w:rPr>
          <w:rFonts w:ascii="Times New Roman" w:eastAsia="Times New Roman" w:hAnsi="Times New Roman" w:cs="Times New Roman"/>
          <w:b/>
          <w:bCs/>
          <w:color w:val="auto"/>
          <w:sz w:val="28"/>
          <w:szCs w:val="28"/>
          <w:lang w:val="uk-UA"/>
        </w:rPr>
      </w:pPr>
      <w:r>
        <w:rPr>
          <w:rFonts w:ascii="Times New Roman" w:eastAsia="Times New Roman" w:hAnsi="Times New Roman" w:cs="Times New Roman"/>
          <w:b/>
          <w:bCs/>
          <w:color w:val="auto"/>
          <w:sz w:val="28"/>
          <w:szCs w:val="28"/>
          <w:lang w:val="uk-UA"/>
        </w:rPr>
        <w:t>ПОЛОЖЕННЯ</w:t>
      </w:r>
    </w:p>
    <w:p w14:paraId="23F8269C" w14:textId="43768BD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 xml:space="preserve">ПРО </w:t>
      </w:r>
      <w:bookmarkStart w:id="0" w:name="_Hlk207627720"/>
      <w:r w:rsidRPr="001F7488">
        <w:rPr>
          <w:rFonts w:ascii="Times New Roman" w:eastAsia="Times New Roman" w:hAnsi="Times New Roman" w:cs="Times New Roman"/>
          <w:b/>
          <w:bCs/>
          <w:color w:val="auto"/>
          <w:sz w:val="28"/>
          <w:szCs w:val="28"/>
        </w:rPr>
        <w:t>НАВЧАЛЬНО-НАУКОВУ ЛАБОРАТОРІЮ</w:t>
      </w:r>
    </w:p>
    <w:bookmarkEnd w:id="0"/>
    <w:p w14:paraId="01EE03B8" w14:textId="7777777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ЦИФРОВОГО ТА АВТОМАТИЗОВАНОГО ВИРОБНИЦТВА</w:t>
      </w:r>
    </w:p>
    <w:p w14:paraId="2311638A" w14:textId="7777777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ПРИЛАДОБУДІВНОГО ФАКУЛЬТЕТУ</w:t>
      </w:r>
    </w:p>
    <w:p w14:paraId="6D2479BA" w14:textId="7777777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2B5EC830" w14:textId="69D9B88F" w:rsidR="003D4FDF" w:rsidRPr="001F7488" w:rsidRDefault="001F7488"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 xml:space="preserve">ІМЕНІ ІГОРЯ </w:t>
      </w:r>
      <w:r w:rsidR="003D4FDF" w:rsidRPr="001F7488">
        <w:rPr>
          <w:rFonts w:ascii="Times New Roman" w:eastAsia="Times New Roman" w:hAnsi="Times New Roman" w:cs="Times New Roman"/>
          <w:b/>
          <w:bCs/>
          <w:color w:val="auto"/>
          <w:sz w:val="28"/>
          <w:szCs w:val="28"/>
        </w:rPr>
        <w:t>СІКОРСЬКОГО»</w:t>
      </w:r>
    </w:p>
    <w:p w14:paraId="6E329767" w14:textId="77777777" w:rsidR="003D4FDF" w:rsidRPr="00F96D77" w:rsidRDefault="003D4FDF" w:rsidP="003D4FDF"/>
    <w:p w14:paraId="25E72C93" w14:textId="77777777" w:rsidR="003D4FDF" w:rsidRPr="00F96D77" w:rsidRDefault="003D4FDF" w:rsidP="003D4FDF"/>
    <w:p w14:paraId="30A5DB72" w14:textId="77777777" w:rsidR="003D4FDF" w:rsidRPr="00F96D77" w:rsidRDefault="003D4FDF" w:rsidP="003D4FDF"/>
    <w:p w14:paraId="65E0684C" w14:textId="77777777" w:rsidR="003D4FDF" w:rsidRPr="00F96D77" w:rsidRDefault="003D4FDF" w:rsidP="003D4FDF"/>
    <w:p w14:paraId="6D0E1B2D" w14:textId="77777777" w:rsidR="003D4FDF" w:rsidRPr="00F96D77" w:rsidRDefault="003D4FDF" w:rsidP="003D4FDF"/>
    <w:p w14:paraId="513578F2" w14:textId="77777777" w:rsidR="003D4FDF" w:rsidRPr="00F96D77" w:rsidRDefault="003D4FDF" w:rsidP="003D4FDF"/>
    <w:p w14:paraId="0B6DAF76" w14:textId="77777777" w:rsidR="003D4FDF" w:rsidRDefault="003D4FDF" w:rsidP="003D4FDF"/>
    <w:p w14:paraId="09F109A7" w14:textId="77777777" w:rsidR="003D4FDF" w:rsidRDefault="003D4FDF" w:rsidP="003D4FDF"/>
    <w:p w14:paraId="7F0BFF97" w14:textId="77777777" w:rsidR="003D4FDF" w:rsidRPr="00F96D77" w:rsidRDefault="003D4FDF" w:rsidP="003D4FDF"/>
    <w:p w14:paraId="0A593F57" w14:textId="77777777" w:rsidR="003D4FDF" w:rsidRPr="00F96D77" w:rsidRDefault="003D4FDF" w:rsidP="003D4FDF"/>
    <w:p w14:paraId="33483DD1" w14:textId="77777777" w:rsidR="001F7488" w:rsidRDefault="001F7488" w:rsidP="003D4FDF">
      <w:pPr>
        <w:jc w:val="center"/>
        <w:rPr>
          <w:rFonts w:ascii="Times New Roman" w:hAnsi="Times New Roman" w:cs="Times New Roman"/>
          <w:b/>
          <w:bCs/>
          <w:sz w:val="28"/>
          <w:szCs w:val="28"/>
        </w:rPr>
      </w:pPr>
    </w:p>
    <w:p w14:paraId="21845578" w14:textId="77777777" w:rsidR="001F7488" w:rsidRDefault="001F7488" w:rsidP="003D4FDF">
      <w:pPr>
        <w:jc w:val="center"/>
        <w:rPr>
          <w:rFonts w:ascii="Times New Roman" w:hAnsi="Times New Roman" w:cs="Times New Roman"/>
          <w:b/>
          <w:bCs/>
          <w:sz w:val="28"/>
          <w:szCs w:val="28"/>
        </w:rPr>
      </w:pPr>
    </w:p>
    <w:p w14:paraId="1CDFAD45" w14:textId="226531A9" w:rsidR="003D4FDF" w:rsidRPr="001F7488" w:rsidRDefault="003D4FDF" w:rsidP="00C80B81">
      <w:pPr>
        <w:jc w:val="center"/>
        <w:rPr>
          <w:rFonts w:ascii="Times New Roman" w:hAnsi="Times New Roman" w:cs="Times New Roman"/>
          <w:b/>
          <w:bCs/>
          <w:sz w:val="28"/>
          <w:szCs w:val="28"/>
        </w:rPr>
      </w:pPr>
      <w:r w:rsidRPr="001F7488">
        <w:rPr>
          <w:rFonts w:ascii="Times New Roman" w:hAnsi="Times New Roman" w:cs="Times New Roman"/>
          <w:b/>
          <w:bCs/>
          <w:sz w:val="28"/>
          <w:szCs w:val="28"/>
        </w:rPr>
        <w:t>КИЇВ 2025</w:t>
      </w:r>
      <w:r w:rsidRPr="001F7488">
        <w:rPr>
          <w:rFonts w:ascii="Times New Roman" w:hAnsi="Times New Roman" w:cs="Times New Roman"/>
          <w:b/>
          <w:bCs/>
          <w:sz w:val="28"/>
          <w:szCs w:val="28"/>
        </w:rPr>
        <w:br w:type="page"/>
      </w:r>
    </w:p>
    <w:p w14:paraId="4C07008A" w14:textId="77777777" w:rsidR="003D4FDF" w:rsidRPr="00F96D77" w:rsidRDefault="003D4FDF" w:rsidP="003D4FDF">
      <w:pPr>
        <w:spacing w:after="0" w:line="240" w:lineRule="auto"/>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lastRenderedPageBreak/>
        <w:t>1. ЗАГАЛЬНІ ПОЛОЖЕННЯ</w:t>
      </w:r>
    </w:p>
    <w:p w14:paraId="43AC8B1E" w14:textId="72D26D95"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1.1. Це положення визначає функції та статус навчально-наукової лабораторії</w:t>
      </w:r>
      <w:r w:rsidR="001F7488">
        <w:rPr>
          <w:rFonts w:ascii="Times New Roman" w:hAnsi="Times New Roman" w:cs="Times New Roman"/>
          <w:sz w:val="28"/>
          <w:szCs w:val="28"/>
        </w:rPr>
        <w:t xml:space="preserve"> </w:t>
      </w:r>
      <w:r>
        <w:rPr>
          <w:rFonts w:ascii="Times New Roman" w:hAnsi="Times New Roman" w:cs="Times New Roman"/>
          <w:sz w:val="28"/>
          <w:szCs w:val="28"/>
        </w:rPr>
        <w:t>цифрового та автоматизованого виробництва</w:t>
      </w:r>
      <w:r w:rsidRPr="00F96D77">
        <w:rPr>
          <w:rFonts w:ascii="Times New Roman" w:hAnsi="Times New Roman" w:cs="Times New Roman"/>
          <w:sz w:val="28"/>
          <w:szCs w:val="28"/>
        </w:rPr>
        <w:t xml:space="preserve">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w:t>
      </w:r>
    </w:p>
    <w:p w14:paraId="34E7D57B" w14:textId="1B3C7229"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1.2. Лабораторія може мати штампи й бланки, зразки яких затверджуються у встановленому порядку.</w:t>
      </w:r>
    </w:p>
    <w:p w14:paraId="3CF5AC98"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37EB260D"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31F8A9A"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7C151387" w14:textId="77777777" w:rsidR="003D4FDF" w:rsidRPr="00F96D77" w:rsidRDefault="003D4FDF" w:rsidP="003D4FDF">
      <w:pPr>
        <w:spacing w:after="0" w:line="240" w:lineRule="auto"/>
        <w:jc w:val="both"/>
        <w:rPr>
          <w:rFonts w:ascii="Times New Roman" w:hAnsi="Times New Roman" w:cs="Times New Roman"/>
          <w:sz w:val="28"/>
          <w:szCs w:val="28"/>
        </w:rPr>
      </w:pPr>
    </w:p>
    <w:p w14:paraId="4F9B1D39" w14:textId="77777777" w:rsidR="003D4FDF" w:rsidRPr="00F96D77" w:rsidRDefault="003D4FDF" w:rsidP="001F7488">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 xml:space="preserve">2. ОСНОВНІ ЗАВДАННЯ ЛАБОРАТОРІЇ  </w:t>
      </w:r>
    </w:p>
    <w:p w14:paraId="67EA213E" w14:textId="77777777"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p>
    <w:p w14:paraId="1C0A3F69" w14:textId="17951896"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2.2.</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Виконання лабораторних робіт із використанням сучасного технологічного та програмного забезпечення (CAD/CAM/CAE, PLM-системи, цифрові двійники) за </w:t>
      </w:r>
      <w:r w:rsidR="001F7488">
        <w:rPr>
          <w:rFonts w:ascii="Times New Roman" w:hAnsi="Times New Roman" w:cs="Times New Roman"/>
          <w:sz w:val="28"/>
          <w:szCs w:val="28"/>
        </w:rPr>
        <w:t xml:space="preserve">освітніми </w:t>
      </w:r>
      <w:r w:rsidRPr="006D1DA7">
        <w:rPr>
          <w:rFonts w:ascii="Times New Roman" w:hAnsi="Times New Roman" w:cs="Times New Roman"/>
          <w:sz w:val="28"/>
          <w:szCs w:val="28"/>
        </w:rPr>
        <w:t>програмами підготовки здобувачів вищої освіти.</w:t>
      </w:r>
    </w:p>
    <w:p w14:paraId="502F6A99" w14:textId="7066DF2E"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 xml:space="preserve">2.3. Виконання прикладних досліджень із використанням обладнання та програмних комплексів лабораторії; участь у формуванні інформаційного забезпечення дослідницьких робіт </w:t>
      </w:r>
      <w:r w:rsidR="001F7488">
        <w:rPr>
          <w:rFonts w:ascii="Times New Roman" w:hAnsi="Times New Roman" w:cs="Times New Roman"/>
          <w:sz w:val="28"/>
          <w:szCs w:val="28"/>
        </w:rPr>
        <w:t xml:space="preserve">здобувачів вищої освіти </w:t>
      </w:r>
      <w:r w:rsidRPr="006D1DA7">
        <w:rPr>
          <w:rFonts w:ascii="Times New Roman" w:hAnsi="Times New Roman" w:cs="Times New Roman"/>
          <w:sz w:val="28"/>
          <w:szCs w:val="28"/>
        </w:rPr>
        <w:t>відповідно до обраних і погоджених тем досліджень.</w:t>
      </w:r>
    </w:p>
    <w:p w14:paraId="4619460D" w14:textId="5F792028"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2.4.</w:t>
      </w:r>
      <w:r w:rsidR="001F7488">
        <w:rPr>
          <w:rFonts w:ascii="Times New Roman" w:hAnsi="Times New Roman" w:cs="Times New Roman"/>
          <w:sz w:val="28"/>
          <w:szCs w:val="28"/>
        </w:rPr>
        <w:t> </w:t>
      </w:r>
      <w:r w:rsidRPr="006D1DA7">
        <w:rPr>
          <w:rFonts w:ascii="Times New Roman" w:hAnsi="Times New Roman" w:cs="Times New Roman"/>
          <w:sz w:val="28"/>
          <w:szCs w:val="28"/>
        </w:rPr>
        <w:t>Формування пропозицій для промислових підприємств щодо впровадження технічних рішень, інноваційних підходів та винаходів у сфері цифрового та автоматизованого виробництва.</w:t>
      </w:r>
    </w:p>
    <w:p w14:paraId="52A12BBA" w14:textId="32C79D60" w:rsidR="003D4FDF"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2.5.</w:t>
      </w:r>
      <w:r w:rsidR="001F7488">
        <w:rPr>
          <w:rFonts w:ascii="Times New Roman" w:hAnsi="Times New Roman" w:cs="Times New Roman"/>
          <w:sz w:val="28"/>
          <w:szCs w:val="28"/>
        </w:rPr>
        <w:t> </w:t>
      </w:r>
      <w:r w:rsidRPr="006D1DA7">
        <w:rPr>
          <w:rFonts w:ascii="Times New Roman" w:hAnsi="Times New Roman" w:cs="Times New Roman"/>
          <w:sz w:val="28"/>
          <w:szCs w:val="28"/>
        </w:rPr>
        <w:t>Виконання лабораторних досліджень у сфері</w:t>
      </w:r>
      <w:r>
        <w:rPr>
          <w:rFonts w:ascii="Times New Roman" w:hAnsi="Times New Roman" w:cs="Times New Roman"/>
          <w:sz w:val="28"/>
          <w:szCs w:val="28"/>
        </w:rPr>
        <w:t xml:space="preserve"> </w:t>
      </w:r>
      <w:r w:rsidRPr="006D1DA7">
        <w:rPr>
          <w:rFonts w:ascii="Times New Roman" w:hAnsi="Times New Roman" w:cs="Times New Roman"/>
          <w:sz w:val="28"/>
          <w:szCs w:val="28"/>
        </w:rPr>
        <w:t>проєктування технологічних процесів в автоматизованому виробництві</w:t>
      </w:r>
      <w:r w:rsidR="000F65DE">
        <w:rPr>
          <w:rFonts w:ascii="Times New Roman" w:hAnsi="Times New Roman" w:cs="Times New Roman"/>
          <w:sz w:val="28"/>
          <w:szCs w:val="28"/>
        </w:rPr>
        <w:t>,</w:t>
      </w:r>
      <w:r>
        <w:rPr>
          <w:rFonts w:ascii="Times New Roman" w:hAnsi="Times New Roman" w:cs="Times New Roman"/>
          <w:sz w:val="28"/>
          <w:szCs w:val="28"/>
        </w:rPr>
        <w:t xml:space="preserve"> </w:t>
      </w:r>
      <w:r w:rsidRPr="006D1DA7">
        <w:rPr>
          <w:rFonts w:ascii="Times New Roman" w:hAnsi="Times New Roman" w:cs="Times New Roman"/>
          <w:sz w:val="28"/>
          <w:szCs w:val="28"/>
        </w:rPr>
        <w:t>контролю виробничих процесів та управління якістю</w:t>
      </w:r>
      <w:r w:rsidR="000F65DE">
        <w:rPr>
          <w:rFonts w:ascii="Times New Roman" w:hAnsi="Times New Roman" w:cs="Times New Roman"/>
          <w:sz w:val="28"/>
          <w:szCs w:val="28"/>
        </w:rPr>
        <w:t xml:space="preserve">, </w:t>
      </w:r>
      <w:r w:rsidRPr="006D1DA7">
        <w:rPr>
          <w:rFonts w:ascii="Times New Roman" w:hAnsi="Times New Roman" w:cs="Times New Roman"/>
          <w:sz w:val="28"/>
          <w:szCs w:val="28"/>
        </w:rPr>
        <w:t>використання мехатронних і робототехнічних пристроїв</w:t>
      </w:r>
      <w:r w:rsidR="000F65DE">
        <w:rPr>
          <w:rFonts w:ascii="Times New Roman" w:hAnsi="Times New Roman" w:cs="Times New Roman"/>
          <w:sz w:val="28"/>
          <w:szCs w:val="28"/>
        </w:rPr>
        <w:t xml:space="preserve">, </w:t>
      </w:r>
      <w:r w:rsidRPr="006D1DA7">
        <w:rPr>
          <w:rFonts w:ascii="Times New Roman" w:hAnsi="Times New Roman" w:cs="Times New Roman"/>
          <w:sz w:val="28"/>
          <w:szCs w:val="28"/>
        </w:rPr>
        <w:t>розробки цифрових моделей та віртуальних виробничих систем.</w:t>
      </w:r>
    </w:p>
    <w:p w14:paraId="0C175198" w14:textId="70C278D3" w:rsidR="003D4FDF" w:rsidRPr="006D1DA7" w:rsidRDefault="000F65DE" w:rsidP="001F7488">
      <w:pPr>
        <w:spacing w:after="0"/>
        <w:ind w:firstLine="709"/>
        <w:jc w:val="both"/>
        <w:rPr>
          <w:rFonts w:ascii="Times New Roman" w:hAnsi="Times New Roman" w:cs="Times New Roman"/>
          <w:sz w:val="28"/>
          <w:szCs w:val="28"/>
        </w:rPr>
      </w:pPr>
      <w:r>
        <w:rPr>
          <w:rFonts w:ascii="Times New Roman" w:hAnsi="Times New Roman" w:cs="Times New Roman"/>
          <w:sz w:val="28"/>
          <w:szCs w:val="28"/>
        </w:rPr>
        <w:t>2.6. </w:t>
      </w:r>
      <w:r w:rsidR="003D4FDF" w:rsidRPr="006D1DA7">
        <w:rPr>
          <w:rFonts w:ascii="Times New Roman" w:hAnsi="Times New Roman" w:cs="Times New Roman"/>
          <w:sz w:val="28"/>
          <w:szCs w:val="28"/>
        </w:rPr>
        <w:t>Реалізація практичної й творчої складових навчання</w:t>
      </w:r>
      <w:r>
        <w:rPr>
          <w:rFonts w:ascii="Times New Roman" w:hAnsi="Times New Roman" w:cs="Times New Roman"/>
          <w:sz w:val="28"/>
          <w:szCs w:val="28"/>
        </w:rPr>
        <w:t xml:space="preserve"> здобувачів вищої освіти</w:t>
      </w:r>
      <w:r w:rsidR="003D4FDF" w:rsidRPr="006D1DA7">
        <w:rPr>
          <w:rFonts w:ascii="Times New Roman" w:hAnsi="Times New Roman" w:cs="Times New Roman"/>
          <w:sz w:val="28"/>
          <w:szCs w:val="28"/>
        </w:rPr>
        <w:t>, а також підготовка, перепідготовка й підвищення кваліфікації фахівців у сфері автоматизації та цифрових технологій виробництва.</w:t>
      </w:r>
    </w:p>
    <w:p w14:paraId="64966257" w14:textId="77777777" w:rsidR="00C80B81" w:rsidRDefault="00C80B81" w:rsidP="00C80B81">
      <w:pPr>
        <w:spacing w:after="0"/>
        <w:ind w:firstLine="709"/>
        <w:jc w:val="both"/>
        <w:rPr>
          <w:rFonts w:ascii="Times New Roman" w:hAnsi="Times New Roman" w:cs="Times New Roman"/>
          <w:sz w:val="28"/>
          <w:szCs w:val="28"/>
        </w:rPr>
      </w:pPr>
    </w:p>
    <w:p w14:paraId="6C78AF7E" w14:textId="77777777" w:rsidR="00C80B81" w:rsidRDefault="00C80B81" w:rsidP="00C80B81">
      <w:pPr>
        <w:spacing w:after="0"/>
        <w:ind w:firstLine="709"/>
        <w:jc w:val="both"/>
        <w:rPr>
          <w:rFonts w:ascii="Times New Roman" w:hAnsi="Times New Roman" w:cs="Times New Roman"/>
          <w:sz w:val="28"/>
          <w:szCs w:val="28"/>
        </w:rPr>
      </w:pPr>
    </w:p>
    <w:p w14:paraId="05AE71BE" w14:textId="77777777" w:rsidR="00C80B81" w:rsidRDefault="00C80B81" w:rsidP="00C80B81">
      <w:pPr>
        <w:spacing w:after="0"/>
        <w:ind w:firstLine="709"/>
        <w:jc w:val="both"/>
        <w:rPr>
          <w:rFonts w:ascii="Times New Roman" w:hAnsi="Times New Roman" w:cs="Times New Roman"/>
          <w:sz w:val="28"/>
          <w:szCs w:val="28"/>
        </w:rPr>
      </w:pPr>
    </w:p>
    <w:p w14:paraId="75A1F195" w14:textId="6CF171FA"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lastRenderedPageBreak/>
        <w:t>2.</w:t>
      </w:r>
      <w:r w:rsidR="000F65DE">
        <w:rPr>
          <w:rFonts w:ascii="Times New Roman" w:hAnsi="Times New Roman" w:cs="Times New Roman"/>
          <w:sz w:val="28"/>
          <w:szCs w:val="28"/>
        </w:rPr>
        <w:t>7</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Проведення </w:t>
      </w:r>
      <w:r w:rsidR="00C80B81">
        <w:rPr>
          <w:rFonts w:ascii="Times New Roman" w:hAnsi="Times New Roman" w:cs="Times New Roman"/>
          <w:sz w:val="28"/>
          <w:szCs w:val="28"/>
        </w:rPr>
        <w:t xml:space="preserve">прикладних </w:t>
      </w:r>
      <w:r w:rsidRPr="006D1DA7">
        <w:rPr>
          <w:rFonts w:ascii="Times New Roman" w:hAnsi="Times New Roman" w:cs="Times New Roman"/>
          <w:sz w:val="28"/>
          <w:szCs w:val="28"/>
        </w:rPr>
        <w:t>наукових досліджен</w:t>
      </w:r>
      <w:r w:rsidR="000F65DE">
        <w:rPr>
          <w:rFonts w:ascii="Times New Roman" w:hAnsi="Times New Roman" w:cs="Times New Roman"/>
          <w:sz w:val="28"/>
          <w:szCs w:val="28"/>
        </w:rPr>
        <w:t>ь і</w:t>
      </w:r>
      <w:r w:rsidRPr="006D1DA7">
        <w:rPr>
          <w:rFonts w:ascii="Times New Roman" w:hAnsi="Times New Roman" w:cs="Times New Roman"/>
          <w:sz w:val="28"/>
          <w:szCs w:val="28"/>
        </w:rPr>
        <w:t>з розроблення автоматизованих систем керування технологічними процесами, створення робототехнічних комплексів та гнучких виробничих систем. Використання сучасних алгоритмів, методів штучного інтелекту та цифрової трансформації у виробничих процесах.</w:t>
      </w:r>
    </w:p>
    <w:p w14:paraId="60BDD843" w14:textId="0FB81F31"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0F65DE">
        <w:rPr>
          <w:rFonts w:ascii="Times New Roman" w:hAnsi="Times New Roman" w:cs="Times New Roman"/>
          <w:sz w:val="28"/>
          <w:szCs w:val="28"/>
        </w:rPr>
        <w:t>8</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Забезпечення використання сучасних комп’ютерних технологій, вимірювальних систем та електронних засобів у навчанні </w:t>
      </w:r>
      <w:r w:rsidR="000F65DE">
        <w:rPr>
          <w:rFonts w:ascii="Times New Roman" w:hAnsi="Times New Roman" w:cs="Times New Roman"/>
          <w:sz w:val="28"/>
          <w:szCs w:val="28"/>
        </w:rPr>
        <w:t>здобувачів вищої освіти та</w:t>
      </w:r>
      <w:r w:rsidRPr="006D1DA7">
        <w:rPr>
          <w:rFonts w:ascii="Times New Roman" w:hAnsi="Times New Roman" w:cs="Times New Roman"/>
          <w:sz w:val="28"/>
          <w:szCs w:val="28"/>
        </w:rPr>
        <w:t xml:space="preserve"> підвищенні кваліфікації викладачів.</w:t>
      </w:r>
    </w:p>
    <w:p w14:paraId="6E1E7B59" w14:textId="25914B35"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0F65DE">
        <w:rPr>
          <w:rFonts w:ascii="Times New Roman" w:hAnsi="Times New Roman" w:cs="Times New Roman"/>
          <w:sz w:val="28"/>
          <w:szCs w:val="28"/>
        </w:rPr>
        <w:t>9</w:t>
      </w:r>
      <w:r w:rsidRPr="006D1DA7">
        <w:rPr>
          <w:rFonts w:ascii="Times New Roman" w:hAnsi="Times New Roman" w:cs="Times New Roman"/>
          <w:sz w:val="28"/>
          <w:szCs w:val="28"/>
        </w:rPr>
        <w:t>. Участь у підготовці навчально-методичного забезпечення, створенні навчальної літератури та електронних ресурсів у сфері цифрового та автоматизованого виробництва.</w:t>
      </w:r>
    </w:p>
    <w:p w14:paraId="226EEC96" w14:textId="47114989"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0F65DE">
        <w:rPr>
          <w:rFonts w:ascii="Times New Roman" w:hAnsi="Times New Roman" w:cs="Times New Roman"/>
          <w:sz w:val="28"/>
          <w:szCs w:val="28"/>
        </w:rPr>
        <w:t>10</w:t>
      </w:r>
      <w:r w:rsidRPr="006D1DA7">
        <w:rPr>
          <w:rFonts w:ascii="Times New Roman" w:hAnsi="Times New Roman" w:cs="Times New Roman"/>
          <w:sz w:val="28"/>
          <w:szCs w:val="28"/>
        </w:rPr>
        <w:t>.</w:t>
      </w:r>
      <w:r w:rsidR="000F65DE">
        <w:rPr>
          <w:rFonts w:ascii="Times New Roman" w:hAnsi="Times New Roman" w:cs="Times New Roman"/>
          <w:sz w:val="28"/>
          <w:szCs w:val="28"/>
          <w:lang w:val="ru-RU"/>
        </w:rPr>
        <w:t> </w:t>
      </w:r>
      <w:r w:rsidRPr="006D1DA7">
        <w:rPr>
          <w:rFonts w:ascii="Times New Roman" w:hAnsi="Times New Roman" w:cs="Times New Roman"/>
          <w:sz w:val="28"/>
          <w:szCs w:val="28"/>
        </w:rPr>
        <w:t>Організація індивідуальної та колективної наукової роботи викладачів</w:t>
      </w:r>
      <w:r w:rsidR="000F65DE">
        <w:rPr>
          <w:rFonts w:ascii="Times New Roman" w:hAnsi="Times New Roman" w:cs="Times New Roman"/>
          <w:sz w:val="28"/>
          <w:szCs w:val="28"/>
        </w:rPr>
        <w:t xml:space="preserve"> і здобувачів вищої освіти за участю працівників </w:t>
      </w:r>
      <w:r w:rsidRPr="006D1DA7">
        <w:rPr>
          <w:rFonts w:ascii="Times New Roman" w:hAnsi="Times New Roman" w:cs="Times New Roman"/>
          <w:sz w:val="28"/>
          <w:szCs w:val="28"/>
        </w:rPr>
        <w:t>лабораторії.</w:t>
      </w:r>
    </w:p>
    <w:p w14:paraId="1476F5A9" w14:textId="0F9BEC90"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2.1</w:t>
      </w:r>
      <w:r w:rsidR="000F65DE">
        <w:rPr>
          <w:rFonts w:ascii="Times New Roman" w:hAnsi="Times New Roman" w:cs="Times New Roman"/>
          <w:sz w:val="28"/>
          <w:szCs w:val="28"/>
          <w:lang w:val="ru-RU"/>
        </w:rPr>
        <w:t>1</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Налагодження наукових зв’язків з</w:t>
      </w:r>
      <w:r w:rsidR="000F65DE">
        <w:rPr>
          <w:rFonts w:ascii="Times New Roman" w:hAnsi="Times New Roman" w:cs="Times New Roman"/>
          <w:sz w:val="28"/>
          <w:szCs w:val="28"/>
        </w:rPr>
        <w:t>і</w:t>
      </w:r>
      <w:r w:rsidRPr="006D1DA7">
        <w:rPr>
          <w:rFonts w:ascii="Times New Roman" w:hAnsi="Times New Roman" w:cs="Times New Roman"/>
          <w:sz w:val="28"/>
          <w:szCs w:val="28"/>
        </w:rPr>
        <w:t xml:space="preserve"> структурними підрозділами КПІ ім. Ігоря Сікорського та підприємствами України й закордонними організаціями з метою </w:t>
      </w:r>
      <w:r w:rsidR="000F65DE">
        <w:rPr>
          <w:rFonts w:ascii="Times New Roman" w:hAnsi="Times New Roman" w:cs="Times New Roman"/>
          <w:sz w:val="28"/>
          <w:szCs w:val="28"/>
        </w:rPr>
        <w:t xml:space="preserve">здійснення </w:t>
      </w:r>
      <w:r w:rsidRPr="006D1DA7">
        <w:rPr>
          <w:rFonts w:ascii="Times New Roman" w:hAnsi="Times New Roman" w:cs="Times New Roman"/>
          <w:sz w:val="28"/>
          <w:szCs w:val="28"/>
        </w:rPr>
        <w:t>спільних досліджень, інновацій та підвищення ефективності наукової діяльності</w:t>
      </w:r>
      <w:r w:rsidR="00C80B81">
        <w:rPr>
          <w:rFonts w:ascii="Times New Roman" w:hAnsi="Times New Roman" w:cs="Times New Roman"/>
          <w:sz w:val="28"/>
          <w:szCs w:val="28"/>
        </w:rPr>
        <w:t xml:space="preserve"> лабораторії</w:t>
      </w:r>
      <w:r w:rsidRPr="006D1DA7">
        <w:rPr>
          <w:rFonts w:ascii="Times New Roman" w:hAnsi="Times New Roman" w:cs="Times New Roman"/>
          <w:sz w:val="28"/>
          <w:szCs w:val="28"/>
        </w:rPr>
        <w:t>.</w:t>
      </w:r>
    </w:p>
    <w:p w14:paraId="32BB0C98" w14:textId="77777777" w:rsidR="003D4FDF" w:rsidRDefault="003D4FDF" w:rsidP="00C80B81">
      <w:pPr>
        <w:spacing w:after="0"/>
        <w:ind w:firstLine="709"/>
        <w:jc w:val="both"/>
        <w:rPr>
          <w:rFonts w:ascii="Times New Roman" w:hAnsi="Times New Roman" w:cs="Times New Roman"/>
          <w:b/>
          <w:bCs/>
          <w:sz w:val="28"/>
          <w:szCs w:val="28"/>
        </w:rPr>
      </w:pPr>
    </w:p>
    <w:p w14:paraId="4CDEDF89" w14:textId="77777777" w:rsidR="003D4FDF" w:rsidRPr="00F96D77" w:rsidRDefault="003D4FDF" w:rsidP="00C80B81">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 xml:space="preserve">3. ФУНКЦІЇ ЛАБОРАТОРІЇ </w:t>
      </w:r>
    </w:p>
    <w:p w14:paraId="1D326D14" w14:textId="77777777"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Лабораторія відповідно до покладених на неї завдань:</w:t>
      </w:r>
    </w:p>
    <w:p w14:paraId="328F57BB" w14:textId="11471972"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3.1.</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Проводить згідно з чинними навчальними планами лабораторно-практичні заняття; надає допомогу під час виконання </w:t>
      </w:r>
      <w:r w:rsidR="002F20F5">
        <w:rPr>
          <w:rFonts w:ascii="Times New Roman" w:hAnsi="Times New Roman" w:cs="Times New Roman"/>
          <w:sz w:val="28"/>
          <w:szCs w:val="28"/>
        </w:rPr>
        <w:t xml:space="preserve">здобувачами вищої освіти </w:t>
      </w:r>
      <w:r w:rsidRPr="006D1DA7">
        <w:rPr>
          <w:rFonts w:ascii="Times New Roman" w:hAnsi="Times New Roman" w:cs="Times New Roman"/>
          <w:sz w:val="28"/>
          <w:szCs w:val="28"/>
        </w:rPr>
        <w:t xml:space="preserve">курсових і дипломних </w:t>
      </w:r>
      <w:r w:rsidR="002F20F5">
        <w:rPr>
          <w:rFonts w:ascii="Times New Roman" w:hAnsi="Times New Roman" w:cs="Times New Roman"/>
          <w:sz w:val="28"/>
          <w:szCs w:val="28"/>
        </w:rPr>
        <w:t>проєктів</w:t>
      </w:r>
      <w:r w:rsidRPr="006D1DA7">
        <w:rPr>
          <w:rFonts w:ascii="Times New Roman" w:hAnsi="Times New Roman" w:cs="Times New Roman"/>
          <w:sz w:val="28"/>
          <w:szCs w:val="28"/>
        </w:rPr>
        <w:t>, а також підготовки магістерських дисертацій на базі лабораторії.</w:t>
      </w:r>
    </w:p>
    <w:p w14:paraId="40257501" w14:textId="6FA7D5B8"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3.2.</w:t>
      </w:r>
      <w:r w:rsidR="001F7488">
        <w:rPr>
          <w:rFonts w:ascii="Times New Roman" w:hAnsi="Times New Roman" w:cs="Times New Roman"/>
          <w:sz w:val="28"/>
          <w:szCs w:val="28"/>
        </w:rPr>
        <w:t> </w:t>
      </w:r>
      <w:r w:rsidRPr="006D1DA7">
        <w:rPr>
          <w:rFonts w:ascii="Times New Roman" w:hAnsi="Times New Roman" w:cs="Times New Roman"/>
          <w:sz w:val="28"/>
          <w:szCs w:val="28"/>
        </w:rPr>
        <w:t>Проводить наукові дослідження у сфері цифрового та автоматизованого виробництва, включ</w:t>
      </w:r>
      <w:r w:rsidR="002F20F5">
        <w:rPr>
          <w:rFonts w:ascii="Times New Roman" w:hAnsi="Times New Roman" w:cs="Times New Roman"/>
          <w:sz w:val="28"/>
          <w:szCs w:val="28"/>
        </w:rPr>
        <w:t>но зі</w:t>
      </w:r>
      <w:r w:rsidRPr="006D1DA7">
        <w:rPr>
          <w:rFonts w:ascii="Times New Roman" w:hAnsi="Times New Roman" w:cs="Times New Roman"/>
          <w:sz w:val="28"/>
          <w:szCs w:val="28"/>
        </w:rPr>
        <w:t xml:space="preserve"> створення</w:t>
      </w:r>
      <w:r w:rsidR="002F20F5">
        <w:rPr>
          <w:rFonts w:ascii="Times New Roman" w:hAnsi="Times New Roman" w:cs="Times New Roman"/>
          <w:sz w:val="28"/>
          <w:szCs w:val="28"/>
        </w:rPr>
        <w:t>м</w:t>
      </w:r>
      <w:r w:rsidRPr="006D1DA7">
        <w:rPr>
          <w:rFonts w:ascii="Times New Roman" w:hAnsi="Times New Roman" w:cs="Times New Roman"/>
          <w:sz w:val="28"/>
          <w:szCs w:val="28"/>
        </w:rPr>
        <w:t xml:space="preserve"> цифрових двійників, використання CAD/CAM/CAE технологій та систем комп’ютерно-інтегрованого керування виробництвом.</w:t>
      </w:r>
    </w:p>
    <w:p w14:paraId="2B7246C1" w14:textId="566FF629"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3</w:t>
      </w:r>
      <w:r w:rsidR="00992BE5" w:rsidRPr="006D1DA7">
        <w:rPr>
          <w:rFonts w:ascii="Times New Roman" w:hAnsi="Times New Roman" w:cs="Times New Roman"/>
          <w:sz w:val="28"/>
          <w:szCs w:val="28"/>
        </w:rPr>
        <w:t>.</w:t>
      </w:r>
      <w:r w:rsidR="00992BE5">
        <w:rPr>
          <w:rFonts w:ascii="Times New Roman" w:hAnsi="Times New Roman" w:cs="Times New Roman"/>
          <w:sz w:val="28"/>
          <w:szCs w:val="28"/>
        </w:rPr>
        <w:t> </w:t>
      </w:r>
      <w:r w:rsidRPr="006D1DA7">
        <w:rPr>
          <w:rFonts w:ascii="Times New Roman" w:hAnsi="Times New Roman" w:cs="Times New Roman"/>
          <w:sz w:val="28"/>
          <w:szCs w:val="28"/>
        </w:rPr>
        <w:t xml:space="preserve">Залучає до наукової та освітньої діяльності працівників і </w:t>
      </w:r>
      <w:r w:rsidR="00992BE5">
        <w:rPr>
          <w:rFonts w:ascii="Times New Roman" w:hAnsi="Times New Roman" w:cs="Times New Roman"/>
          <w:sz w:val="28"/>
          <w:szCs w:val="28"/>
        </w:rPr>
        <w:t>здобувачів вищої освіти п</w:t>
      </w:r>
      <w:r w:rsidRPr="006D1DA7">
        <w:rPr>
          <w:rFonts w:ascii="Times New Roman" w:hAnsi="Times New Roman" w:cs="Times New Roman"/>
          <w:sz w:val="28"/>
          <w:szCs w:val="28"/>
        </w:rPr>
        <w:t xml:space="preserve">риладобудівного факультету, інших </w:t>
      </w:r>
      <w:r w:rsidR="00992BE5">
        <w:rPr>
          <w:rFonts w:ascii="Times New Roman" w:hAnsi="Times New Roman" w:cs="Times New Roman"/>
          <w:sz w:val="28"/>
          <w:szCs w:val="28"/>
        </w:rPr>
        <w:t xml:space="preserve">структурних </w:t>
      </w:r>
      <w:r w:rsidRPr="006D1DA7">
        <w:rPr>
          <w:rFonts w:ascii="Times New Roman" w:hAnsi="Times New Roman" w:cs="Times New Roman"/>
          <w:sz w:val="28"/>
          <w:szCs w:val="28"/>
        </w:rPr>
        <w:t>підрозділів</w:t>
      </w:r>
      <w:r w:rsidR="00992BE5">
        <w:rPr>
          <w:rFonts w:ascii="Times New Roman" w:hAnsi="Times New Roman" w:cs="Times New Roman"/>
          <w:sz w:val="28"/>
          <w:szCs w:val="28"/>
        </w:rPr>
        <w:t xml:space="preserve"> КПІ ім. Ігоря Сікорського</w:t>
      </w:r>
      <w:r w:rsidRPr="006D1DA7">
        <w:rPr>
          <w:rFonts w:ascii="Times New Roman" w:hAnsi="Times New Roman" w:cs="Times New Roman"/>
          <w:sz w:val="28"/>
          <w:szCs w:val="28"/>
        </w:rPr>
        <w:t>, а також фахівців із підприємств та наукових організацій.</w:t>
      </w:r>
    </w:p>
    <w:p w14:paraId="5A1131DA" w14:textId="52803305"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4</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Розробляє та реалізує університетські та міжфакультетські проєкти щодо впровадження цифрових і автоматизованих виробничих систем; організовує демонстраційні сесії, виставкові експозиції та популяризаційні заходи в КПІ ім. Ігоря Сікорського та поза його межами.</w:t>
      </w:r>
    </w:p>
    <w:p w14:paraId="60B26CEF" w14:textId="7006FD13"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5</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Створює безпечні умови праці для всіх учасників </w:t>
      </w:r>
      <w:r w:rsidR="00992BE5">
        <w:rPr>
          <w:rFonts w:ascii="Times New Roman" w:hAnsi="Times New Roman" w:cs="Times New Roman"/>
          <w:sz w:val="28"/>
          <w:szCs w:val="28"/>
        </w:rPr>
        <w:t xml:space="preserve">освітнього та </w:t>
      </w:r>
      <w:r w:rsidRPr="006D1DA7">
        <w:rPr>
          <w:rFonts w:ascii="Times New Roman" w:hAnsi="Times New Roman" w:cs="Times New Roman"/>
          <w:sz w:val="28"/>
          <w:szCs w:val="28"/>
        </w:rPr>
        <w:t>наукового процес</w:t>
      </w:r>
      <w:r w:rsidR="00992BE5">
        <w:rPr>
          <w:rFonts w:ascii="Times New Roman" w:hAnsi="Times New Roman" w:cs="Times New Roman"/>
          <w:sz w:val="28"/>
          <w:szCs w:val="28"/>
        </w:rPr>
        <w:t>у</w:t>
      </w:r>
      <w:r w:rsidRPr="006D1DA7">
        <w:rPr>
          <w:rFonts w:ascii="Times New Roman" w:hAnsi="Times New Roman" w:cs="Times New Roman"/>
          <w:sz w:val="28"/>
          <w:szCs w:val="28"/>
        </w:rPr>
        <w:t xml:space="preserve"> відповідно до вимог чинн</w:t>
      </w:r>
      <w:r w:rsidR="00992BE5">
        <w:rPr>
          <w:rFonts w:ascii="Times New Roman" w:hAnsi="Times New Roman" w:cs="Times New Roman"/>
          <w:sz w:val="28"/>
          <w:szCs w:val="28"/>
        </w:rPr>
        <w:t xml:space="preserve">ого законодавства України. </w:t>
      </w:r>
    </w:p>
    <w:p w14:paraId="3809E684" w14:textId="2BA493AD"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6</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Підтримує у належному технічному стані обладнання, програмне забезпечення та матеріально-технічну базу для виконання лабораторних і практичних робіт; забезпечує метрологічну атестацію та повірку контрольно-вимірювальних засобів лабораторії.</w:t>
      </w:r>
    </w:p>
    <w:p w14:paraId="6EDD19B0" w14:textId="4F20B5A2"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lastRenderedPageBreak/>
        <w:t>3.</w:t>
      </w:r>
      <w:r w:rsidR="00C80B81">
        <w:rPr>
          <w:rFonts w:ascii="Times New Roman" w:hAnsi="Times New Roman" w:cs="Times New Roman"/>
          <w:sz w:val="28"/>
          <w:szCs w:val="28"/>
        </w:rPr>
        <w:t>7</w:t>
      </w:r>
      <w:r w:rsidRPr="006D1DA7">
        <w:rPr>
          <w:rFonts w:ascii="Times New Roman" w:hAnsi="Times New Roman" w:cs="Times New Roman"/>
          <w:sz w:val="28"/>
          <w:szCs w:val="28"/>
        </w:rPr>
        <w:t>.</w:t>
      </w:r>
      <w:r w:rsidR="00C80B81">
        <w:rPr>
          <w:rFonts w:ascii="Times New Roman" w:hAnsi="Times New Roman" w:cs="Times New Roman"/>
          <w:sz w:val="28"/>
          <w:szCs w:val="28"/>
        </w:rPr>
        <w:t> </w:t>
      </w:r>
      <w:r w:rsidRPr="006D1DA7">
        <w:rPr>
          <w:rFonts w:ascii="Times New Roman" w:hAnsi="Times New Roman" w:cs="Times New Roman"/>
          <w:sz w:val="28"/>
          <w:szCs w:val="28"/>
        </w:rPr>
        <w:t xml:space="preserve">Організовує </w:t>
      </w:r>
      <w:r w:rsidR="00C80B81">
        <w:rPr>
          <w:rFonts w:ascii="Times New Roman" w:hAnsi="Times New Roman" w:cs="Times New Roman"/>
          <w:sz w:val="28"/>
          <w:szCs w:val="28"/>
        </w:rPr>
        <w:t>для здобувачів вищої освіти та викладачів приладобудівного факультету</w:t>
      </w:r>
      <w:r w:rsidR="00C80B81" w:rsidRPr="006D1DA7">
        <w:rPr>
          <w:rFonts w:ascii="Times New Roman" w:hAnsi="Times New Roman" w:cs="Times New Roman"/>
          <w:sz w:val="28"/>
          <w:szCs w:val="28"/>
        </w:rPr>
        <w:t xml:space="preserve"> </w:t>
      </w:r>
      <w:r w:rsidRPr="006D1DA7">
        <w:rPr>
          <w:rFonts w:ascii="Times New Roman" w:hAnsi="Times New Roman" w:cs="Times New Roman"/>
          <w:sz w:val="28"/>
          <w:szCs w:val="28"/>
        </w:rPr>
        <w:t>семінари, тренінги та презентаційні заходи, присвячені розробленню й упровадженню цифрових технологій у виробництво, використанню робототехнічних та мехатронних систем.</w:t>
      </w:r>
    </w:p>
    <w:p w14:paraId="332F5692" w14:textId="4DA17EBA"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8</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Забезпечує </w:t>
      </w:r>
      <w:r w:rsidR="00992BE5">
        <w:rPr>
          <w:rFonts w:ascii="Times New Roman" w:hAnsi="Times New Roman" w:cs="Times New Roman"/>
          <w:sz w:val="28"/>
          <w:szCs w:val="28"/>
        </w:rPr>
        <w:t xml:space="preserve">на базі лабораторії </w:t>
      </w:r>
      <w:r w:rsidRPr="006D1DA7">
        <w:rPr>
          <w:rFonts w:ascii="Times New Roman" w:hAnsi="Times New Roman" w:cs="Times New Roman"/>
          <w:sz w:val="28"/>
          <w:szCs w:val="28"/>
        </w:rPr>
        <w:t xml:space="preserve">навчання здобувачів вищої освіти </w:t>
      </w:r>
      <w:r w:rsidR="00992BE5">
        <w:rPr>
          <w:rFonts w:ascii="Times New Roman" w:hAnsi="Times New Roman" w:cs="Times New Roman"/>
          <w:sz w:val="28"/>
          <w:szCs w:val="28"/>
        </w:rPr>
        <w:t xml:space="preserve">всіх рівнів </w:t>
      </w:r>
      <w:r w:rsidRPr="006D1DA7">
        <w:rPr>
          <w:rFonts w:ascii="Times New Roman" w:hAnsi="Times New Roman" w:cs="Times New Roman"/>
          <w:sz w:val="28"/>
          <w:szCs w:val="28"/>
        </w:rPr>
        <w:t xml:space="preserve">за спеціальністю G7 – </w:t>
      </w:r>
      <w:r w:rsidR="00992BE5">
        <w:rPr>
          <w:rFonts w:ascii="Times New Roman" w:hAnsi="Times New Roman" w:cs="Times New Roman"/>
          <w:sz w:val="28"/>
          <w:szCs w:val="28"/>
        </w:rPr>
        <w:t>«</w:t>
      </w:r>
      <w:r w:rsidRPr="006D1DA7">
        <w:rPr>
          <w:rFonts w:ascii="Times New Roman" w:hAnsi="Times New Roman" w:cs="Times New Roman"/>
          <w:sz w:val="28"/>
          <w:szCs w:val="28"/>
        </w:rPr>
        <w:t>Автоматизація, комп’ютерно-інтегровані технології та робототехніка</w:t>
      </w:r>
      <w:r w:rsidR="00992BE5">
        <w:rPr>
          <w:rFonts w:ascii="Times New Roman" w:hAnsi="Times New Roman" w:cs="Times New Roman"/>
          <w:sz w:val="28"/>
          <w:szCs w:val="28"/>
        </w:rPr>
        <w:t>»</w:t>
      </w:r>
      <w:r w:rsidRPr="006D1DA7">
        <w:rPr>
          <w:rFonts w:ascii="Times New Roman" w:hAnsi="Times New Roman" w:cs="Times New Roman"/>
          <w:sz w:val="28"/>
          <w:szCs w:val="28"/>
        </w:rPr>
        <w:t>, із залученням сучасних цифрових інструментів і платформ.</w:t>
      </w:r>
    </w:p>
    <w:p w14:paraId="3A18EC97" w14:textId="00AF7AAC"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9</w:t>
      </w:r>
      <w:r w:rsidR="00992BE5" w:rsidRPr="006D1DA7">
        <w:rPr>
          <w:rFonts w:ascii="Times New Roman" w:hAnsi="Times New Roman" w:cs="Times New Roman"/>
          <w:sz w:val="28"/>
          <w:szCs w:val="28"/>
        </w:rPr>
        <w:t>.</w:t>
      </w:r>
      <w:r w:rsidR="00992BE5">
        <w:rPr>
          <w:rFonts w:ascii="Times New Roman" w:hAnsi="Times New Roman" w:cs="Times New Roman"/>
          <w:sz w:val="28"/>
          <w:szCs w:val="28"/>
        </w:rPr>
        <w:t> </w:t>
      </w:r>
      <w:r w:rsidRPr="006D1DA7">
        <w:rPr>
          <w:rFonts w:ascii="Times New Roman" w:hAnsi="Times New Roman" w:cs="Times New Roman"/>
          <w:sz w:val="28"/>
          <w:szCs w:val="28"/>
        </w:rPr>
        <w:t>Реаліз</w:t>
      </w:r>
      <w:r w:rsidR="0093023D">
        <w:rPr>
          <w:rFonts w:ascii="Times New Roman" w:hAnsi="Times New Roman" w:cs="Times New Roman"/>
          <w:sz w:val="28"/>
          <w:szCs w:val="28"/>
        </w:rPr>
        <w:t>овує</w:t>
      </w:r>
      <w:r w:rsidRPr="006D1DA7">
        <w:rPr>
          <w:rFonts w:ascii="Times New Roman" w:hAnsi="Times New Roman" w:cs="Times New Roman"/>
          <w:sz w:val="28"/>
          <w:szCs w:val="28"/>
        </w:rPr>
        <w:t xml:space="preserve"> заходи щодо підвищення якості </w:t>
      </w:r>
      <w:r w:rsidR="00992BE5">
        <w:rPr>
          <w:rFonts w:ascii="Times New Roman" w:hAnsi="Times New Roman" w:cs="Times New Roman"/>
          <w:sz w:val="28"/>
          <w:szCs w:val="28"/>
        </w:rPr>
        <w:t xml:space="preserve">надання </w:t>
      </w:r>
      <w:r w:rsidRPr="006D1DA7">
        <w:rPr>
          <w:rFonts w:ascii="Times New Roman" w:hAnsi="Times New Roman" w:cs="Times New Roman"/>
          <w:sz w:val="28"/>
          <w:szCs w:val="28"/>
        </w:rPr>
        <w:t xml:space="preserve">освітніх послуг, сприяє ознайомленню </w:t>
      </w:r>
      <w:r w:rsidR="0093023D">
        <w:rPr>
          <w:rFonts w:ascii="Times New Roman" w:hAnsi="Times New Roman" w:cs="Times New Roman"/>
          <w:sz w:val="28"/>
          <w:szCs w:val="28"/>
        </w:rPr>
        <w:t>здобувачів вищої освіти</w:t>
      </w:r>
      <w:r w:rsidRPr="006D1DA7">
        <w:rPr>
          <w:rFonts w:ascii="Times New Roman" w:hAnsi="Times New Roman" w:cs="Times New Roman"/>
          <w:sz w:val="28"/>
          <w:szCs w:val="28"/>
        </w:rPr>
        <w:t xml:space="preserve"> і викладачів з новітніми технологіями цифрового та автоматизованого виробництва, сучасними робототехнічними комплексами та системами контролю й керування.</w:t>
      </w:r>
    </w:p>
    <w:p w14:paraId="6939369E" w14:textId="77777777" w:rsidR="003D4FDF" w:rsidRPr="006D1DA7" w:rsidRDefault="003D4FDF" w:rsidP="001F7488">
      <w:pPr>
        <w:spacing w:after="0"/>
        <w:jc w:val="both"/>
        <w:rPr>
          <w:rFonts w:ascii="Times New Roman" w:hAnsi="Times New Roman" w:cs="Times New Roman"/>
          <w:sz w:val="28"/>
          <w:szCs w:val="28"/>
        </w:rPr>
      </w:pPr>
    </w:p>
    <w:p w14:paraId="52F13C77" w14:textId="77777777" w:rsidR="003D4FDF" w:rsidRPr="00F96D77" w:rsidRDefault="003D4FDF" w:rsidP="001F7488">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4. СТРУКТУРА І ОРГАНИ УПРАВЛІННЯ ЛАБОРАТОРІЇ</w:t>
      </w:r>
    </w:p>
    <w:p w14:paraId="0BA97EBF"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00700CE1" w14:textId="436B1861"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4.2. Керівництво лабораторією здійснює завідувач лабораторії</w:t>
      </w:r>
      <w:r w:rsidR="0093023D">
        <w:rPr>
          <w:rFonts w:ascii="Times New Roman" w:hAnsi="Times New Roman" w:cs="Times New Roman"/>
          <w:sz w:val="28"/>
          <w:szCs w:val="28"/>
        </w:rPr>
        <w:t>.</w:t>
      </w:r>
    </w:p>
    <w:p w14:paraId="65AABCA6" w14:textId="42B6DE85"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4.3.</w:t>
      </w:r>
      <w:r w:rsidR="001F7488">
        <w:rPr>
          <w:rFonts w:ascii="Times New Roman" w:hAnsi="Times New Roman" w:cs="Times New Roman"/>
          <w:sz w:val="28"/>
          <w:szCs w:val="28"/>
        </w:rPr>
        <w:t> </w:t>
      </w:r>
      <w:r w:rsidRPr="00F96D77">
        <w:rPr>
          <w:rFonts w:ascii="Times New Roman" w:hAnsi="Times New Roman" w:cs="Times New Roman"/>
          <w:sz w:val="28"/>
          <w:szCs w:val="28"/>
        </w:rPr>
        <w:t>Завідувач лабораторії підпорядкований декану приладобудівного факультету і діє на підставі цього положення та посадової інструкції, у яких визначаються його повноваження.</w:t>
      </w:r>
    </w:p>
    <w:p w14:paraId="62140CE3" w14:textId="566585E3" w:rsidR="003D4FDF"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4.4.</w:t>
      </w:r>
      <w:r w:rsidR="001F7488">
        <w:rPr>
          <w:rFonts w:ascii="Times New Roman" w:hAnsi="Times New Roman" w:cs="Times New Roman"/>
          <w:sz w:val="28"/>
          <w:szCs w:val="28"/>
        </w:rPr>
        <w:t> </w:t>
      </w:r>
      <w:r w:rsidRPr="00F96D77">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4C9E423B" w14:textId="77777777" w:rsidR="0093023D" w:rsidRDefault="0093023D" w:rsidP="001F7488">
      <w:pPr>
        <w:spacing w:after="0"/>
        <w:ind w:firstLine="709"/>
        <w:jc w:val="both"/>
        <w:rPr>
          <w:rFonts w:ascii="Times New Roman" w:hAnsi="Times New Roman" w:cs="Times New Roman"/>
          <w:sz w:val="28"/>
          <w:szCs w:val="28"/>
        </w:rPr>
      </w:pPr>
    </w:p>
    <w:p w14:paraId="09A2F513" w14:textId="77777777" w:rsidR="0093023D" w:rsidRPr="00402189" w:rsidRDefault="0093023D" w:rsidP="0093023D">
      <w:pPr>
        <w:spacing w:after="0"/>
        <w:ind w:firstLine="709"/>
        <w:rPr>
          <w:rFonts w:ascii="Times New Roman" w:hAnsi="Times New Roman" w:cs="Times New Roman"/>
          <w:b/>
          <w:bCs/>
          <w:sz w:val="28"/>
          <w:szCs w:val="28"/>
        </w:rPr>
      </w:pPr>
      <w:bookmarkStart w:id="1" w:name="_Hlk208994233"/>
      <w:r w:rsidRPr="00402189">
        <w:rPr>
          <w:rFonts w:ascii="Times New Roman" w:hAnsi="Times New Roman" w:cs="Times New Roman"/>
          <w:b/>
          <w:bCs/>
          <w:sz w:val="28"/>
          <w:szCs w:val="28"/>
        </w:rPr>
        <w:t>5. ПОВНОВАЖЕННЯ ЗАВІДУВАЧА ЛАБОРАТОРІЇ</w:t>
      </w:r>
    </w:p>
    <w:p w14:paraId="4BA08822"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8935CF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AD8D84C" w14:textId="588DAC0C" w:rsidR="0093023D"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1BEEDE3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35CF882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75A7CF8E"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41D2770B"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422DAF99"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6DB648C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0514314D"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72B41370"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015A9FE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0CB64B33"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2"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2"/>
    <w:p w14:paraId="486F9FE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7D56EF25"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0B214ED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17DA2CE7"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27F9667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25DDE20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C35738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399E9A80"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1499F5C5"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7176552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3AE1AD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2948FAE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6FCF5F37"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59846165" w14:textId="470AF93D" w:rsidR="0093023D" w:rsidRPr="00402189" w:rsidRDefault="0093023D" w:rsidP="00C80B8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46993B1B"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6. ВІДПОВІДАЛЬНІСТЬ</w:t>
      </w:r>
    </w:p>
    <w:p w14:paraId="7F7D50D3"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5929C93" w14:textId="77777777" w:rsidR="0093023D" w:rsidRPr="00402189" w:rsidRDefault="0093023D" w:rsidP="0093023D">
      <w:pPr>
        <w:spacing w:after="0"/>
        <w:ind w:firstLine="709"/>
        <w:jc w:val="both"/>
        <w:rPr>
          <w:rFonts w:ascii="Times New Roman" w:hAnsi="Times New Roman" w:cs="Times New Roman"/>
          <w:sz w:val="28"/>
          <w:szCs w:val="28"/>
        </w:rPr>
      </w:pPr>
    </w:p>
    <w:p w14:paraId="648D78DC"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22627860"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36B0B64B"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344E36A9" w14:textId="77777777" w:rsidR="0093023D" w:rsidRPr="00402189" w:rsidRDefault="0093023D" w:rsidP="0093023D">
      <w:pPr>
        <w:spacing w:after="0"/>
        <w:ind w:firstLine="709"/>
        <w:jc w:val="both"/>
        <w:rPr>
          <w:rFonts w:ascii="Times New Roman" w:hAnsi="Times New Roman" w:cs="Times New Roman"/>
          <w:sz w:val="28"/>
          <w:szCs w:val="28"/>
        </w:rPr>
      </w:pPr>
    </w:p>
    <w:p w14:paraId="3793BBF3"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399E28D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0392094B"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147B2A69" w14:textId="77777777" w:rsidR="0093023D" w:rsidRPr="00402189" w:rsidRDefault="0093023D" w:rsidP="0093023D">
      <w:pPr>
        <w:spacing w:after="0"/>
        <w:ind w:firstLine="709"/>
        <w:jc w:val="both"/>
        <w:rPr>
          <w:rFonts w:ascii="Times New Roman" w:hAnsi="Times New Roman" w:cs="Times New Roman"/>
          <w:sz w:val="28"/>
          <w:szCs w:val="28"/>
        </w:rPr>
      </w:pPr>
    </w:p>
    <w:p w14:paraId="5416BF68" w14:textId="77777777" w:rsidR="0093023D" w:rsidRPr="00402189" w:rsidRDefault="0093023D" w:rsidP="0093023D">
      <w:pPr>
        <w:spacing w:after="0"/>
        <w:ind w:firstLine="709"/>
        <w:jc w:val="both"/>
        <w:rPr>
          <w:rFonts w:ascii="Times New Roman" w:hAnsi="Times New Roman" w:cs="Times New Roman"/>
          <w:sz w:val="28"/>
          <w:szCs w:val="28"/>
        </w:rPr>
      </w:pPr>
    </w:p>
    <w:p w14:paraId="07B9DAA4" w14:textId="77777777" w:rsidR="0093023D" w:rsidRPr="00402189" w:rsidRDefault="0093023D" w:rsidP="0093023D">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p w14:paraId="0005819A" w14:textId="77777777" w:rsidR="0093023D" w:rsidRDefault="0093023D" w:rsidP="0093023D">
      <w:pPr>
        <w:spacing w:after="0"/>
        <w:ind w:firstLine="709"/>
      </w:pPr>
    </w:p>
    <w:p w14:paraId="7BF911C7" w14:textId="77777777" w:rsidR="0093023D" w:rsidRPr="00F96D77" w:rsidRDefault="0093023D" w:rsidP="001F7488">
      <w:pPr>
        <w:spacing w:after="0"/>
        <w:ind w:firstLine="709"/>
        <w:jc w:val="both"/>
        <w:rPr>
          <w:rFonts w:ascii="Times New Roman" w:hAnsi="Times New Roman" w:cs="Times New Roman"/>
          <w:sz w:val="28"/>
          <w:szCs w:val="28"/>
        </w:rPr>
      </w:pPr>
    </w:p>
    <w:p w14:paraId="363F4AF0" w14:textId="77777777" w:rsidR="003D4FDF" w:rsidRPr="00F96D77" w:rsidRDefault="003D4FDF" w:rsidP="001F7488">
      <w:pPr>
        <w:spacing w:after="0"/>
        <w:jc w:val="both"/>
        <w:rPr>
          <w:rFonts w:ascii="Times New Roman" w:hAnsi="Times New Roman" w:cs="Times New Roman"/>
          <w:sz w:val="28"/>
          <w:szCs w:val="28"/>
        </w:rPr>
      </w:pPr>
    </w:p>
    <w:p w14:paraId="193DDB5A" w14:textId="0FCE3B25" w:rsidR="00EF6615" w:rsidRDefault="00EF6615" w:rsidP="003D4FDF"/>
    <w:sectPr w:rsidR="00EF6615" w:rsidSect="001F748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8B4"/>
    <w:rsid w:val="000F65DE"/>
    <w:rsid w:val="001338B4"/>
    <w:rsid w:val="001F7488"/>
    <w:rsid w:val="002F20F5"/>
    <w:rsid w:val="003D4FDF"/>
    <w:rsid w:val="00873C03"/>
    <w:rsid w:val="0093023D"/>
    <w:rsid w:val="00992BE5"/>
    <w:rsid w:val="00C80B81"/>
    <w:rsid w:val="00C80E79"/>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6736C"/>
  <w15:chartTrackingRefBased/>
  <w15:docId w15:val="{72BC0C87-3215-484B-96B0-952CC4407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FDF"/>
    <w:pPr>
      <w:spacing w:after="200" w:line="276" w:lineRule="auto"/>
    </w:pPr>
    <w:rPr>
      <w:kern w:val="0"/>
      <w:lang w:val="uk-UA"/>
      <w14:ligatures w14:val="none"/>
    </w:rPr>
  </w:style>
  <w:style w:type="paragraph" w:styleId="1">
    <w:name w:val="heading 1"/>
    <w:basedOn w:val="a"/>
    <w:next w:val="a"/>
    <w:link w:val="10"/>
    <w:uiPriority w:val="9"/>
    <w:qFormat/>
    <w:rsid w:val="001338B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1338B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1338B4"/>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1338B4"/>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1338B4"/>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1338B4"/>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1338B4"/>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1338B4"/>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1338B4"/>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38B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338B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338B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338B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338B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338B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338B4"/>
    <w:rPr>
      <w:rFonts w:eastAsiaTheme="majorEastAsia" w:cstheme="majorBidi"/>
      <w:color w:val="595959" w:themeColor="text1" w:themeTint="A6"/>
    </w:rPr>
  </w:style>
  <w:style w:type="character" w:customStyle="1" w:styleId="80">
    <w:name w:val="Заголовок 8 Знак"/>
    <w:basedOn w:val="a0"/>
    <w:link w:val="8"/>
    <w:uiPriority w:val="9"/>
    <w:semiHidden/>
    <w:rsid w:val="001338B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338B4"/>
    <w:rPr>
      <w:rFonts w:eastAsiaTheme="majorEastAsia" w:cstheme="majorBidi"/>
      <w:color w:val="272727" w:themeColor="text1" w:themeTint="D8"/>
    </w:rPr>
  </w:style>
  <w:style w:type="paragraph" w:styleId="a3">
    <w:name w:val="Title"/>
    <w:basedOn w:val="a"/>
    <w:next w:val="a"/>
    <w:link w:val="a4"/>
    <w:uiPriority w:val="10"/>
    <w:qFormat/>
    <w:rsid w:val="001338B4"/>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1338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8B4"/>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1338B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338B4"/>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1338B4"/>
    <w:rPr>
      <w:i/>
      <w:iCs/>
      <w:color w:val="404040" w:themeColor="text1" w:themeTint="BF"/>
    </w:rPr>
  </w:style>
  <w:style w:type="paragraph" w:styleId="a7">
    <w:name w:val="List Paragraph"/>
    <w:basedOn w:val="a"/>
    <w:uiPriority w:val="34"/>
    <w:qFormat/>
    <w:rsid w:val="001338B4"/>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1338B4"/>
    <w:rPr>
      <w:i/>
      <w:iCs/>
      <w:color w:val="2F5496" w:themeColor="accent1" w:themeShade="BF"/>
    </w:rPr>
  </w:style>
  <w:style w:type="paragraph" w:styleId="a9">
    <w:name w:val="Intense Quote"/>
    <w:basedOn w:val="a"/>
    <w:next w:val="a"/>
    <w:link w:val="aa"/>
    <w:uiPriority w:val="30"/>
    <w:qFormat/>
    <w:rsid w:val="001338B4"/>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1338B4"/>
    <w:rPr>
      <w:i/>
      <w:iCs/>
      <w:color w:val="2F5496" w:themeColor="accent1" w:themeShade="BF"/>
    </w:rPr>
  </w:style>
  <w:style w:type="character" w:styleId="ab">
    <w:name w:val="Intense Reference"/>
    <w:basedOn w:val="a0"/>
    <w:uiPriority w:val="32"/>
    <w:qFormat/>
    <w:rsid w:val="001338B4"/>
    <w:rPr>
      <w:b/>
      <w:bCs/>
      <w:smallCaps/>
      <w:color w:val="2F5496" w:themeColor="accent1" w:themeShade="BF"/>
      <w:spacing w:val="5"/>
    </w:rPr>
  </w:style>
  <w:style w:type="paragraph" w:styleId="ac">
    <w:name w:val="Revision"/>
    <w:hidden/>
    <w:uiPriority w:val="99"/>
    <w:semiHidden/>
    <w:rsid w:val="001F7488"/>
    <w:pPr>
      <w:spacing w:after="0" w:line="240" w:lineRule="auto"/>
    </w:pPr>
    <w:rPr>
      <w:kern w:val="0"/>
      <w:lang w:val="uk-UA"/>
      <w14:ligatures w14:val="none"/>
    </w:rPr>
  </w:style>
  <w:style w:type="character" w:styleId="ad">
    <w:name w:val="annotation reference"/>
    <w:basedOn w:val="a0"/>
    <w:uiPriority w:val="99"/>
    <w:semiHidden/>
    <w:unhideWhenUsed/>
    <w:rsid w:val="000F65DE"/>
    <w:rPr>
      <w:sz w:val="16"/>
      <w:szCs w:val="16"/>
    </w:rPr>
  </w:style>
  <w:style w:type="paragraph" w:styleId="ae">
    <w:name w:val="annotation text"/>
    <w:basedOn w:val="a"/>
    <w:link w:val="af"/>
    <w:uiPriority w:val="99"/>
    <w:semiHidden/>
    <w:unhideWhenUsed/>
    <w:rsid w:val="000F65DE"/>
    <w:pPr>
      <w:spacing w:line="240" w:lineRule="auto"/>
    </w:pPr>
    <w:rPr>
      <w:sz w:val="20"/>
      <w:szCs w:val="20"/>
    </w:rPr>
  </w:style>
  <w:style w:type="character" w:customStyle="1" w:styleId="af">
    <w:name w:val="Текст примечания Знак"/>
    <w:basedOn w:val="a0"/>
    <w:link w:val="ae"/>
    <w:uiPriority w:val="99"/>
    <w:semiHidden/>
    <w:rsid w:val="000F65DE"/>
    <w:rPr>
      <w:kern w:val="0"/>
      <w:sz w:val="20"/>
      <w:szCs w:val="20"/>
      <w:lang w:val="uk-UA"/>
      <w14:ligatures w14:val="none"/>
    </w:rPr>
  </w:style>
  <w:style w:type="paragraph" w:styleId="af0">
    <w:name w:val="annotation subject"/>
    <w:basedOn w:val="ae"/>
    <w:next w:val="ae"/>
    <w:link w:val="af1"/>
    <w:uiPriority w:val="99"/>
    <w:semiHidden/>
    <w:unhideWhenUsed/>
    <w:rsid w:val="000F65DE"/>
    <w:rPr>
      <w:b/>
      <w:bCs/>
    </w:rPr>
  </w:style>
  <w:style w:type="character" w:customStyle="1" w:styleId="af1">
    <w:name w:val="Тема примечания Знак"/>
    <w:basedOn w:val="af"/>
    <w:link w:val="af0"/>
    <w:uiPriority w:val="99"/>
    <w:semiHidden/>
    <w:rsid w:val="000F65DE"/>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1645</Words>
  <Characters>9383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2025-09-18T23:27:00Z</dcterms:created>
  <dcterms:modified xsi:type="dcterms:W3CDTF">2025-09-23T02:59:00Z</dcterms:modified>
</cp:coreProperties>
</file>