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31" w:rsidRDefault="00A26231" w:rsidP="00A26231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76" w:lineRule="auto"/>
        <w:ind w:left="1" w:hanging="3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793393">
        <w:rPr>
          <w:color w:val="000000"/>
          <w:sz w:val="28"/>
          <w:szCs w:val="28"/>
        </w:rPr>
        <w:t>Додаток 2</w:t>
      </w:r>
    </w:p>
    <w:p w:rsidR="00A26231" w:rsidRDefault="00A26231" w:rsidP="00A26231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76" w:lineRule="auto"/>
        <w:ind w:left="0" w:hanging="2"/>
        <w:jc w:val="right"/>
        <w:rPr>
          <w:color w:val="000000"/>
          <w:sz w:val="20"/>
          <w:szCs w:val="20"/>
        </w:rPr>
      </w:pPr>
      <w:r w:rsidRPr="00793393">
        <w:rPr>
          <w:color w:val="000000"/>
          <w:sz w:val="20"/>
          <w:szCs w:val="20"/>
        </w:rPr>
        <w:t xml:space="preserve">До наказу «Про проведення всеукраїнської </w:t>
      </w:r>
    </w:p>
    <w:p w:rsidR="00A26231" w:rsidRPr="00793393" w:rsidRDefault="00A26231" w:rsidP="00A26231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76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науково-практичної конференції «Історична модель ООН в КПІ»</w:t>
      </w:r>
    </w:p>
    <w:p w:rsidR="00A26231" w:rsidRPr="00793393" w:rsidRDefault="00A26231" w:rsidP="00A26231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76" w:lineRule="auto"/>
        <w:ind w:left="1" w:hanging="3"/>
        <w:jc w:val="right"/>
        <w:rPr>
          <w:color w:val="000000"/>
          <w:sz w:val="28"/>
          <w:szCs w:val="28"/>
        </w:rPr>
      </w:pPr>
    </w:p>
    <w:p w:rsidR="00A26231" w:rsidRDefault="00A26231" w:rsidP="00A262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A26231" w:rsidRDefault="00A26231" w:rsidP="00A262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A26231" w:rsidRDefault="00A26231" w:rsidP="00A262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A26231" w:rsidRDefault="00A26231" w:rsidP="00A262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КОШТОРИС*</w:t>
      </w:r>
    </w:p>
    <w:p w:rsidR="00A26231" w:rsidRDefault="00A26231" w:rsidP="00A262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ВСЕУКРАЇНСЬКОЇ НАУКОВО-ПРАКТИЧНОЇ КОНФЕРЕНЦІЇ</w:t>
      </w:r>
    </w:p>
    <w:p w:rsidR="00A26231" w:rsidRDefault="00A26231" w:rsidP="00A262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«ІСТОРИЧНА МОДЕЛЬ ООН В КПІ»</w:t>
      </w:r>
    </w:p>
    <w:p w:rsidR="00A26231" w:rsidRDefault="00A26231" w:rsidP="00A262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5581"/>
        <w:gridCol w:w="1575"/>
        <w:gridCol w:w="2431"/>
      </w:tblGrid>
      <w:tr w:rsidR="00A26231" w:rsidTr="00BB3035">
        <w:trPr>
          <w:trHeight w:val="345"/>
          <w:jc w:val="center"/>
        </w:trPr>
        <w:tc>
          <w:tcPr>
            <w:tcW w:w="550" w:type="dxa"/>
          </w:tcPr>
          <w:p w:rsidR="00A26231" w:rsidRDefault="00A26231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81" w:type="dxa"/>
          </w:tcPr>
          <w:p w:rsidR="00A26231" w:rsidRDefault="00A26231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Стаття витрат</w:t>
            </w:r>
          </w:p>
        </w:tc>
        <w:tc>
          <w:tcPr>
            <w:tcW w:w="1575" w:type="dxa"/>
          </w:tcPr>
          <w:p w:rsidR="00A26231" w:rsidRDefault="00A26231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Сума, грн.</w:t>
            </w:r>
          </w:p>
        </w:tc>
        <w:tc>
          <w:tcPr>
            <w:tcW w:w="2431" w:type="dxa"/>
          </w:tcPr>
          <w:p w:rsidR="00A26231" w:rsidRDefault="00A26231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Фінансування</w:t>
            </w:r>
          </w:p>
        </w:tc>
      </w:tr>
      <w:tr w:rsidR="00A26231" w:rsidTr="00BB3035">
        <w:trPr>
          <w:trHeight w:val="689"/>
          <w:jc w:val="center"/>
        </w:trPr>
        <w:tc>
          <w:tcPr>
            <w:tcW w:w="550" w:type="dxa"/>
            <w:vAlign w:val="center"/>
          </w:tcPr>
          <w:p w:rsidR="00A26231" w:rsidRDefault="00A26231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81" w:type="dxa"/>
            <w:vAlign w:val="center"/>
          </w:tcPr>
          <w:p w:rsidR="00A26231" w:rsidRDefault="00A26231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Друк сертифікатів, дипломів, </w:t>
            </w:r>
            <w:proofErr w:type="spellStart"/>
            <w:r>
              <w:rPr>
                <w:sz w:val="28"/>
                <w:szCs w:val="28"/>
              </w:rPr>
              <w:t>бейджів</w:t>
            </w:r>
            <w:proofErr w:type="spellEnd"/>
            <w:r>
              <w:rPr>
                <w:sz w:val="28"/>
                <w:szCs w:val="28"/>
              </w:rPr>
              <w:t>, блокнотів</w:t>
            </w:r>
          </w:p>
        </w:tc>
        <w:tc>
          <w:tcPr>
            <w:tcW w:w="1575" w:type="dxa"/>
            <w:vAlign w:val="center"/>
          </w:tcPr>
          <w:p w:rsidR="00A26231" w:rsidRDefault="00A26231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>
              <w:rPr>
                <w:b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31" w:type="dxa"/>
            <w:vAlign w:val="center"/>
          </w:tcPr>
          <w:p w:rsidR="00A26231" w:rsidRDefault="00A26231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КПІ ім. Ігоря Сікорського**</w:t>
            </w:r>
          </w:p>
        </w:tc>
      </w:tr>
      <w:tr w:rsidR="00A26231" w:rsidTr="00BB3035">
        <w:trPr>
          <w:jc w:val="center"/>
        </w:trPr>
        <w:tc>
          <w:tcPr>
            <w:tcW w:w="550" w:type="dxa"/>
          </w:tcPr>
          <w:p w:rsidR="00A26231" w:rsidRDefault="00A26231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1" w:type="dxa"/>
          </w:tcPr>
          <w:p w:rsidR="00A26231" w:rsidRDefault="00A26231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575" w:type="dxa"/>
          </w:tcPr>
          <w:p w:rsidR="00A26231" w:rsidRDefault="00A26231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6700,00</w:t>
            </w:r>
          </w:p>
        </w:tc>
        <w:tc>
          <w:tcPr>
            <w:tcW w:w="2431" w:type="dxa"/>
          </w:tcPr>
          <w:p w:rsidR="00A26231" w:rsidRDefault="00A26231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26231" w:rsidRDefault="00A26231" w:rsidP="00A262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r>
        <w:t>*</w:t>
      </w:r>
      <w:r>
        <w:rPr>
          <w:color w:val="000000"/>
          <w:sz w:val="20"/>
          <w:szCs w:val="20"/>
        </w:rPr>
        <w:t>Можливий перерозподіл коштів по статтям витрат в межах кошторису.</w:t>
      </w:r>
    </w:p>
    <w:p w:rsidR="00A26231" w:rsidRPr="00D3365D" w:rsidRDefault="00A26231" w:rsidP="00A2623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1" w:hanging="3"/>
        <w:jc w:val="both"/>
        <w:rPr>
          <w:color w:val="000000"/>
          <w:sz w:val="20"/>
          <w:szCs w:val="20"/>
        </w:rPr>
      </w:pPr>
      <w:r w:rsidRPr="00D3365D">
        <w:rPr>
          <w:color w:val="000000"/>
          <w:sz w:val="28"/>
          <w:szCs w:val="28"/>
          <w:vertAlign w:val="superscript"/>
        </w:rPr>
        <w:t>**</w:t>
      </w:r>
      <w:r>
        <w:rPr>
          <w:color w:val="000000"/>
          <w:sz w:val="20"/>
          <w:szCs w:val="20"/>
        </w:rPr>
        <w:t xml:space="preserve">Фінансування здійснюється за рахунок факультету інформатики та обчислювальної техніки </w:t>
      </w:r>
    </w:p>
    <w:p w:rsidR="00C22F1E" w:rsidRDefault="00C22F1E">
      <w:pPr>
        <w:ind w:left="0" w:hanging="2"/>
      </w:pPr>
    </w:p>
    <w:sectPr w:rsidR="00C2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31"/>
    <w:rsid w:val="00505938"/>
    <w:rsid w:val="00A26231"/>
    <w:rsid w:val="00C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23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23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ДНВР</dc:creator>
  <cp:lastModifiedBy>1</cp:lastModifiedBy>
  <cp:revision>2</cp:revision>
  <dcterms:created xsi:type="dcterms:W3CDTF">2022-01-20T08:25:00Z</dcterms:created>
  <dcterms:modified xsi:type="dcterms:W3CDTF">2022-01-20T08:25:00Z</dcterms:modified>
</cp:coreProperties>
</file>