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0AAD" w14:textId="575104CE" w:rsidR="00FF1809" w:rsidRPr="00FF1809" w:rsidRDefault="00FF1809" w:rsidP="00FF1809">
      <w:pPr>
        <w:spacing w:line="276" w:lineRule="auto"/>
        <w:ind w:firstLine="709"/>
        <w:jc w:val="right"/>
        <w:rPr>
          <w:rFonts w:eastAsia="Calibri"/>
          <w:sz w:val="28"/>
          <w:szCs w:val="28"/>
          <w:lang w:val="ru-RU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Додаток </w:t>
      </w:r>
      <w:r>
        <w:rPr>
          <w:rFonts w:eastAsia="Calibri"/>
          <w:sz w:val="28"/>
          <w:szCs w:val="28"/>
          <w:lang w:val="ru-RU"/>
        </w:rPr>
        <w:t>2</w:t>
      </w:r>
    </w:p>
    <w:p w14:paraId="3BA1762D" w14:textId="77777777" w:rsidR="00FF1809" w:rsidRDefault="00FF1809" w:rsidP="00FF1809">
      <w:pPr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 наказу «Про затвердження інструкції з технічної експлуатації, впровадження охоронної сигналізації та організації роботи пункту центрального спостереження КПІ ім. Ігоря Сікорського і </w:t>
      </w:r>
    </w:p>
    <w:p w14:paraId="3C3F6255" w14:textId="77777777" w:rsidR="00FF1809" w:rsidRDefault="00FF1809" w:rsidP="00FF1809">
      <w:pPr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правил експлуатації охоронної сигналізації КПІ ім. Ігоря Сікорського»</w:t>
      </w:r>
    </w:p>
    <w:p w14:paraId="220774B2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13148425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151E2AC1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415AE124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567BF04D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6BBEAC16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0CDCBA56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0AE52FEA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156BE01A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668112D8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00BCDAAA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681D5857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48D2DE5E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5CA99C81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71E5F154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1D681602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3D21132F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38E9BE5A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7A385916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5EBE8B64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4EF65278" w14:textId="77777777" w:rsidR="00260F2C" w:rsidRPr="00E1689D" w:rsidRDefault="00260F2C" w:rsidP="006B00C6">
      <w:pPr>
        <w:ind w:firstLine="720"/>
        <w:jc w:val="center"/>
        <w:rPr>
          <w:b/>
          <w:bCs/>
          <w:sz w:val="28"/>
          <w:szCs w:val="28"/>
        </w:rPr>
      </w:pPr>
    </w:p>
    <w:p w14:paraId="743BD16A" w14:textId="77777777" w:rsidR="009B3FEA" w:rsidRPr="00E1689D" w:rsidRDefault="009B3FEA" w:rsidP="006B00C6">
      <w:pPr>
        <w:ind w:firstLine="720"/>
        <w:jc w:val="center"/>
        <w:rPr>
          <w:bCs/>
          <w:sz w:val="28"/>
          <w:szCs w:val="28"/>
        </w:rPr>
      </w:pPr>
      <w:r w:rsidRPr="00E1689D">
        <w:rPr>
          <w:bCs/>
          <w:sz w:val="28"/>
          <w:szCs w:val="28"/>
        </w:rPr>
        <w:t>ПРАВИЛА ЕКСПЛУАТАЦІЇ ОХОРОННОЇ СИГНАЛІЗАЦІЇ</w:t>
      </w:r>
    </w:p>
    <w:p w14:paraId="475F89CB" w14:textId="35DDB9AF" w:rsidR="006B00C6" w:rsidRPr="00E1689D" w:rsidRDefault="009B3FEA" w:rsidP="006B00C6">
      <w:pPr>
        <w:ind w:firstLine="720"/>
        <w:jc w:val="center"/>
        <w:rPr>
          <w:bCs/>
          <w:sz w:val="28"/>
          <w:szCs w:val="28"/>
        </w:rPr>
      </w:pPr>
      <w:r w:rsidRPr="00E1689D">
        <w:rPr>
          <w:bCs/>
          <w:sz w:val="28"/>
          <w:szCs w:val="28"/>
        </w:rPr>
        <w:t xml:space="preserve"> КПІ ІМ. ІГОРЯ СІКОРСЬКОГО</w:t>
      </w:r>
    </w:p>
    <w:p w14:paraId="37361706" w14:textId="77777777" w:rsidR="00FF0098" w:rsidRPr="00E1689D" w:rsidRDefault="00FF0098" w:rsidP="006B00C6">
      <w:pPr>
        <w:pStyle w:val="5"/>
        <w:rPr>
          <w:b w:val="0"/>
          <w:sz w:val="28"/>
          <w:szCs w:val="28"/>
        </w:rPr>
      </w:pPr>
    </w:p>
    <w:p w14:paraId="5AC6A8F3" w14:textId="77777777" w:rsidR="00260F2C" w:rsidRPr="00E1689D" w:rsidRDefault="00260F2C" w:rsidP="00260F2C">
      <w:pPr>
        <w:rPr>
          <w:sz w:val="28"/>
          <w:szCs w:val="28"/>
        </w:rPr>
      </w:pPr>
    </w:p>
    <w:p w14:paraId="124C4693" w14:textId="77777777" w:rsidR="00260F2C" w:rsidRPr="00E1689D" w:rsidRDefault="00260F2C" w:rsidP="00260F2C">
      <w:pPr>
        <w:rPr>
          <w:sz w:val="28"/>
          <w:szCs w:val="28"/>
        </w:rPr>
      </w:pPr>
    </w:p>
    <w:p w14:paraId="133C3625" w14:textId="77777777" w:rsidR="00260F2C" w:rsidRPr="00E1689D" w:rsidRDefault="00260F2C" w:rsidP="00260F2C">
      <w:pPr>
        <w:rPr>
          <w:sz w:val="28"/>
          <w:szCs w:val="28"/>
        </w:rPr>
      </w:pPr>
    </w:p>
    <w:p w14:paraId="07F5DA86" w14:textId="77777777" w:rsidR="00260F2C" w:rsidRPr="00E1689D" w:rsidRDefault="00260F2C" w:rsidP="00260F2C">
      <w:pPr>
        <w:rPr>
          <w:sz w:val="28"/>
          <w:szCs w:val="28"/>
        </w:rPr>
      </w:pPr>
    </w:p>
    <w:p w14:paraId="7DCCF92E" w14:textId="77777777" w:rsidR="00260F2C" w:rsidRPr="00E1689D" w:rsidRDefault="00260F2C" w:rsidP="00260F2C">
      <w:pPr>
        <w:rPr>
          <w:sz w:val="28"/>
          <w:szCs w:val="28"/>
        </w:rPr>
      </w:pPr>
    </w:p>
    <w:p w14:paraId="3B8043E3" w14:textId="77777777" w:rsidR="00260F2C" w:rsidRPr="00E1689D" w:rsidRDefault="00260F2C" w:rsidP="00260F2C">
      <w:pPr>
        <w:rPr>
          <w:sz w:val="28"/>
          <w:szCs w:val="28"/>
        </w:rPr>
      </w:pPr>
    </w:p>
    <w:p w14:paraId="42B91DC7" w14:textId="77777777" w:rsidR="00260F2C" w:rsidRPr="00E1689D" w:rsidRDefault="00260F2C" w:rsidP="00260F2C">
      <w:pPr>
        <w:rPr>
          <w:sz w:val="28"/>
          <w:szCs w:val="28"/>
        </w:rPr>
      </w:pPr>
    </w:p>
    <w:p w14:paraId="52B82B9E" w14:textId="77777777" w:rsidR="00260F2C" w:rsidRPr="00E1689D" w:rsidRDefault="00260F2C" w:rsidP="00260F2C">
      <w:pPr>
        <w:rPr>
          <w:sz w:val="28"/>
          <w:szCs w:val="28"/>
        </w:rPr>
      </w:pPr>
    </w:p>
    <w:p w14:paraId="7E6E1B72" w14:textId="77777777" w:rsidR="00260F2C" w:rsidRPr="00E1689D" w:rsidRDefault="00260F2C" w:rsidP="00260F2C">
      <w:pPr>
        <w:rPr>
          <w:sz w:val="28"/>
          <w:szCs w:val="28"/>
        </w:rPr>
      </w:pPr>
    </w:p>
    <w:p w14:paraId="611FD674" w14:textId="77777777" w:rsidR="00260F2C" w:rsidRPr="00E1689D" w:rsidRDefault="00260F2C" w:rsidP="00260F2C">
      <w:pPr>
        <w:rPr>
          <w:sz w:val="28"/>
          <w:szCs w:val="28"/>
        </w:rPr>
      </w:pPr>
    </w:p>
    <w:p w14:paraId="1D730BAA" w14:textId="77777777" w:rsidR="00260F2C" w:rsidRPr="00E1689D" w:rsidRDefault="00260F2C" w:rsidP="00260F2C">
      <w:pPr>
        <w:rPr>
          <w:sz w:val="28"/>
          <w:szCs w:val="28"/>
        </w:rPr>
      </w:pPr>
    </w:p>
    <w:p w14:paraId="61934555" w14:textId="77777777" w:rsidR="00260F2C" w:rsidRPr="00E1689D" w:rsidRDefault="00260F2C" w:rsidP="00260F2C">
      <w:pPr>
        <w:rPr>
          <w:sz w:val="28"/>
          <w:szCs w:val="28"/>
        </w:rPr>
      </w:pPr>
    </w:p>
    <w:p w14:paraId="69D7C024" w14:textId="77777777" w:rsidR="00260F2C" w:rsidRPr="00E1689D" w:rsidRDefault="00260F2C" w:rsidP="00260F2C">
      <w:pPr>
        <w:rPr>
          <w:sz w:val="28"/>
          <w:szCs w:val="28"/>
        </w:rPr>
      </w:pPr>
    </w:p>
    <w:p w14:paraId="6D9F5652" w14:textId="64D4AC82" w:rsidR="00260F2C" w:rsidRPr="00E1689D" w:rsidRDefault="00624936" w:rsidP="00624936">
      <w:pPr>
        <w:jc w:val="center"/>
        <w:rPr>
          <w:i/>
          <w:sz w:val="28"/>
          <w:szCs w:val="28"/>
        </w:rPr>
      </w:pPr>
      <w:r w:rsidRPr="00E1689D">
        <w:rPr>
          <w:i/>
          <w:sz w:val="28"/>
          <w:szCs w:val="28"/>
        </w:rPr>
        <w:t>КИЇВ 2022</w:t>
      </w:r>
    </w:p>
    <w:p w14:paraId="311E18B2" w14:textId="09C0D519" w:rsidR="006B00C6" w:rsidRPr="00E1689D" w:rsidRDefault="005F6ABB" w:rsidP="00375BF7">
      <w:pPr>
        <w:pStyle w:val="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6B00C6" w:rsidRPr="00E1689D">
        <w:rPr>
          <w:sz w:val="28"/>
          <w:szCs w:val="28"/>
        </w:rPr>
        <w:t>ЗАГАЛЬНІ ПОЛОЖЕННЯ</w:t>
      </w:r>
    </w:p>
    <w:p w14:paraId="079EA231" w14:textId="3EFFF4C8" w:rsidR="006B00C6" w:rsidRPr="005F6ABB" w:rsidRDefault="00AD5EE8" w:rsidP="00375BF7">
      <w:pPr>
        <w:pStyle w:val="a3"/>
        <w:spacing w:line="276" w:lineRule="auto"/>
        <w:ind w:firstLine="709"/>
        <w:rPr>
          <w:bCs/>
          <w:sz w:val="28"/>
          <w:szCs w:val="28"/>
        </w:rPr>
      </w:pPr>
      <w:r w:rsidRPr="00375BF7">
        <w:rPr>
          <w:bCs/>
          <w:sz w:val="28"/>
          <w:szCs w:val="28"/>
        </w:rPr>
        <w:t>1.</w:t>
      </w:r>
      <w:r w:rsidR="006B00C6" w:rsidRPr="00375BF7">
        <w:rPr>
          <w:bCs/>
          <w:sz w:val="28"/>
          <w:szCs w:val="28"/>
        </w:rPr>
        <w:t>1.</w:t>
      </w:r>
      <w:r w:rsidR="006B00C6" w:rsidRPr="005F6ABB">
        <w:rPr>
          <w:bCs/>
          <w:sz w:val="28"/>
          <w:szCs w:val="28"/>
        </w:rPr>
        <w:t xml:space="preserve"> Кер</w:t>
      </w:r>
      <w:r w:rsidR="006D308B" w:rsidRPr="005F6ABB">
        <w:rPr>
          <w:bCs/>
          <w:sz w:val="28"/>
          <w:szCs w:val="28"/>
        </w:rPr>
        <w:t>івник</w:t>
      </w:r>
      <w:r w:rsidR="000C38DE" w:rsidRPr="005F6ABB">
        <w:rPr>
          <w:bCs/>
          <w:sz w:val="28"/>
          <w:szCs w:val="28"/>
        </w:rPr>
        <w:t xml:space="preserve"> </w:t>
      </w:r>
      <w:r w:rsidR="009448D9" w:rsidRPr="005F6ABB">
        <w:rPr>
          <w:bCs/>
          <w:sz w:val="28"/>
          <w:szCs w:val="28"/>
        </w:rPr>
        <w:t>структурного підрозділу КПІ ім. Ігоря Сікорського</w:t>
      </w:r>
      <w:r w:rsidR="00DE11F2" w:rsidRPr="005F6ABB">
        <w:rPr>
          <w:bCs/>
          <w:sz w:val="28"/>
          <w:szCs w:val="28"/>
        </w:rPr>
        <w:t xml:space="preserve"> (далі </w:t>
      </w:r>
      <w:r w:rsidR="00353D6C" w:rsidRPr="005F6ABB">
        <w:rPr>
          <w:bCs/>
          <w:sz w:val="28"/>
          <w:szCs w:val="28"/>
        </w:rPr>
        <w:t>–</w:t>
      </w:r>
      <w:r w:rsidR="00DE11F2" w:rsidRPr="005F6ABB">
        <w:rPr>
          <w:bCs/>
          <w:sz w:val="28"/>
          <w:szCs w:val="28"/>
        </w:rPr>
        <w:t xml:space="preserve"> </w:t>
      </w:r>
      <w:r w:rsidR="00353D6C" w:rsidRPr="00375BF7">
        <w:rPr>
          <w:bCs/>
          <w:sz w:val="28"/>
          <w:szCs w:val="28"/>
        </w:rPr>
        <w:t>п</w:t>
      </w:r>
      <w:r w:rsidR="00DE11F2" w:rsidRPr="005F6ABB">
        <w:rPr>
          <w:bCs/>
          <w:sz w:val="28"/>
          <w:szCs w:val="28"/>
        </w:rPr>
        <w:t>ідрозділ)</w:t>
      </w:r>
      <w:r w:rsidR="009448D9" w:rsidRPr="005F6ABB">
        <w:rPr>
          <w:bCs/>
          <w:sz w:val="28"/>
          <w:szCs w:val="28"/>
        </w:rPr>
        <w:t xml:space="preserve">, </w:t>
      </w:r>
      <w:r w:rsidR="00DE11F2" w:rsidRPr="005F6ABB">
        <w:rPr>
          <w:bCs/>
          <w:sz w:val="28"/>
          <w:szCs w:val="28"/>
        </w:rPr>
        <w:t>за яким закріплено об’єкт охоронної сигналізаці</w:t>
      </w:r>
      <w:r w:rsidR="00353D6C">
        <w:rPr>
          <w:bCs/>
          <w:sz w:val="28"/>
          <w:szCs w:val="28"/>
        </w:rPr>
        <w:t>ї</w:t>
      </w:r>
      <w:r w:rsidR="00DE11F2" w:rsidRPr="005F6ABB">
        <w:rPr>
          <w:bCs/>
          <w:sz w:val="28"/>
          <w:szCs w:val="28"/>
        </w:rPr>
        <w:t xml:space="preserve"> </w:t>
      </w:r>
      <w:r w:rsidR="00464FC9" w:rsidRPr="005F6ABB">
        <w:rPr>
          <w:bCs/>
          <w:sz w:val="28"/>
          <w:szCs w:val="28"/>
        </w:rPr>
        <w:t>КПІ ім. Ігоря Сікорського (далі – об’єкт)</w:t>
      </w:r>
      <w:r w:rsidR="00353D6C">
        <w:rPr>
          <w:bCs/>
          <w:sz w:val="28"/>
          <w:szCs w:val="28"/>
        </w:rPr>
        <w:t>,</w:t>
      </w:r>
      <w:r w:rsidR="00464FC9" w:rsidRPr="005F6ABB">
        <w:rPr>
          <w:bCs/>
          <w:sz w:val="28"/>
          <w:szCs w:val="28"/>
        </w:rPr>
        <w:t xml:space="preserve"> </w:t>
      </w:r>
      <w:r w:rsidR="00353D6C">
        <w:rPr>
          <w:bCs/>
          <w:sz w:val="28"/>
          <w:szCs w:val="28"/>
        </w:rPr>
        <w:t>і</w:t>
      </w:r>
      <w:r w:rsidR="006D308B" w:rsidRPr="005F6ABB">
        <w:rPr>
          <w:bCs/>
          <w:sz w:val="28"/>
          <w:szCs w:val="28"/>
        </w:rPr>
        <w:t xml:space="preserve"> </w:t>
      </w:r>
      <w:r w:rsidR="00241506" w:rsidRPr="005F6ABB">
        <w:rPr>
          <w:bCs/>
          <w:sz w:val="28"/>
          <w:szCs w:val="28"/>
        </w:rPr>
        <w:t>д</w:t>
      </w:r>
      <w:r w:rsidR="00055E08" w:rsidRPr="005F6ABB">
        <w:rPr>
          <w:bCs/>
          <w:sz w:val="28"/>
          <w:szCs w:val="28"/>
        </w:rPr>
        <w:t>епартамент безпеки</w:t>
      </w:r>
      <w:r w:rsidR="00B6785B" w:rsidRPr="005F6ABB">
        <w:rPr>
          <w:bCs/>
          <w:sz w:val="28"/>
          <w:szCs w:val="28"/>
        </w:rPr>
        <w:t xml:space="preserve"> КПІ ім. Ігоря Сікорського</w:t>
      </w:r>
      <w:r w:rsidR="006B00C6" w:rsidRPr="005F6ABB">
        <w:rPr>
          <w:bCs/>
          <w:sz w:val="28"/>
          <w:szCs w:val="28"/>
        </w:rPr>
        <w:t xml:space="preserve"> спільно організовують проведення занять та інструк</w:t>
      </w:r>
      <w:r w:rsidR="006D308B" w:rsidRPr="005F6ABB">
        <w:rPr>
          <w:bCs/>
          <w:sz w:val="28"/>
          <w:szCs w:val="28"/>
        </w:rPr>
        <w:t xml:space="preserve">тажів з працівниками </w:t>
      </w:r>
      <w:r w:rsidR="008E06D2" w:rsidRPr="005F6ABB">
        <w:rPr>
          <w:bCs/>
          <w:sz w:val="28"/>
          <w:szCs w:val="28"/>
        </w:rPr>
        <w:t>відповідного підрозділу</w:t>
      </w:r>
      <w:r w:rsidR="006B00C6" w:rsidRPr="005F6ABB">
        <w:rPr>
          <w:bCs/>
          <w:sz w:val="28"/>
          <w:szCs w:val="28"/>
        </w:rPr>
        <w:t xml:space="preserve"> </w:t>
      </w:r>
      <w:r w:rsidR="00353D6C">
        <w:rPr>
          <w:bCs/>
          <w:sz w:val="28"/>
          <w:szCs w:val="28"/>
        </w:rPr>
        <w:t>з</w:t>
      </w:r>
      <w:r w:rsidR="006B00C6" w:rsidRPr="005F6ABB">
        <w:rPr>
          <w:bCs/>
          <w:sz w:val="28"/>
          <w:szCs w:val="28"/>
        </w:rPr>
        <w:t xml:space="preserve"> вивченн</w:t>
      </w:r>
      <w:r w:rsidR="00353D6C">
        <w:rPr>
          <w:bCs/>
          <w:sz w:val="28"/>
          <w:szCs w:val="28"/>
        </w:rPr>
        <w:t>я</w:t>
      </w:r>
      <w:r w:rsidR="006B00C6" w:rsidRPr="005F6ABB">
        <w:rPr>
          <w:bCs/>
          <w:sz w:val="28"/>
          <w:szCs w:val="28"/>
        </w:rPr>
        <w:t xml:space="preserve"> правил поводження з сигналізацією</w:t>
      </w:r>
      <w:r w:rsidR="000C38DE" w:rsidRPr="005F6ABB">
        <w:rPr>
          <w:bCs/>
          <w:sz w:val="28"/>
          <w:szCs w:val="28"/>
        </w:rPr>
        <w:t>,</w:t>
      </w:r>
      <w:r w:rsidR="006B00C6" w:rsidRPr="005F6ABB">
        <w:rPr>
          <w:bCs/>
          <w:sz w:val="28"/>
          <w:szCs w:val="28"/>
        </w:rPr>
        <w:t xml:space="preserve"> найпростішими методами перевірки її працездатност</w:t>
      </w:r>
      <w:r w:rsidR="000C38DE" w:rsidRPr="005F6ABB">
        <w:rPr>
          <w:bCs/>
          <w:sz w:val="28"/>
          <w:szCs w:val="28"/>
        </w:rPr>
        <w:t>і, порядку зда</w:t>
      </w:r>
      <w:r w:rsidR="004C1A35" w:rsidRPr="005F6ABB">
        <w:rPr>
          <w:bCs/>
          <w:sz w:val="28"/>
          <w:szCs w:val="28"/>
        </w:rPr>
        <w:t>вання</w:t>
      </w:r>
      <w:r w:rsidR="000C38DE" w:rsidRPr="005F6ABB">
        <w:rPr>
          <w:bCs/>
          <w:sz w:val="28"/>
          <w:szCs w:val="28"/>
        </w:rPr>
        <w:t xml:space="preserve"> </w:t>
      </w:r>
      <w:r w:rsidR="00353D6C">
        <w:rPr>
          <w:bCs/>
          <w:sz w:val="28"/>
          <w:szCs w:val="28"/>
        </w:rPr>
        <w:t>й</w:t>
      </w:r>
      <w:r w:rsidR="000C38DE" w:rsidRPr="005F6ABB">
        <w:rPr>
          <w:bCs/>
          <w:sz w:val="28"/>
          <w:szCs w:val="28"/>
        </w:rPr>
        <w:t xml:space="preserve"> прийому </w:t>
      </w:r>
      <w:r w:rsidR="006B00C6" w:rsidRPr="005F6ABB">
        <w:rPr>
          <w:bCs/>
          <w:sz w:val="28"/>
          <w:szCs w:val="28"/>
        </w:rPr>
        <w:t>об’єкті</w:t>
      </w:r>
      <w:r w:rsidR="000C38DE" w:rsidRPr="005F6ABB">
        <w:rPr>
          <w:bCs/>
          <w:sz w:val="28"/>
          <w:szCs w:val="28"/>
        </w:rPr>
        <w:t>в та окремих приміщень з-під охорони</w:t>
      </w:r>
      <w:r w:rsidR="006B00C6" w:rsidRPr="005F6ABB">
        <w:rPr>
          <w:bCs/>
          <w:sz w:val="28"/>
          <w:szCs w:val="28"/>
        </w:rPr>
        <w:t>, веденн</w:t>
      </w:r>
      <w:r w:rsidR="00353D6C">
        <w:rPr>
          <w:bCs/>
          <w:sz w:val="28"/>
          <w:szCs w:val="28"/>
        </w:rPr>
        <w:t>я</w:t>
      </w:r>
      <w:r w:rsidR="006B00C6" w:rsidRPr="005F6ABB">
        <w:rPr>
          <w:bCs/>
          <w:sz w:val="28"/>
          <w:szCs w:val="28"/>
        </w:rPr>
        <w:t xml:space="preserve"> відповідної документації.</w:t>
      </w:r>
    </w:p>
    <w:p w14:paraId="6BC0F469" w14:textId="6C821B8B" w:rsidR="006B00C6" w:rsidRPr="00BE7AD8" w:rsidRDefault="00AD5EE8" w:rsidP="00375BF7">
      <w:pPr>
        <w:pStyle w:val="a3"/>
        <w:spacing w:line="276" w:lineRule="auto"/>
        <w:ind w:firstLine="709"/>
        <w:rPr>
          <w:bCs/>
          <w:spacing w:val="-6"/>
          <w:sz w:val="28"/>
          <w:szCs w:val="28"/>
        </w:rPr>
      </w:pPr>
      <w:r w:rsidRPr="00375BF7">
        <w:rPr>
          <w:bCs/>
          <w:spacing w:val="-6"/>
          <w:sz w:val="28"/>
          <w:szCs w:val="28"/>
        </w:rPr>
        <w:t>1.</w:t>
      </w:r>
      <w:r w:rsidR="006B00C6" w:rsidRPr="00375BF7">
        <w:rPr>
          <w:bCs/>
          <w:spacing w:val="-6"/>
          <w:sz w:val="28"/>
          <w:szCs w:val="28"/>
        </w:rPr>
        <w:t>2.</w:t>
      </w:r>
      <w:r w:rsidR="005F6ABB" w:rsidRPr="00375BF7">
        <w:rPr>
          <w:bCs/>
          <w:spacing w:val="-6"/>
          <w:sz w:val="28"/>
          <w:szCs w:val="28"/>
          <w:lang w:val="ru-RU"/>
        </w:rPr>
        <w:t> </w:t>
      </w:r>
      <w:r w:rsidR="000C38DE" w:rsidRPr="00375BF7">
        <w:rPr>
          <w:bCs/>
          <w:spacing w:val="-6"/>
          <w:sz w:val="28"/>
          <w:szCs w:val="28"/>
        </w:rPr>
        <w:t>Зда</w:t>
      </w:r>
      <w:r w:rsidR="004C1A35" w:rsidRPr="00375BF7">
        <w:rPr>
          <w:bCs/>
          <w:spacing w:val="-6"/>
          <w:sz w:val="28"/>
          <w:szCs w:val="28"/>
        </w:rPr>
        <w:t>вання</w:t>
      </w:r>
      <w:r w:rsidR="000C38DE" w:rsidRPr="00375BF7">
        <w:rPr>
          <w:bCs/>
          <w:spacing w:val="-6"/>
          <w:sz w:val="28"/>
          <w:szCs w:val="28"/>
        </w:rPr>
        <w:t xml:space="preserve"> </w:t>
      </w:r>
      <w:r w:rsidR="006A74EA" w:rsidRPr="00DD1276">
        <w:rPr>
          <w:bCs/>
          <w:spacing w:val="-6"/>
          <w:sz w:val="28"/>
          <w:szCs w:val="28"/>
        </w:rPr>
        <w:t>приміщення</w:t>
      </w:r>
      <w:r w:rsidR="000C38DE" w:rsidRPr="00DD1276">
        <w:rPr>
          <w:bCs/>
          <w:spacing w:val="-6"/>
          <w:sz w:val="28"/>
          <w:szCs w:val="28"/>
        </w:rPr>
        <w:t xml:space="preserve"> </w:t>
      </w:r>
      <w:r w:rsidR="000C38DE" w:rsidRPr="00BE7AD8">
        <w:rPr>
          <w:bCs/>
          <w:spacing w:val="-6"/>
          <w:sz w:val="28"/>
          <w:szCs w:val="28"/>
        </w:rPr>
        <w:t xml:space="preserve">під охорону </w:t>
      </w:r>
      <w:r w:rsidR="003D4381" w:rsidRPr="00BE7AD8">
        <w:rPr>
          <w:bCs/>
          <w:spacing w:val="-6"/>
          <w:sz w:val="28"/>
          <w:szCs w:val="28"/>
        </w:rPr>
        <w:t>та</w:t>
      </w:r>
      <w:r w:rsidR="000C38DE" w:rsidRPr="00BE7AD8">
        <w:rPr>
          <w:bCs/>
          <w:spacing w:val="-6"/>
          <w:sz w:val="28"/>
          <w:szCs w:val="28"/>
        </w:rPr>
        <w:t xml:space="preserve"> зняття </w:t>
      </w:r>
      <w:r w:rsidR="00BA718E" w:rsidRPr="00BE7AD8">
        <w:rPr>
          <w:bCs/>
          <w:spacing w:val="-6"/>
          <w:sz w:val="28"/>
          <w:szCs w:val="28"/>
        </w:rPr>
        <w:t>його</w:t>
      </w:r>
      <w:r w:rsidR="000C38DE" w:rsidRPr="00BE7AD8">
        <w:rPr>
          <w:bCs/>
          <w:spacing w:val="-6"/>
          <w:sz w:val="28"/>
          <w:szCs w:val="28"/>
        </w:rPr>
        <w:t xml:space="preserve"> з-під охорони</w:t>
      </w:r>
      <w:r w:rsidR="006B00C6" w:rsidRPr="00BE7AD8">
        <w:rPr>
          <w:bCs/>
          <w:spacing w:val="-6"/>
          <w:sz w:val="28"/>
          <w:szCs w:val="28"/>
        </w:rPr>
        <w:t xml:space="preserve"> здійснює</w:t>
      </w:r>
      <w:r w:rsidR="006D308B" w:rsidRPr="00BE7AD8">
        <w:rPr>
          <w:bCs/>
          <w:spacing w:val="-6"/>
          <w:sz w:val="28"/>
          <w:szCs w:val="28"/>
        </w:rPr>
        <w:t xml:space="preserve">ться </w:t>
      </w:r>
      <w:r w:rsidR="003D4381" w:rsidRPr="00BE7AD8">
        <w:rPr>
          <w:bCs/>
          <w:spacing w:val="-6"/>
          <w:sz w:val="28"/>
          <w:szCs w:val="28"/>
        </w:rPr>
        <w:t>особами</w:t>
      </w:r>
      <w:r w:rsidR="006A74EA" w:rsidRPr="00BE7AD8">
        <w:rPr>
          <w:bCs/>
          <w:spacing w:val="-6"/>
          <w:sz w:val="28"/>
          <w:szCs w:val="28"/>
        </w:rPr>
        <w:t xml:space="preserve"> що внесені до переліку осіб, що допущені до зняття</w:t>
      </w:r>
      <w:r w:rsidR="00DD1276" w:rsidRPr="00BE7AD8">
        <w:rPr>
          <w:bCs/>
          <w:spacing w:val="-6"/>
          <w:sz w:val="28"/>
          <w:szCs w:val="28"/>
        </w:rPr>
        <w:t xml:space="preserve">/ здавання </w:t>
      </w:r>
      <w:r w:rsidR="000C38DE" w:rsidRPr="00BE7AD8">
        <w:rPr>
          <w:bCs/>
          <w:spacing w:val="-6"/>
          <w:sz w:val="28"/>
          <w:szCs w:val="28"/>
        </w:rPr>
        <w:t xml:space="preserve">цього </w:t>
      </w:r>
      <w:r w:rsidR="006D308B" w:rsidRPr="00BE7AD8">
        <w:rPr>
          <w:bCs/>
          <w:spacing w:val="-6"/>
          <w:sz w:val="28"/>
          <w:szCs w:val="28"/>
        </w:rPr>
        <w:t>об’</w:t>
      </w:r>
      <w:r w:rsidR="00144ABB" w:rsidRPr="00BE7AD8">
        <w:rPr>
          <w:bCs/>
          <w:spacing w:val="-6"/>
          <w:sz w:val="28"/>
          <w:szCs w:val="28"/>
        </w:rPr>
        <w:t>єкт</w:t>
      </w:r>
      <w:r w:rsidR="00FA50C2" w:rsidRPr="00BE7AD8">
        <w:rPr>
          <w:bCs/>
          <w:spacing w:val="-6"/>
          <w:sz w:val="28"/>
          <w:szCs w:val="28"/>
        </w:rPr>
        <w:t>а</w:t>
      </w:r>
      <w:r w:rsidR="006A74EA" w:rsidRPr="00BE7AD8">
        <w:rPr>
          <w:bCs/>
          <w:spacing w:val="-6"/>
          <w:sz w:val="28"/>
          <w:szCs w:val="28"/>
        </w:rPr>
        <w:t xml:space="preserve"> </w:t>
      </w:r>
      <w:r w:rsidR="00DD1276" w:rsidRPr="00BE7AD8">
        <w:rPr>
          <w:bCs/>
          <w:spacing w:val="-6"/>
          <w:sz w:val="28"/>
          <w:szCs w:val="28"/>
        </w:rPr>
        <w:t>під охорону.</w:t>
      </w:r>
    </w:p>
    <w:p w14:paraId="646D4C57" w14:textId="5259264F" w:rsidR="006B00C6" w:rsidRPr="00BE7AD8" w:rsidRDefault="00AD5EE8" w:rsidP="00375BF7">
      <w:pPr>
        <w:pStyle w:val="a3"/>
        <w:spacing w:line="276" w:lineRule="auto"/>
        <w:ind w:firstLine="709"/>
        <w:rPr>
          <w:bCs/>
          <w:spacing w:val="-4"/>
          <w:sz w:val="28"/>
          <w:szCs w:val="28"/>
        </w:rPr>
      </w:pPr>
      <w:r w:rsidRPr="00BE7AD8">
        <w:rPr>
          <w:bCs/>
          <w:spacing w:val="-4"/>
          <w:sz w:val="28"/>
          <w:szCs w:val="28"/>
        </w:rPr>
        <w:t>1.</w:t>
      </w:r>
      <w:r w:rsidR="006B00C6" w:rsidRPr="00BE7AD8">
        <w:rPr>
          <w:bCs/>
          <w:spacing w:val="-4"/>
          <w:sz w:val="28"/>
          <w:szCs w:val="28"/>
        </w:rPr>
        <w:t>3</w:t>
      </w:r>
      <w:r w:rsidR="00BA718E" w:rsidRPr="00BE7AD8">
        <w:rPr>
          <w:bCs/>
          <w:spacing w:val="-4"/>
          <w:sz w:val="28"/>
          <w:szCs w:val="28"/>
        </w:rPr>
        <w:t>. </w:t>
      </w:r>
      <w:r w:rsidR="006B00C6" w:rsidRPr="00BE7AD8">
        <w:rPr>
          <w:bCs/>
          <w:spacing w:val="-4"/>
          <w:sz w:val="28"/>
          <w:szCs w:val="28"/>
        </w:rPr>
        <w:t>Список осіб,</w:t>
      </w:r>
      <w:r w:rsidR="00022810" w:rsidRPr="00BE7AD8">
        <w:rPr>
          <w:bCs/>
          <w:spacing w:val="-4"/>
          <w:sz w:val="28"/>
          <w:szCs w:val="28"/>
        </w:rPr>
        <w:t xml:space="preserve"> </w:t>
      </w:r>
      <w:r w:rsidR="00A41FD5" w:rsidRPr="00BE7AD8">
        <w:rPr>
          <w:bCs/>
          <w:spacing w:val="-4"/>
          <w:sz w:val="28"/>
          <w:szCs w:val="28"/>
        </w:rPr>
        <w:t xml:space="preserve">допущених </w:t>
      </w:r>
      <w:r w:rsidR="004D4BEF" w:rsidRPr="00BE7AD8">
        <w:rPr>
          <w:bCs/>
          <w:spacing w:val="-4"/>
          <w:sz w:val="28"/>
          <w:szCs w:val="28"/>
        </w:rPr>
        <w:t>до</w:t>
      </w:r>
      <w:r w:rsidR="00144ABB" w:rsidRPr="00BE7AD8">
        <w:rPr>
          <w:bCs/>
          <w:spacing w:val="-4"/>
          <w:sz w:val="28"/>
          <w:szCs w:val="28"/>
        </w:rPr>
        <w:t xml:space="preserve"> зда</w:t>
      </w:r>
      <w:r w:rsidR="004D4BEF" w:rsidRPr="00BE7AD8">
        <w:rPr>
          <w:bCs/>
          <w:spacing w:val="-4"/>
          <w:sz w:val="28"/>
          <w:szCs w:val="28"/>
        </w:rPr>
        <w:t>вання</w:t>
      </w:r>
      <w:r w:rsidR="00144ABB" w:rsidRPr="00BE7AD8">
        <w:rPr>
          <w:bCs/>
          <w:spacing w:val="-4"/>
          <w:sz w:val="28"/>
          <w:szCs w:val="28"/>
        </w:rPr>
        <w:t xml:space="preserve"> та зняття об’єкт</w:t>
      </w:r>
      <w:r w:rsidR="00FA50C2" w:rsidRPr="00BE7AD8">
        <w:rPr>
          <w:bCs/>
          <w:spacing w:val="-4"/>
          <w:sz w:val="28"/>
          <w:szCs w:val="28"/>
        </w:rPr>
        <w:t>а</w:t>
      </w:r>
      <w:r w:rsidR="00144ABB" w:rsidRPr="00BE7AD8">
        <w:rPr>
          <w:bCs/>
          <w:spacing w:val="-4"/>
          <w:sz w:val="28"/>
          <w:szCs w:val="28"/>
        </w:rPr>
        <w:t xml:space="preserve"> з охоронної сигналізації</w:t>
      </w:r>
      <w:r w:rsidR="000C38DE" w:rsidRPr="00BE7AD8">
        <w:rPr>
          <w:bCs/>
          <w:spacing w:val="-4"/>
          <w:sz w:val="28"/>
          <w:szCs w:val="28"/>
        </w:rPr>
        <w:t xml:space="preserve">, визначається керівником </w:t>
      </w:r>
      <w:r w:rsidR="003D4381" w:rsidRPr="00BE7AD8">
        <w:rPr>
          <w:bCs/>
          <w:spacing w:val="-4"/>
          <w:sz w:val="28"/>
          <w:szCs w:val="28"/>
        </w:rPr>
        <w:t>п</w:t>
      </w:r>
      <w:r w:rsidR="004C1A35" w:rsidRPr="00BE7AD8">
        <w:rPr>
          <w:bCs/>
          <w:spacing w:val="-4"/>
          <w:sz w:val="28"/>
          <w:szCs w:val="28"/>
        </w:rPr>
        <w:t>ідрозділу</w:t>
      </w:r>
      <w:r w:rsidR="009A6B47" w:rsidRPr="00BE7AD8">
        <w:rPr>
          <w:bCs/>
          <w:spacing w:val="-4"/>
          <w:sz w:val="28"/>
          <w:szCs w:val="28"/>
        </w:rPr>
        <w:t xml:space="preserve"> </w:t>
      </w:r>
      <w:r w:rsidR="006A74EA" w:rsidRPr="00BE7AD8">
        <w:rPr>
          <w:bCs/>
          <w:spacing w:val="-4"/>
          <w:sz w:val="28"/>
          <w:szCs w:val="28"/>
        </w:rPr>
        <w:t xml:space="preserve">шляхом подання </w:t>
      </w:r>
      <w:r w:rsidR="006A74EA" w:rsidRPr="00BE7AD8">
        <w:rPr>
          <w:sz w:val="28"/>
          <w:szCs w:val="28"/>
        </w:rPr>
        <w:t xml:space="preserve">службової записки через систему електронного документообігу «Мегаполіс» на ім’я </w:t>
      </w:r>
      <w:r w:rsidR="00713D59" w:rsidRPr="00BE7AD8">
        <w:rPr>
          <w:sz w:val="28"/>
          <w:szCs w:val="28"/>
        </w:rPr>
        <w:t>директора департаменту безпеки</w:t>
      </w:r>
      <w:r w:rsidR="006B00C6" w:rsidRPr="00BE7AD8">
        <w:rPr>
          <w:bCs/>
          <w:spacing w:val="-4"/>
          <w:sz w:val="28"/>
          <w:szCs w:val="28"/>
        </w:rPr>
        <w:t>.</w:t>
      </w:r>
    </w:p>
    <w:p w14:paraId="50168A89" w14:textId="67F2EC35" w:rsidR="006B00C6" w:rsidRPr="00BE7AD8" w:rsidRDefault="00AD5EE8" w:rsidP="00375BF7">
      <w:pPr>
        <w:pStyle w:val="a3"/>
        <w:spacing w:line="276" w:lineRule="auto"/>
        <w:ind w:firstLine="709"/>
        <w:rPr>
          <w:bCs/>
          <w:spacing w:val="-4"/>
          <w:sz w:val="28"/>
          <w:szCs w:val="28"/>
        </w:rPr>
      </w:pPr>
      <w:r w:rsidRPr="00BE7AD8">
        <w:rPr>
          <w:bCs/>
          <w:spacing w:val="-4"/>
          <w:sz w:val="28"/>
          <w:szCs w:val="28"/>
        </w:rPr>
        <w:t>1.</w:t>
      </w:r>
      <w:r w:rsidR="006B00C6" w:rsidRPr="00BE7AD8">
        <w:rPr>
          <w:bCs/>
          <w:spacing w:val="-4"/>
          <w:sz w:val="28"/>
          <w:szCs w:val="28"/>
        </w:rPr>
        <w:t>4.</w:t>
      </w:r>
      <w:r w:rsidR="005F6ABB" w:rsidRPr="00BE7AD8">
        <w:rPr>
          <w:bCs/>
          <w:spacing w:val="-4"/>
          <w:sz w:val="28"/>
          <w:szCs w:val="28"/>
          <w:lang w:val="ru-RU"/>
        </w:rPr>
        <w:t> </w:t>
      </w:r>
      <w:r w:rsidR="006B00C6" w:rsidRPr="00BE7AD8">
        <w:rPr>
          <w:bCs/>
          <w:spacing w:val="-4"/>
          <w:sz w:val="28"/>
          <w:szCs w:val="28"/>
        </w:rPr>
        <w:t>Особи, упо</w:t>
      </w:r>
      <w:r w:rsidR="000C38DE" w:rsidRPr="00BE7AD8">
        <w:rPr>
          <w:bCs/>
          <w:spacing w:val="-4"/>
          <w:sz w:val="28"/>
          <w:szCs w:val="28"/>
        </w:rPr>
        <w:t>вноваж</w:t>
      </w:r>
      <w:r w:rsidR="009A6B47" w:rsidRPr="00BE7AD8">
        <w:rPr>
          <w:bCs/>
          <w:spacing w:val="-4"/>
          <w:sz w:val="28"/>
          <w:szCs w:val="28"/>
        </w:rPr>
        <w:t xml:space="preserve">ені керівником </w:t>
      </w:r>
      <w:r w:rsidR="003D4381" w:rsidRPr="00BE7AD8">
        <w:rPr>
          <w:bCs/>
          <w:spacing w:val="-4"/>
          <w:sz w:val="28"/>
          <w:szCs w:val="28"/>
        </w:rPr>
        <w:t>п</w:t>
      </w:r>
      <w:r w:rsidR="004C1A35" w:rsidRPr="00BE7AD8">
        <w:rPr>
          <w:bCs/>
          <w:spacing w:val="-4"/>
          <w:sz w:val="28"/>
          <w:szCs w:val="28"/>
        </w:rPr>
        <w:t>ідрозділу</w:t>
      </w:r>
      <w:r w:rsidR="006B00C6" w:rsidRPr="00BE7AD8">
        <w:rPr>
          <w:bCs/>
          <w:spacing w:val="-4"/>
          <w:sz w:val="28"/>
          <w:szCs w:val="28"/>
        </w:rPr>
        <w:t>, несуть відповідальність за дотр</w:t>
      </w:r>
      <w:r w:rsidR="00144ABB" w:rsidRPr="00BE7AD8">
        <w:rPr>
          <w:bCs/>
          <w:spacing w:val="-4"/>
          <w:sz w:val="28"/>
          <w:szCs w:val="28"/>
        </w:rPr>
        <w:t>имання порядку зда</w:t>
      </w:r>
      <w:r w:rsidR="00C53A4C" w:rsidRPr="00BE7AD8">
        <w:rPr>
          <w:bCs/>
          <w:spacing w:val="-4"/>
          <w:sz w:val="28"/>
          <w:szCs w:val="28"/>
        </w:rPr>
        <w:t xml:space="preserve">вання </w:t>
      </w:r>
      <w:r w:rsidR="003D4381" w:rsidRPr="00BE7AD8">
        <w:rPr>
          <w:bCs/>
          <w:spacing w:val="-4"/>
          <w:sz w:val="28"/>
          <w:szCs w:val="28"/>
        </w:rPr>
        <w:t>й</w:t>
      </w:r>
      <w:r w:rsidR="00144ABB" w:rsidRPr="00BE7AD8">
        <w:rPr>
          <w:bCs/>
          <w:spacing w:val="-4"/>
          <w:sz w:val="28"/>
          <w:szCs w:val="28"/>
        </w:rPr>
        <w:t xml:space="preserve"> зняття об’єкт</w:t>
      </w:r>
      <w:r w:rsidR="00FA50C2" w:rsidRPr="00BE7AD8">
        <w:rPr>
          <w:bCs/>
          <w:spacing w:val="-4"/>
          <w:sz w:val="28"/>
          <w:szCs w:val="28"/>
        </w:rPr>
        <w:t>а</w:t>
      </w:r>
      <w:r w:rsidR="00144ABB" w:rsidRPr="00BE7AD8">
        <w:rPr>
          <w:bCs/>
          <w:spacing w:val="-4"/>
          <w:sz w:val="28"/>
          <w:szCs w:val="28"/>
        </w:rPr>
        <w:t xml:space="preserve"> з охоронної сигналізації</w:t>
      </w:r>
      <w:r w:rsidR="006B00C6" w:rsidRPr="00BE7AD8">
        <w:rPr>
          <w:bCs/>
          <w:spacing w:val="-4"/>
          <w:sz w:val="28"/>
          <w:szCs w:val="28"/>
        </w:rPr>
        <w:t>.</w:t>
      </w:r>
    </w:p>
    <w:p w14:paraId="46C0BAAA" w14:textId="460D415D" w:rsidR="00692861" w:rsidRPr="005F6ABB" w:rsidRDefault="00AD5EE8" w:rsidP="00375BF7">
      <w:pPr>
        <w:pStyle w:val="a3"/>
        <w:spacing w:line="276" w:lineRule="auto"/>
        <w:ind w:firstLine="709"/>
        <w:rPr>
          <w:bCs/>
          <w:sz w:val="28"/>
          <w:szCs w:val="28"/>
        </w:rPr>
      </w:pPr>
      <w:r w:rsidRPr="00BE7AD8">
        <w:rPr>
          <w:bCs/>
          <w:sz w:val="28"/>
          <w:szCs w:val="28"/>
        </w:rPr>
        <w:t>1.</w:t>
      </w:r>
      <w:r w:rsidR="006B00C6" w:rsidRPr="00BE7AD8">
        <w:rPr>
          <w:bCs/>
          <w:sz w:val="28"/>
          <w:szCs w:val="28"/>
        </w:rPr>
        <w:t>5.</w:t>
      </w:r>
      <w:r w:rsidR="005F6ABB" w:rsidRPr="00BE7AD8">
        <w:rPr>
          <w:bCs/>
          <w:sz w:val="28"/>
          <w:szCs w:val="28"/>
          <w:lang w:val="ru-RU"/>
        </w:rPr>
        <w:t> </w:t>
      </w:r>
      <w:r w:rsidR="003D4381" w:rsidRPr="00BE7AD8">
        <w:rPr>
          <w:bCs/>
          <w:sz w:val="28"/>
          <w:szCs w:val="28"/>
        </w:rPr>
        <w:t>У разі</w:t>
      </w:r>
      <w:r w:rsidR="006B00C6" w:rsidRPr="00BE7AD8">
        <w:rPr>
          <w:bCs/>
          <w:sz w:val="28"/>
          <w:szCs w:val="28"/>
        </w:rPr>
        <w:t xml:space="preserve"> з</w:t>
      </w:r>
      <w:r w:rsidR="003D4381" w:rsidRPr="00BE7AD8">
        <w:rPr>
          <w:bCs/>
          <w:sz w:val="28"/>
          <w:szCs w:val="28"/>
        </w:rPr>
        <w:t>міни</w:t>
      </w:r>
      <w:r w:rsidR="00A41FD5" w:rsidRPr="00BE7AD8">
        <w:rPr>
          <w:bCs/>
          <w:sz w:val="28"/>
          <w:szCs w:val="28"/>
        </w:rPr>
        <w:t xml:space="preserve"> </w:t>
      </w:r>
      <w:r w:rsidR="00DD1276" w:rsidRPr="00BE7AD8">
        <w:rPr>
          <w:bCs/>
          <w:sz w:val="28"/>
          <w:szCs w:val="28"/>
        </w:rPr>
        <w:t xml:space="preserve">в переліку </w:t>
      </w:r>
      <w:r w:rsidR="00A41FD5" w:rsidRPr="00BE7AD8">
        <w:rPr>
          <w:bCs/>
          <w:sz w:val="28"/>
          <w:szCs w:val="28"/>
        </w:rPr>
        <w:t>осіб, допущених</w:t>
      </w:r>
      <w:r w:rsidR="00144ABB" w:rsidRPr="00BE7AD8">
        <w:rPr>
          <w:bCs/>
          <w:sz w:val="28"/>
          <w:szCs w:val="28"/>
        </w:rPr>
        <w:t xml:space="preserve"> </w:t>
      </w:r>
      <w:r w:rsidR="00C53A4C" w:rsidRPr="00BE7AD8">
        <w:rPr>
          <w:bCs/>
          <w:sz w:val="28"/>
          <w:szCs w:val="28"/>
        </w:rPr>
        <w:t>до</w:t>
      </w:r>
      <w:r w:rsidR="00144ABB" w:rsidRPr="00BE7AD8">
        <w:rPr>
          <w:bCs/>
          <w:sz w:val="28"/>
          <w:szCs w:val="28"/>
        </w:rPr>
        <w:t xml:space="preserve"> зда</w:t>
      </w:r>
      <w:r w:rsidR="00C53A4C" w:rsidRPr="00BE7AD8">
        <w:rPr>
          <w:bCs/>
          <w:sz w:val="28"/>
          <w:szCs w:val="28"/>
        </w:rPr>
        <w:t>вання</w:t>
      </w:r>
      <w:r w:rsidR="00144ABB" w:rsidRPr="00BE7AD8">
        <w:rPr>
          <w:bCs/>
          <w:sz w:val="28"/>
          <w:szCs w:val="28"/>
        </w:rPr>
        <w:t xml:space="preserve"> об’єкт</w:t>
      </w:r>
      <w:r w:rsidR="00FA50C2" w:rsidRPr="00BE7AD8">
        <w:rPr>
          <w:bCs/>
          <w:sz w:val="28"/>
          <w:szCs w:val="28"/>
        </w:rPr>
        <w:t>а</w:t>
      </w:r>
      <w:r w:rsidR="00144ABB" w:rsidRPr="00BE7AD8">
        <w:rPr>
          <w:bCs/>
          <w:sz w:val="28"/>
          <w:szCs w:val="28"/>
        </w:rPr>
        <w:t xml:space="preserve"> під охоронну сигналізацію</w:t>
      </w:r>
      <w:r w:rsidR="006B00C6" w:rsidRPr="00BE7AD8">
        <w:rPr>
          <w:bCs/>
          <w:sz w:val="28"/>
          <w:szCs w:val="28"/>
        </w:rPr>
        <w:t>, змін</w:t>
      </w:r>
      <w:r w:rsidR="003D4381" w:rsidRPr="00BE7AD8">
        <w:rPr>
          <w:bCs/>
          <w:sz w:val="28"/>
          <w:szCs w:val="28"/>
        </w:rPr>
        <w:t>и</w:t>
      </w:r>
      <w:r w:rsidR="006B00C6" w:rsidRPr="00BE7AD8">
        <w:rPr>
          <w:bCs/>
          <w:sz w:val="28"/>
          <w:szCs w:val="28"/>
        </w:rPr>
        <w:t xml:space="preserve"> </w:t>
      </w:r>
      <w:r w:rsidR="000C38DE" w:rsidRPr="00BE7AD8">
        <w:rPr>
          <w:bCs/>
          <w:sz w:val="28"/>
          <w:szCs w:val="28"/>
        </w:rPr>
        <w:t>їх адрес</w:t>
      </w:r>
      <w:r w:rsidR="00BA718E" w:rsidRPr="00BE7AD8">
        <w:rPr>
          <w:bCs/>
          <w:sz w:val="28"/>
          <w:szCs w:val="28"/>
        </w:rPr>
        <w:t xml:space="preserve"> і </w:t>
      </w:r>
      <w:r w:rsidR="000C38DE" w:rsidRPr="00BE7AD8">
        <w:rPr>
          <w:bCs/>
          <w:sz w:val="28"/>
          <w:szCs w:val="28"/>
        </w:rPr>
        <w:t>телефонів керівник</w:t>
      </w:r>
      <w:r w:rsidR="00241506" w:rsidRPr="00BE7AD8">
        <w:rPr>
          <w:bCs/>
          <w:sz w:val="28"/>
          <w:szCs w:val="28"/>
        </w:rPr>
        <w:t xml:space="preserve"> </w:t>
      </w:r>
      <w:r w:rsidR="003D4381" w:rsidRPr="00BE7AD8">
        <w:rPr>
          <w:bCs/>
          <w:sz w:val="28"/>
          <w:szCs w:val="28"/>
        </w:rPr>
        <w:t xml:space="preserve">підрозділу </w:t>
      </w:r>
      <w:r w:rsidR="00692861" w:rsidRPr="00BE7AD8">
        <w:rPr>
          <w:bCs/>
          <w:sz w:val="28"/>
          <w:szCs w:val="28"/>
        </w:rPr>
        <w:t xml:space="preserve">подає </w:t>
      </w:r>
      <w:r w:rsidR="00C53A4C" w:rsidRPr="00BE7AD8">
        <w:rPr>
          <w:bCs/>
          <w:sz w:val="28"/>
          <w:szCs w:val="28"/>
        </w:rPr>
        <w:t xml:space="preserve">відповідну </w:t>
      </w:r>
      <w:r w:rsidR="00692861" w:rsidRPr="00BE7AD8">
        <w:rPr>
          <w:bCs/>
          <w:sz w:val="28"/>
          <w:szCs w:val="28"/>
        </w:rPr>
        <w:t>службов</w:t>
      </w:r>
      <w:r w:rsidR="00C53A4C" w:rsidRPr="00BE7AD8">
        <w:rPr>
          <w:bCs/>
          <w:sz w:val="28"/>
          <w:szCs w:val="28"/>
        </w:rPr>
        <w:t>у</w:t>
      </w:r>
      <w:r w:rsidR="00692861" w:rsidRPr="00BE7AD8">
        <w:rPr>
          <w:bCs/>
          <w:sz w:val="28"/>
          <w:szCs w:val="28"/>
        </w:rPr>
        <w:t xml:space="preserve"> записк</w:t>
      </w:r>
      <w:r w:rsidR="00C53A4C" w:rsidRPr="00BE7AD8">
        <w:rPr>
          <w:bCs/>
          <w:sz w:val="28"/>
          <w:szCs w:val="28"/>
        </w:rPr>
        <w:t>у</w:t>
      </w:r>
      <w:r w:rsidR="00692861" w:rsidRPr="00BE7AD8">
        <w:rPr>
          <w:bCs/>
          <w:sz w:val="28"/>
          <w:szCs w:val="28"/>
        </w:rPr>
        <w:t xml:space="preserve"> </w:t>
      </w:r>
      <w:r w:rsidR="006A74EA" w:rsidRPr="00BE7AD8">
        <w:rPr>
          <w:sz w:val="28"/>
          <w:szCs w:val="28"/>
        </w:rPr>
        <w:t xml:space="preserve">через систему електронного документообігу «Мегаполіс» на ім’я </w:t>
      </w:r>
      <w:r w:rsidR="00DD1276" w:rsidRPr="00BE7AD8">
        <w:rPr>
          <w:sz w:val="28"/>
          <w:szCs w:val="28"/>
        </w:rPr>
        <w:t>директора департаменту безпеки</w:t>
      </w:r>
      <w:r w:rsidR="006A74EA" w:rsidRPr="00BE7AD8">
        <w:rPr>
          <w:bCs/>
          <w:spacing w:val="-4"/>
          <w:sz w:val="28"/>
          <w:szCs w:val="28"/>
        </w:rPr>
        <w:t>.</w:t>
      </w:r>
    </w:p>
    <w:p w14:paraId="6458FF33" w14:textId="148D28E8" w:rsidR="00144ABB" w:rsidRPr="00375BF7" w:rsidRDefault="00AD5EE8" w:rsidP="00375BF7">
      <w:pPr>
        <w:pStyle w:val="a3"/>
        <w:spacing w:line="276" w:lineRule="auto"/>
        <w:ind w:firstLine="709"/>
        <w:rPr>
          <w:spacing w:val="-4"/>
          <w:sz w:val="28"/>
          <w:szCs w:val="28"/>
        </w:rPr>
      </w:pPr>
      <w:r w:rsidRPr="00375BF7">
        <w:rPr>
          <w:bCs/>
          <w:spacing w:val="-4"/>
          <w:sz w:val="28"/>
          <w:szCs w:val="28"/>
        </w:rPr>
        <w:t>1.</w:t>
      </w:r>
      <w:r w:rsidR="00144ABB" w:rsidRPr="00375BF7">
        <w:rPr>
          <w:bCs/>
          <w:spacing w:val="-4"/>
          <w:sz w:val="28"/>
          <w:szCs w:val="28"/>
        </w:rPr>
        <w:t>6</w:t>
      </w:r>
      <w:r w:rsidR="006E3B5A" w:rsidRPr="00375BF7">
        <w:rPr>
          <w:bCs/>
          <w:spacing w:val="-4"/>
          <w:sz w:val="28"/>
          <w:szCs w:val="28"/>
        </w:rPr>
        <w:t>.</w:t>
      </w:r>
      <w:r w:rsidR="006E3B5A">
        <w:rPr>
          <w:bCs/>
          <w:spacing w:val="-4"/>
          <w:sz w:val="28"/>
          <w:szCs w:val="28"/>
        </w:rPr>
        <w:t> </w:t>
      </w:r>
      <w:r w:rsidR="00EB06AD" w:rsidRPr="00375BF7">
        <w:rPr>
          <w:bCs/>
          <w:spacing w:val="-4"/>
          <w:sz w:val="28"/>
          <w:szCs w:val="28"/>
        </w:rPr>
        <w:t>Об’єкти, які мають порушення цілісності будівельних конструкцій, сигналізацію в непрацездатному стані, зіпсован</w:t>
      </w:r>
      <w:r w:rsidR="003D4381">
        <w:rPr>
          <w:bCs/>
          <w:spacing w:val="-4"/>
          <w:sz w:val="28"/>
          <w:szCs w:val="28"/>
        </w:rPr>
        <w:t xml:space="preserve">і </w:t>
      </w:r>
      <w:r w:rsidR="00EB06AD" w:rsidRPr="00375BF7">
        <w:rPr>
          <w:bCs/>
          <w:spacing w:val="-4"/>
          <w:sz w:val="28"/>
          <w:szCs w:val="28"/>
        </w:rPr>
        <w:t>замки, запірні пристосування, освітлення</w:t>
      </w:r>
      <w:r w:rsidR="00EB06AD" w:rsidRPr="00375BF7">
        <w:rPr>
          <w:spacing w:val="-4"/>
          <w:sz w:val="28"/>
          <w:szCs w:val="28"/>
        </w:rPr>
        <w:t>, телефон</w:t>
      </w:r>
      <w:r w:rsidR="001A079D" w:rsidRPr="00375BF7">
        <w:rPr>
          <w:spacing w:val="-4"/>
          <w:sz w:val="28"/>
          <w:szCs w:val="28"/>
        </w:rPr>
        <w:t xml:space="preserve"> </w:t>
      </w:r>
      <w:r w:rsidR="003D4381" w:rsidRPr="00375BF7">
        <w:rPr>
          <w:bCs/>
          <w:spacing w:val="-4"/>
          <w:sz w:val="28"/>
          <w:szCs w:val="28"/>
        </w:rPr>
        <w:t>–</w:t>
      </w:r>
      <w:r w:rsidR="00EB06AD" w:rsidRPr="00375BF7">
        <w:rPr>
          <w:spacing w:val="-4"/>
          <w:sz w:val="28"/>
          <w:szCs w:val="28"/>
        </w:rPr>
        <w:t xml:space="preserve"> під охорону не п</w:t>
      </w:r>
      <w:r w:rsidR="00A41FD5" w:rsidRPr="00375BF7">
        <w:rPr>
          <w:spacing w:val="-4"/>
          <w:sz w:val="28"/>
          <w:szCs w:val="28"/>
        </w:rPr>
        <w:t>р</w:t>
      </w:r>
      <w:r w:rsidR="00EB06AD" w:rsidRPr="00375BF7">
        <w:rPr>
          <w:spacing w:val="-4"/>
          <w:sz w:val="28"/>
          <w:szCs w:val="28"/>
        </w:rPr>
        <w:t>иймаються.</w:t>
      </w:r>
    </w:p>
    <w:p w14:paraId="1D1FD0C5" w14:textId="77777777" w:rsidR="00C2301E" w:rsidRDefault="00C2301E" w:rsidP="00E1689D">
      <w:pPr>
        <w:pStyle w:val="a3"/>
        <w:spacing w:line="276" w:lineRule="auto"/>
        <w:ind w:firstLine="720"/>
        <w:rPr>
          <w:b/>
          <w:sz w:val="28"/>
          <w:szCs w:val="28"/>
        </w:rPr>
      </w:pPr>
    </w:p>
    <w:p w14:paraId="454326D6" w14:textId="5F6A56CB" w:rsidR="006B00C6" w:rsidRPr="00E1689D" w:rsidRDefault="00AD5EE8" w:rsidP="005F6ABB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E1689D">
        <w:rPr>
          <w:b/>
          <w:sz w:val="28"/>
          <w:szCs w:val="28"/>
        </w:rPr>
        <w:t xml:space="preserve">2. </w:t>
      </w:r>
      <w:r w:rsidR="00EB06AD" w:rsidRPr="00E1689D">
        <w:rPr>
          <w:b/>
          <w:sz w:val="28"/>
          <w:szCs w:val="28"/>
        </w:rPr>
        <w:t>ПРИЙОМ ОБ</w:t>
      </w:r>
      <w:r w:rsidR="00A41FD5" w:rsidRPr="00E1689D">
        <w:rPr>
          <w:b/>
          <w:sz w:val="28"/>
          <w:szCs w:val="28"/>
        </w:rPr>
        <w:t>’ЄКТА ПІД ОХОРОНУ</w:t>
      </w:r>
    </w:p>
    <w:p w14:paraId="746257B2" w14:textId="2FDEC7FA" w:rsidR="006B00C6" w:rsidRPr="00E1689D" w:rsidRDefault="00AD5EE8" w:rsidP="005F6ABB">
      <w:pPr>
        <w:pStyle w:val="a3"/>
        <w:spacing w:line="276" w:lineRule="auto"/>
        <w:ind w:firstLine="709"/>
        <w:rPr>
          <w:sz w:val="28"/>
          <w:szCs w:val="28"/>
        </w:rPr>
      </w:pPr>
      <w:r w:rsidRPr="005F6ABB">
        <w:rPr>
          <w:bCs/>
          <w:sz w:val="28"/>
          <w:szCs w:val="28"/>
        </w:rPr>
        <w:t>2.1</w:t>
      </w:r>
      <w:r w:rsidR="002E306E" w:rsidRPr="005F6ABB">
        <w:rPr>
          <w:bCs/>
          <w:sz w:val="28"/>
          <w:szCs w:val="28"/>
        </w:rPr>
        <w:t>.</w:t>
      </w:r>
      <w:r w:rsidR="002E306E">
        <w:rPr>
          <w:sz w:val="28"/>
          <w:szCs w:val="28"/>
        </w:rPr>
        <w:t> </w:t>
      </w:r>
      <w:r w:rsidR="00421822" w:rsidRPr="00E1689D">
        <w:rPr>
          <w:sz w:val="28"/>
          <w:szCs w:val="28"/>
        </w:rPr>
        <w:t>Перед зда</w:t>
      </w:r>
      <w:r w:rsidR="001A079D">
        <w:rPr>
          <w:sz w:val="28"/>
          <w:szCs w:val="28"/>
        </w:rPr>
        <w:t>ванням</w:t>
      </w:r>
      <w:r w:rsidR="00421822" w:rsidRPr="00E1689D">
        <w:rPr>
          <w:sz w:val="28"/>
          <w:szCs w:val="28"/>
        </w:rPr>
        <w:t xml:space="preserve"> об’єкт</w:t>
      </w:r>
      <w:r w:rsidR="00FA50C2">
        <w:rPr>
          <w:sz w:val="28"/>
          <w:szCs w:val="28"/>
        </w:rPr>
        <w:t>а</w:t>
      </w:r>
      <w:r w:rsidR="00421822" w:rsidRPr="00E1689D">
        <w:rPr>
          <w:sz w:val="28"/>
          <w:szCs w:val="28"/>
        </w:rPr>
        <w:t xml:space="preserve"> під охорону особа</w:t>
      </w:r>
      <w:r w:rsidR="009A6B47" w:rsidRPr="00E1689D">
        <w:rPr>
          <w:sz w:val="28"/>
          <w:szCs w:val="28"/>
        </w:rPr>
        <w:t xml:space="preserve"> </w:t>
      </w:r>
      <w:r w:rsidR="002E306E">
        <w:rPr>
          <w:sz w:val="28"/>
          <w:szCs w:val="28"/>
        </w:rPr>
        <w:t>п</w:t>
      </w:r>
      <w:r w:rsidR="001A079D">
        <w:rPr>
          <w:sz w:val="28"/>
          <w:szCs w:val="28"/>
        </w:rPr>
        <w:t>ідрозділу</w:t>
      </w:r>
      <w:r w:rsidR="00421822" w:rsidRPr="00E1689D">
        <w:rPr>
          <w:sz w:val="28"/>
          <w:szCs w:val="28"/>
        </w:rPr>
        <w:t>, яка має відповідний допуск</w:t>
      </w:r>
      <w:r w:rsidR="002E306E">
        <w:rPr>
          <w:sz w:val="28"/>
          <w:szCs w:val="28"/>
        </w:rPr>
        <w:t>,</w:t>
      </w:r>
      <w:r w:rsidR="00421822" w:rsidRPr="00E1689D">
        <w:rPr>
          <w:sz w:val="28"/>
          <w:szCs w:val="28"/>
        </w:rPr>
        <w:t xml:space="preserve"> повинна</w:t>
      </w:r>
      <w:r w:rsidR="008E02F4" w:rsidRPr="00E1689D">
        <w:rPr>
          <w:sz w:val="28"/>
          <w:szCs w:val="28"/>
        </w:rPr>
        <w:t xml:space="preserve">: </w:t>
      </w:r>
    </w:p>
    <w:p w14:paraId="51652425" w14:textId="10AA87CE" w:rsidR="005F6ABB" w:rsidRDefault="008E02F4" w:rsidP="005F6ABB">
      <w:pPr>
        <w:pStyle w:val="a3"/>
        <w:numPr>
          <w:ilvl w:val="0"/>
          <w:numId w:val="3"/>
        </w:numPr>
        <w:spacing w:line="276" w:lineRule="auto"/>
        <w:ind w:left="0" w:firstLine="397"/>
        <w:rPr>
          <w:sz w:val="28"/>
          <w:szCs w:val="28"/>
        </w:rPr>
      </w:pPr>
      <w:r w:rsidRPr="00E1689D">
        <w:rPr>
          <w:sz w:val="28"/>
          <w:szCs w:val="28"/>
        </w:rPr>
        <w:t xml:space="preserve">ретельно оглянути всі приміщення об’єкта з метою виявлення </w:t>
      </w:r>
      <w:r w:rsidR="002E306E">
        <w:rPr>
          <w:sz w:val="28"/>
          <w:szCs w:val="28"/>
        </w:rPr>
        <w:t>й</w:t>
      </w:r>
      <w:r w:rsidRPr="00E1689D">
        <w:rPr>
          <w:sz w:val="28"/>
          <w:szCs w:val="28"/>
        </w:rPr>
        <w:t xml:space="preserve"> випровадження сторонніх осіб; </w:t>
      </w:r>
    </w:p>
    <w:p w14:paraId="6753AF28" w14:textId="390663B5" w:rsidR="005F6ABB" w:rsidRDefault="008E02F4" w:rsidP="005F6ABB">
      <w:pPr>
        <w:pStyle w:val="a3"/>
        <w:numPr>
          <w:ilvl w:val="0"/>
          <w:numId w:val="3"/>
        </w:numPr>
        <w:spacing w:line="276" w:lineRule="auto"/>
        <w:ind w:left="0" w:firstLine="397"/>
        <w:rPr>
          <w:sz w:val="28"/>
          <w:szCs w:val="28"/>
        </w:rPr>
      </w:pPr>
      <w:r w:rsidRPr="005F6ABB">
        <w:rPr>
          <w:sz w:val="28"/>
          <w:szCs w:val="28"/>
        </w:rPr>
        <w:t>закрити вікна, двері, люки, грати</w:t>
      </w:r>
      <w:r w:rsidR="002E306E">
        <w:rPr>
          <w:sz w:val="28"/>
          <w:szCs w:val="28"/>
        </w:rPr>
        <w:t>,</w:t>
      </w:r>
      <w:r w:rsidRPr="005F6ABB">
        <w:rPr>
          <w:sz w:val="28"/>
          <w:szCs w:val="28"/>
        </w:rPr>
        <w:t xml:space="preserve"> інші конструкції на запори (защіпки,</w:t>
      </w:r>
      <w:r w:rsidR="00AD5EE8" w:rsidRPr="005F6ABB">
        <w:rPr>
          <w:sz w:val="28"/>
          <w:szCs w:val="28"/>
        </w:rPr>
        <w:t xml:space="preserve"> </w:t>
      </w:r>
      <w:r w:rsidRPr="005F6ABB">
        <w:rPr>
          <w:sz w:val="28"/>
          <w:szCs w:val="28"/>
        </w:rPr>
        <w:t xml:space="preserve">замки); </w:t>
      </w:r>
    </w:p>
    <w:p w14:paraId="1279B2DF" w14:textId="7928B656" w:rsidR="005F6ABB" w:rsidRDefault="008E02F4" w:rsidP="005F6ABB">
      <w:pPr>
        <w:pStyle w:val="a3"/>
        <w:numPr>
          <w:ilvl w:val="0"/>
          <w:numId w:val="3"/>
        </w:numPr>
        <w:spacing w:line="276" w:lineRule="auto"/>
        <w:ind w:left="0" w:firstLine="397"/>
        <w:rPr>
          <w:sz w:val="28"/>
          <w:szCs w:val="28"/>
        </w:rPr>
      </w:pPr>
      <w:r w:rsidRPr="005F6ABB">
        <w:rPr>
          <w:sz w:val="28"/>
          <w:szCs w:val="28"/>
        </w:rPr>
        <w:t xml:space="preserve">на об’єктах торгівлі, побутового обслуговування тощо занести всі малогабаритні цінні речі </w:t>
      </w:r>
      <w:r w:rsidR="002E306E">
        <w:rPr>
          <w:sz w:val="28"/>
          <w:szCs w:val="28"/>
        </w:rPr>
        <w:t>й</w:t>
      </w:r>
      <w:r w:rsidRPr="005F6ABB">
        <w:rPr>
          <w:sz w:val="28"/>
          <w:szCs w:val="28"/>
        </w:rPr>
        <w:t xml:space="preserve"> матеріали в спеціально обладнані приміщення; </w:t>
      </w:r>
    </w:p>
    <w:p w14:paraId="14426929" w14:textId="29E7EC8B" w:rsidR="005F6ABB" w:rsidRDefault="008E02F4" w:rsidP="005F6ABB">
      <w:pPr>
        <w:pStyle w:val="a3"/>
        <w:numPr>
          <w:ilvl w:val="0"/>
          <w:numId w:val="3"/>
        </w:numPr>
        <w:spacing w:line="276" w:lineRule="auto"/>
        <w:ind w:left="0" w:firstLine="397"/>
        <w:rPr>
          <w:sz w:val="28"/>
          <w:szCs w:val="28"/>
        </w:rPr>
      </w:pPr>
      <w:r w:rsidRPr="005F6ABB">
        <w:rPr>
          <w:sz w:val="28"/>
          <w:szCs w:val="28"/>
        </w:rPr>
        <w:t xml:space="preserve">ввімкнути передбачене внутрішнє </w:t>
      </w:r>
      <w:r w:rsidR="002E306E">
        <w:rPr>
          <w:sz w:val="28"/>
          <w:szCs w:val="28"/>
        </w:rPr>
        <w:t>й</w:t>
      </w:r>
      <w:r w:rsidRPr="005F6ABB">
        <w:rPr>
          <w:sz w:val="28"/>
          <w:szCs w:val="28"/>
        </w:rPr>
        <w:t xml:space="preserve"> зовнішнє освітлення, одночасно провести огляд </w:t>
      </w:r>
      <w:r w:rsidR="001A079D" w:rsidRPr="005F6ABB">
        <w:rPr>
          <w:sz w:val="28"/>
          <w:szCs w:val="28"/>
        </w:rPr>
        <w:t xml:space="preserve">охоронної </w:t>
      </w:r>
      <w:r w:rsidRPr="005F6ABB">
        <w:rPr>
          <w:sz w:val="28"/>
          <w:szCs w:val="28"/>
        </w:rPr>
        <w:t>сигналізації з метою виявлення відключених приладів і</w:t>
      </w:r>
      <w:r w:rsidR="00397D77" w:rsidRPr="005F6ABB">
        <w:rPr>
          <w:sz w:val="28"/>
          <w:szCs w:val="28"/>
        </w:rPr>
        <w:t xml:space="preserve"> датчиків сигналізації;</w:t>
      </w:r>
    </w:p>
    <w:p w14:paraId="55C8F599" w14:textId="3BD2404F" w:rsidR="00397D77" w:rsidRPr="005F6ABB" w:rsidRDefault="00397D77" w:rsidP="005F6ABB">
      <w:pPr>
        <w:pStyle w:val="a3"/>
        <w:numPr>
          <w:ilvl w:val="0"/>
          <w:numId w:val="3"/>
        </w:numPr>
        <w:spacing w:line="276" w:lineRule="auto"/>
        <w:ind w:left="0" w:firstLine="397"/>
        <w:rPr>
          <w:sz w:val="28"/>
          <w:szCs w:val="28"/>
        </w:rPr>
      </w:pPr>
      <w:r w:rsidRPr="005F6ABB">
        <w:rPr>
          <w:sz w:val="28"/>
          <w:szCs w:val="28"/>
        </w:rPr>
        <w:lastRenderedPageBreak/>
        <w:t>виходячи з приміщення об’єкта</w:t>
      </w:r>
      <w:r w:rsidR="00A715BB">
        <w:rPr>
          <w:sz w:val="28"/>
          <w:szCs w:val="28"/>
        </w:rPr>
        <w:t xml:space="preserve">, </w:t>
      </w:r>
      <w:r w:rsidRPr="005F6ABB">
        <w:rPr>
          <w:sz w:val="28"/>
          <w:szCs w:val="28"/>
        </w:rPr>
        <w:t>щільно (без ривків) зачинити за собою двері.</w:t>
      </w:r>
    </w:p>
    <w:p w14:paraId="1982BF5B" w14:textId="59A0EA41" w:rsidR="006B00C6" w:rsidRPr="005F6ABB" w:rsidRDefault="00AD5EE8" w:rsidP="005F6ABB">
      <w:pPr>
        <w:pStyle w:val="a3"/>
        <w:spacing w:line="276" w:lineRule="auto"/>
        <w:ind w:firstLine="709"/>
        <w:rPr>
          <w:bCs/>
          <w:sz w:val="28"/>
          <w:szCs w:val="28"/>
        </w:rPr>
      </w:pPr>
      <w:r w:rsidRPr="005F6ABB">
        <w:rPr>
          <w:bCs/>
          <w:sz w:val="28"/>
          <w:szCs w:val="28"/>
        </w:rPr>
        <w:t>2.2</w:t>
      </w:r>
      <w:r w:rsidR="006B00C6" w:rsidRPr="005F6ABB">
        <w:rPr>
          <w:bCs/>
          <w:sz w:val="28"/>
          <w:szCs w:val="28"/>
        </w:rPr>
        <w:t>.</w:t>
      </w:r>
      <w:r w:rsidR="005F6ABB">
        <w:rPr>
          <w:bCs/>
          <w:sz w:val="28"/>
          <w:szCs w:val="28"/>
          <w:lang w:val="ru-RU"/>
        </w:rPr>
        <w:t> </w:t>
      </w:r>
      <w:r w:rsidR="00397D77" w:rsidRPr="005F6ABB">
        <w:rPr>
          <w:bCs/>
          <w:sz w:val="28"/>
          <w:szCs w:val="28"/>
        </w:rPr>
        <w:t>Об’єкт</w:t>
      </w:r>
      <w:r w:rsidR="006B00C6" w:rsidRPr="005F6ABB">
        <w:rPr>
          <w:bCs/>
          <w:sz w:val="28"/>
          <w:szCs w:val="28"/>
        </w:rPr>
        <w:t xml:space="preserve"> вважає</w:t>
      </w:r>
      <w:r w:rsidR="00397D77" w:rsidRPr="005F6ABB">
        <w:rPr>
          <w:bCs/>
          <w:sz w:val="28"/>
          <w:szCs w:val="28"/>
        </w:rPr>
        <w:t xml:space="preserve">ться </w:t>
      </w:r>
      <w:r w:rsidR="001A079D" w:rsidRPr="005F6ABB">
        <w:rPr>
          <w:bCs/>
          <w:sz w:val="28"/>
          <w:szCs w:val="28"/>
        </w:rPr>
        <w:t>переданим</w:t>
      </w:r>
      <w:r w:rsidR="00397D77" w:rsidRPr="005F6ABB">
        <w:rPr>
          <w:bCs/>
          <w:sz w:val="28"/>
          <w:szCs w:val="28"/>
        </w:rPr>
        <w:t xml:space="preserve"> під </w:t>
      </w:r>
      <w:r w:rsidR="001A079D" w:rsidRPr="005F6ABB">
        <w:rPr>
          <w:bCs/>
          <w:sz w:val="28"/>
          <w:szCs w:val="28"/>
        </w:rPr>
        <w:t xml:space="preserve">охоронну </w:t>
      </w:r>
      <w:r w:rsidR="00397D77" w:rsidRPr="005F6ABB">
        <w:rPr>
          <w:bCs/>
          <w:sz w:val="28"/>
          <w:szCs w:val="28"/>
        </w:rPr>
        <w:t>сигналізацію</w:t>
      </w:r>
      <w:r w:rsidR="006B00C6" w:rsidRPr="005F6ABB">
        <w:rPr>
          <w:bCs/>
          <w:sz w:val="28"/>
          <w:szCs w:val="28"/>
        </w:rPr>
        <w:t xml:space="preserve"> після повідомлення в</w:t>
      </w:r>
      <w:r w:rsidR="00397D77" w:rsidRPr="005F6ABB">
        <w:rPr>
          <w:bCs/>
          <w:sz w:val="28"/>
          <w:szCs w:val="28"/>
        </w:rPr>
        <w:t>ідповідальною особою</w:t>
      </w:r>
      <w:r w:rsidR="009A6B47" w:rsidRPr="005F6ABB">
        <w:rPr>
          <w:bCs/>
          <w:sz w:val="28"/>
          <w:szCs w:val="28"/>
        </w:rPr>
        <w:t xml:space="preserve"> </w:t>
      </w:r>
      <w:r w:rsidR="00A92A41">
        <w:rPr>
          <w:bCs/>
          <w:sz w:val="28"/>
          <w:szCs w:val="28"/>
        </w:rPr>
        <w:t>п</w:t>
      </w:r>
      <w:r w:rsidR="001A079D" w:rsidRPr="005F6ABB">
        <w:rPr>
          <w:bCs/>
          <w:sz w:val="28"/>
          <w:szCs w:val="28"/>
        </w:rPr>
        <w:t>ідрозділу</w:t>
      </w:r>
      <w:r w:rsidR="006B00C6" w:rsidRPr="005F6ABB">
        <w:rPr>
          <w:bCs/>
          <w:sz w:val="28"/>
          <w:szCs w:val="28"/>
        </w:rPr>
        <w:t xml:space="preserve"> </w:t>
      </w:r>
      <w:r w:rsidR="00213132" w:rsidRPr="005F6ABB">
        <w:rPr>
          <w:bCs/>
          <w:sz w:val="28"/>
          <w:szCs w:val="28"/>
        </w:rPr>
        <w:t>за</w:t>
      </w:r>
      <w:r w:rsidR="006B00C6" w:rsidRPr="005F6ABB">
        <w:rPr>
          <w:bCs/>
          <w:sz w:val="28"/>
          <w:szCs w:val="28"/>
        </w:rPr>
        <w:t xml:space="preserve"> телефон</w:t>
      </w:r>
      <w:r w:rsidR="00213132" w:rsidRPr="005F6ABB">
        <w:rPr>
          <w:bCs/>
          <w:sz w:val="28"/>
          <w:szCs w:val="28"/>
        </w:rPr>
        <w:t>ами</w:t>
      </w:r>
      <w:r w:rsidR="0023152C" w:rsidRPr="005F6ABB">
        <w:rPr>
          <w:bCs/>
          <w:sz w:val="28"/>
          <w:szCs w:val="28"/>
        </w:rPr>
        <w:t xml:space="preserve"> 20-20, 20-73</w:t>
      </w:r>
      <w:r w:rsidR="006B00C6" w:rsidRPr="005F6ABB">
        <w:rPr>
          <w:bCs/>
          <w:sz w:val="28"/>
          <w:szCs w:val="28"/>
        </w:rPr>
        <w:t xml:space="preserve"> </w:t>
      </w:r>
      <w:r w:rsidR="00C35EF4" w:rsidRPr="005F6ABB">
        <w:rPr>
          <w:bCs/>
          <w:sz w:val="28"/>
          <w:szCs w:val="28"/>
        </w:rPr>
        <w:t>пункту центрального спостереження (далі</w:t>
      </w:r>
      <w:r w:rsidR="00A92A41">
        <w:rPr>
          <w:bCs/>
          <w:sz w:val="28"/>
          <w:szCs w:val="28"/>
        </w:rPr>
        <w:t xml:space="preserve"> </w:t>
      </w:r>
      <w:r w:rsidR="00A92A41" w:rsidRPr="005F6ABB">
        <w:rPr>
          <w:bCs/>
          <w:sz w:val="28"/>
          <w:szCs w:val="28"/>
        </w:rPr>
        <w:t>–</w:t>
      </w:r>
      <w:r w:rsidR="00A92A41">
        <w:rPr>
          <w:bCs/>
          <w:sz w:val="28"/>
          <w:szCs w:val="28"/>
        </w:rPr>
        <w:t xml:space="preserve"> </w:t>
      </w:r>
      <w:r w:rsidR="00C35EF4" w:rsidRPr="005F6ABB">
        <w:rPr>
          <w:bCs/>
          <w:sz w:val="28"/>
          <w:szCs w:val="28"/>
        </w:rPr>
        <w:t>ПЦС)</w:t>
      </w:r>
      <w:r w:rsidR="006B00C6" w:rsidRPr="005F6ABB">
        <w:rPr>
          <w:bCs/>
          <w:sz w:val="28"/>
          <w:szCs w:val="28"/>
        </w:rPr>
        <w:t xml:space="preserve"> свого прізвища, встановлено</w:t>
      </w:r>
      <w:r w:rsidR="00397D77" w:rsidRPr="005F6ABB">
        <w:rPr>
          <w:bCs/>
          <w:sz w:val="28"/>
          <w:szCs w:val="28"/>
        </w:rPr>
        <w:t xml:space="preserve">го коду </w:t>
      </w:r>
      <w:r w:rsidR="00A92A41">
        <w:rPr>
          <w:bCs/>
          <w:sz w:val="28"/>
          <w:szCs w:val="28"/>
        </w:rPr>
        <w:t>й</w:t>
      </w:r>
      <w:r w:rsidR="00397D77" w:rsidRPr="005F6ABB">
        <w:rPr>
          <w:bCs/>
          <w:sz w:val="28"/>
          <w:szCs w:val="28"/>
        </w:rPr>
        <w:t xml:space="preserve"> підтвердження диспетчером</w:t>
      </w:r>
      <w:r w:rsidR="006B00C6" w:rsidRPr="005F6ABB">
        <w:rPr>
          <w:bCs/>
          <w:sz w:val="28"/>
          <w:szCs w:val="28"/>
        </w:rPr>
        <w:t xml:space="preserve"> </w:t>
      </w:r>
      <w:r w:rsidR="00C35EF4" w:rsidRPr="005F6ABB">
        <w:rPr>
          <w:bCs/>
          <w:sz w:val="28"/>
          <w:szCs w:val="28"/>
        </w:rPr>
        <w:t>центрального пульту охоронної сигналізації</w:t>
      </w:r>
      <w:r w:rsidR="006B00C6" w:rsidRPr="005F6ABB">
        <w:rPr>
          <w:bCs/>
          <w:sz w:val="28"/>
          <w:szCs w:val="28"/>
        </w:rPr>
        <w:t xml:space="preserve"> </w:t>
      </w:r>
      <w:r w:rsidR="00C35EF4" w:rsidRPr="005F6ABB">
        <w:rPr>
          <w:bCs/>
          <w:sz w:val="28"/>
          <w:szCs w:val="28"/>
        </w:rPr>
        <w:t xml:space="preserve">(далі – ЦПОС) </w:t>
      </w:r>
      <w:r w:rsidR="00731767">
        <w:rPr>
          <w:bCs/>
          <w:sz w:val="28"/>
          <w:szCs w:val="28"/>
        </w:rPr>
        <w:t xml:space="preserve">з повідомленням </w:t>
      </w:r>
      <w:r w:rsidR="006B00C6" w:rsidRPr="005F6ABB">
        <w:rPr>
          <w:bCs/>
          <w:sz w:val="28"/>
          <w:szCs w:val="28"/>
        </w:rPr>
        <w:t>свого умовного номера</w:t>
      </w:r>
      <w:r w:rsidR="00397D77" w:rsidRPr="005F6ABB">
        <w:rPr>
          <w:bCs/>
          <w:sz w:val="28"/>
          <w:szCs w:val="28"/>
        </w:rPr>
        <w:t xml:space="preserve"> про прийом об’єкта під охорону.</w:t>
      </w:r>
    </w:p>
    <w:p w14:paraId="47F3D88E" w14:textId="4886DB13" w:rsidR="006B00C6" w:rsidRPr="00375BF7" w:rsidRDefault="00AD5EE8" w:rsidP="005F6ABB">
      <w:pPr>
        <w:pStyle w:val="a3"/>
        <w:spacing w:line="276" w:lineRule="auto"/>
        <w:ind w:firstLine="709"/>
        <w:rPr>
          <w:bCs/>
          <w:spacing w:val="-6"/>
          <w:sz w:val="28"/>
          <w:szCs w:val="28"/>
        </w:rPr>
      </w:pPr>
      <w:r w:rsidRPr="00375BF7">
        <w:rPr>
          <w:bCs/>
          <w:spacing w:val="-6"/>
          <w:sz w:val="28"/>
          <w:szCs w:val="28"/>
        </w:rPr>
        <w:t>2.3</w:t>
      </w:r>
      <w:r w:rsidR="00397D77" w:rsidRPr="00375BF7">
        <w:rPr>
          <w:bCs/>
          <w:spacing w:val="-6"/>
          <w:sz w:val="28"/>
          <w:szCs w:val="28"/>
        </w:rPr>
        <w:t>.</w:t>
      </w:r>
      <w:r w:rsidR="005F6ABB" w:rsidRPr="00375BF7">
        <w:rPr>
          <w:bCs/>
          <w:spacing w:val="-6"/>
          <w:sz w:val="28"/>
          <w:szCs w:val="28"/>
          <w:lang w:val="ru-RU"/>
        </w:rPr>
        <w:t> </w:t>
      </w:r>
      <w:r w:rsidR="009A6B47" w:rsidRPr="00375BF7">
        <w:rPr>
          <w:bCs/>
          <w:spacing w:val="-6"/>
          <w:sz w:val="28"/>
          <w:szCs w:val="28"/>
        </w:rPr>
        <w:t xml:space="preserve">У випадку несправності </w:t>
      </w:r>
      <w:r w:rsidR="001A079D" w:rsidRPr="00375BF7">
        <w:rPr>
          <w:bCs/>
          <w:spacing w:val="-6"/>
          <w:sz w:val="28"/>
          <w:szCs w:val="28"/>
        </w:rPr>
        <w:t xml:space="preserve">охоронної </w:t>
      </w:r>
      <w:r w:rsidR="009A6B47" w:rsidRPr="00375BF7">
        <w:rPr>
          <w:bCs/>
          <w:spacing w:val="-6"/>
          <w:sz w:val="28"/>
          <w:szCs w:val="28"/>
        </w:rPr>
        <w:t xml:space="preserve">сигналізації </w:t>
      </w:r>
      <w:r w:rsidR="00241506" w:rsidRPr="00375BF7">
        <w:rPr>
          <w:bCs/>
          <w:spacing w:val="-6"/>
          <w:sz w:val="28"/>
          <w:szCs w:val="28"/>
        </w:rPr>
        <w:t>підрозділ</w:t>
      </w:r>
      <w:r w:rsidR="009A6B47" w:rsidRPr="00375BF7">
        <w:rPr>
          <w:bCs/>
          <w:spacing w:val="-6"/>
          <w:sz w:val="28"/>
          <w:szCs w:val="28"/>
        </w:rPr>
        <w:t xml:space="preserve"> негайно подає заявку на </w:t>
      </w:r>
      <w:r w:rsidR="00241506" w:rsidRPr="00375BF7">
        <w:rPr>
          <w:bCs/>
          <w:spacing w:val="-6"/>
          <w:sz w:val="28"/>
          <w:szCs w:val="28"/>
        </w:rPr>
        <w:t>регламентні роботи</w:t>
      </w:r>
      <w:r w:rsidR="009A6B47" w:rsidRPr="00375BF7">
        <w:rPr>
          <w:bCs/>
          <w:spacing w:val="-6"/>
          <w:sz w:val="28"/>
          <w:szCs w:val="28"/>
        </w:rPr>
        <w:t xml:space="preserve"> </w:t>
      </w:r>
      <w:r w:rsidR="00241506" w:rsidRPr="00375BF7">
        <w:rPr>
          <w:bCs/>
          <w:spacing w:val="-6"/>
          <w:sz w:val="28"/>
          <w:szCs w:val="28"/>
        </w:rPr>
        <w:t>шляхом подання службової записки на ім’я директора департаменту безпеки КПІ ім. Ігоря Сікорського</w:t>
      </w:r>
      <w:r w:rsidR="00713D59">
        <w:rPr>
          <w:bCs/>
          <w:spacing w:val="-6"/>
          <w:sz w:val="28"/>
          <w:szCs w:val="28"/>
        </w:rPr>
        <w:t xml:space="preserve"> (далі- департаменту безпеки)</w:t>
      </w:r>
      <w:r w:rsidR="00241506" w:rsidRPr="00375BF7">
        <w:rPr>
          <w:bCs/>
          <w:spacing w:val="-6"/>
          <w:sz w:val="28"/>
          <w:szCs w:val="28"/>
        </w:rPr>
        <w:t xml:space="preserve"> через систему електронного документообігу «Мегаполіс».</w:t>
      </w:r>
    </w:p>
    <w:p w14:paraId="70C798E6" w14:textId="200E0926" w:rsidR="00022810" w:rsidRPr="005F6ABB" w:rsidRDefault="00AD5EE8" w:rsidP="005F6ABB">
      <w:pPr>
        <w:pStyle w:val="a3"/>
        <w:spacing w:line="276" w:lineRule="auto"/>
        <w:ind w:firstLine="709"/>
        <w:rPr>
          <w:bCs/>
          <w:sz w:val="28"/>
          <w:szCs w:val="28"/>
        </w:rPr>
      </w:pPr>
      <w:r w:rsidRPr="005F6ABB">
        <w:rPr>
          <w:bCs/>
          <w:sz w:val="28"/>
          <w:szCs w:val="28"/>
        </w:rPr>
        <w:t>2.4</w:t>
      </w:r>
      <w:r w:rsidR="00022810" w:rsidRPr="005F6ABB">
        <w:rPr>
          <w:bCs/>
          <w:sz w:val="28"/>
          <w:szCs w:val="28"/>
        </w:rPr>
        <w:t>.</w:t>
      </w:r>
      <w:r w:rsidR="005F6ABB" w:rsidRPr="005F6ABB">
        <w:rPr>
          <w:bCs/>
          <w:sz w:val="28"/>
          <w:szCs w:val="28"/>
        </w:rPr>
        <w:t xml:space="preserve"> </w:t>
      </w:r>
      <w:r w:rsidR="00022810" w:rsidRPr="005F6ABB">
        <w:rPr>
          <w:bCs/>
          <w:sz w:val="28"/>
          <w:szCs w:val="28"/>
        </w:rPr>
        <w:t xml:space="preserve">До прибуття </w:t>
      </w:r>
      <w:r w:rsidR="00055E08" w:rsidRPr="005F6ABB">
        <w:rPr>
          <w:bCs/>
          <w:sz w:val="28"/>
          <w:szCs w:val="28"/>
        </w:rPr>
        <w:t xml:space="preserve">інженерів відділу </w:t>
      </w:r>
      <w:r w:rsidR="00241506" w:rsidRPr="005F6ABB">
        <w:rPr>
          <w:bCs/>
          <w:sz w:val="28"/>
          <w:szCs w:val="28"/>
        </w:rPr>
        <w:t>контролю та управління доступом і безпеки інформації</w:t>
      </w:r>
      <w:r w:rsidR="00055E08" w:rsidRPr="005F6ABB">
        <w:rPr>
          <w:bCs/>
          <w:sz w:val="28"/>
          <w:szCs w:val="28"/>
        </w:rPr>
        <w:t xml:space="preserve"> </w:t>
      </w:r>
      <w:r w:rsidR="00241506" w:rsidRPr="005F6ABB">
        <w:rPr>
          <w:bCs/>
          <w:sz w:val="28"/>
          <w:szCs w:val="28"/>
        </w:rPr>
        <w:t>д</w:t>
      </w:r>
      <w:r w:rsidR="00055E08" w:rsidRPr="005F6ABB">
        <w:rPr>
          <w:bCs/>
          <w:sz w:val="28"/>
          <w:szCs w:val="28"/>
        </w:rPr>
        <w:t>епартаменту безпеки</w:t>
      </w:r>
      <w:r w:rsidR="009A23AE">
        <w:rPr>
          <w:bCs/>
          <w:sz w:val="28"/>
          <w:szCs w:val="28"/>
        </w:rPr>
        <w:t xml:space="preserve"> </w:t>
      </w:r>
      <w:r w:rsidR="005A7EC1" w:rsidRPr="005F6ABB">
        <w:rPr>
          <w:bCs/>
          <w:sz w:val="28"/>
          <w:szCs w:val="28"/>
        </w:rPr>
        <w:t xml:space="preserve">відповідальна особа </w:t>
      </w:r>
      <w:r w:rsidR="00D76FDF">
        <w:rPr>
          <w:bCs/>
          <w:sz w:val="28"/>
          <w:szCs w:val="28"/>
        </w:rPr>
        <w:t>п</w:t>
      </w:r>
      <w:r w:rsidR="001A079D" w:rsidRPr="005F6ABB">
        <w:rPr>
          <w:bCs/>
          <w:sz w:val="28"/>
          <w:szCs w:val="28"/>
        </w:rPr>
        <w:t>ідрозділу</w:t>
      </w:r>
      <w:r w:rsidR="005A7EC1" w:rsidRPr="005F6ABB">
        <w:rPr>
          <w:bCs/>
          <w:sz w:val="28"/>
          <w:szCs w:val="28"/>
        </w:rPr>
        <w:t xml:space="preserve"> проводить повторну перевірку готовності об’єкта до зда</w:t>
      </w:r>
      <w:r w:rsidR="001A079D" w:rsidRPr="005F6ABB">
        <w:rPr>
          <w:bCs/>
          <w:sz w:val="28"/>
          <w:szCs w:val="28"/>
        </w:rPr>
        <w:t>вання</w:t>
      </w:r>
      <w:r w:rsidR="005A7EC1" w:rsidRPr="005F6ABB">
        <w:rPr>
          <w:bCs/>
          <w:sz w:val="28"/>
          <w:szCs w:val="28"/>
        </w:rPr>
        <w:t xml:space="preserve"> під охорону. </w:t>
      </w:r>
    </w:p>
    <w:p w14:paraId="34419D2D" w14:textId="5581C8DA" w:rsidR="005A7EC1" w:rsidRPr="005F6ABB" w:rsidRDefault="00AD5EE8" w:rsidP="005F6ABB">
      <w:pPr>
        <w:pStyle w:val="a3"/>
        <w:spacing w:line="276" w:lineRule="auto"/>
        <w:ind w:firstLine="709"/>
        <w:rPr>
          <w:bCs/>
          <w:sz w:val="28"/>
          <w:szCs w:val="28"/>
        </w:rPr>
      </w:pPr>
      <w:r w:rsidRPr="005F6ABB">
        <w:rPr>
          <w:bCs/>
          <w:sz w:val="28"/>
          <w:szCs w:val="28"/>
        </w:rPr>
        <w:t>2.5</w:t>
      </w:r>
      <w:r w:rsidR="005A7EC1" w:rsidRPr="005F6ABB">
        <w:rPr>
          <w:bCs/>
          <w:sz w:val="28"/>
          <w:szCs w:val="28"/>
        </w:rPr>
        <w:t>.</w:t>
      </w:r>
      <w:r w:rsidR="005F6ABB">
        <w:rPr>
          <w:bCs/>
          <w:sz w:val="28"/>
          <w:szCs w:val="28"/>
          <w:lang w:val="ru-RU"/>
        </w:rPr>
        <w:t> </w:t>
      </w:r>
      <w:r w:rsidR="005A7EC1" w:rsidRPr="005F6ABB">
        <w:rPr>
          <w:bCs/>
          <w:sz w:val="28"/>
          <w:szCs w:val="28"/>
        </w:rPr>
        <w:t xml:space="preserve">Після усунення причин непрацездатності </w:t>
      </w:r>
      <w:r w:rsidR="001A079D" w:rsidRPr="005F6ABB">
        <w:rPr>
          <w:bCs/>
          <w:sz w:val="28"/>
          <w:szCs w:val="28"/>
        </w:rPr>
        <w:t xml:space="preserve">охоронної </w:t>
      </w:r>
      <w:r w:rsidR="005A7EC1" w:rsidRPr="005F6ABB">
        <w:rPr>
          <w:bCs/>
          <w:sz w:val="28"/>
          <w:szCs w:val="28"/>
        </w:rPr>
        <w:t>сигналізації спільно з</w:t>
      </w:r>
      <w:r w:rsidR="00055E08" w:rsidRPr="005F6ABB">
        <w:rPr>
          <w:bCs/>
          <w:sz w:val="28"/>
          <w:szCs w:val="28"/>
        </w:rPr>
        <w:t xml:space="preserve"> </w:t>
      </w:r>
      <w:r w:rsidR="00241506" w:rsidRPr="005F6ABB">
        <w:rPr>
          <w:bCs/>
          <w:sz w:val="28"/>
          <w:szCs w:val="28"/>
        </w:rPr>
        <w:t>відділ</w:t>
      </w:r>
      <w:r w:rsidR="001A079D" w:rsidRPr="005F6ABB">
        <w:rPr>
          <w:bCs/>
          <w:sz w:val="28"/>
          <w:szCs w:val="28"/>
        </w:rPr>
        <w:t>ом</w:t>
      </w:r>
      <w:r w:rsidR="00241506" w:rsidRPr="005F6ABB">
        <w:rPr>
          <w:bCs/>
          <w:sz w:val="28"/>
          <w:szCs w:val="28"/>
        </w:rPr>
        <w:t xml:space="preserve"> контролю та управління доступом і безпеки інформації д</w:t>
      </w:r>
      <w:r w:rsidR="00055E08" w:rsidRPr="005F6ABB">
        <w:rPr>
          <w:bCs/>
          <w:sz w:val="28"/>
          <w:szCs w:val="28"/>
        </w:rPr>
        <w:t>епартаменту безпеки відповідальна</w:t>
      </w:r>
      <w:r w:rsidR="005A7EC1" w:rsidRPr="005F6ABB">
        <w:rPr>
          <w:bCs/>
          <w:sz w:val="28"/>
          <w:szCs w:val="28"/>
        </w:rPr>
        <w:t xml:space="preserve"> </w:t>
      </w:r>
      <w:r w:rsidR="001A079D" w:rsidRPr="005F6ABB">
        <w:rPr>
          <w:bCs/>
          <w:sz w:val="28"/>
          <w:szCs w:val="28"/>
        </w:rPr>
        <w:t xml:space="preserve">особа </w:t>
      </w:r>
      <w:r w:rsidR="005A7EC1" w:rsidRPr="005F6ABB">
        <w:rPr>
          <w:bCs/>
          <w:sz w:val="28"/>
          <w:szCs w:val="28"/>
        </w:rPr>
        <w:t xml:space="preserve">проводить закриття об’єкта </w:t>
      </w:r>
      <w:r w:rsidR="00D76FDF">
        <w:rPr>
          <w:bCs/>
          <w:sz w:val="28"/>
          <w:szCs w:val="28"/>
        </w:rPr>
        <w:t xml:space="preserve">й </w:t>
      </w:r>
      <w:r w:rsidR="005A7EC1" w:rsidRPr="005F6ABB">
        <w:rPr>
          <w:bCs/>
          <w:sz w:val="28"/>
          <w:szCs w:val="28"/>
        </w:rPr>
        <w:t>зда</w:t>
      </w:r>
      <w:r w:rsidR="001A079D" w:rsidRPr="005F6ABB">
        <w:rPr>
          <w:bCs/>
          <w:sz w:val="28"/>
          <w:szCs w:val="28"/>
        </w:rPr>
        <w:t>вання</w:t>
      </w:r>
      <w:r w:rsidR="005A7EC1" w:rsidRPr="005F6ABB">
        <w:rPr>
          <w:bCs/>
          <w:sz w:val="28"/>
          <w:szCs w:val="28"/>
        </w:rPr>
        <w:t xml:space="preserve"> його під охорону </w:t>
      </w:r>
      <w:r w:rsidR="00241506" w:rsidRPr="005F6ABB">
        <w:rPr>
          <w:bCs/>
          <w:sz w:val="28"/>
          <w:szCs w:val="28"/>
        </w:rPr>
        <w:t>ПЦС</w:t>
      </w:r>
      <w:r w:rsidR="005A7EC1" w:rsidRPr="005F6ABB">
        <w:rPr>
          <w:bCs/>
          <w:sz w:val="28"/>
          <w:szCs w:val="28"/>
        </w:rPr>
        <w:t xml:space="preserve">. </w:t>
      </w:r>
    </w:p>
    <w:p w14:paraId="5437974C" w14:textId="2AF6A667" w:rsidR="005A7EC1" w:rsidRPr="00E1689D" w:rsidRDefault="00AD5EE8" w:rsidP="005F6ABB">
      <w:pPr>
        <w:pStyle w:val="a3"/>
        <w:spacing w:line="276" w:lineRule="auto"/>
        <w:ind w:firstLine="709"/>
        <w:rPr>
          <w:sz w:val="28"/>
          <w:szCs w:val="28"/>
        </w:rPr>
      </w:pPr>
      <w:r w:rsidRPr="005F6ABB">
        <w:rPr>
          <w:bCs/>
          <w:sz w:val="28"/>
          <w:szCs w:val="28"/>
        </w:rPr>
        <w:t>2.6</w:t>
      </w:r>
      <w:r w:rsidR="005A7EC1" w:rsidRPr="005F6ABB">
        <w:rPr>
          <w:bCs/>
          <w:sz w:val="28"/>
          <w:szCs w:val="28"/>
        </w:rPr>
        <w:t>.</w:t>
      </w:r>
      <w:r w:rsidR="005F6ABB">
        <w:rPr>
          <w:bCs/>
          <w:sz w:val="28"/>
          <w:szCs w:val="28"/>
          <w:lang w:val="ru-RU"/>
        </w:rPr>
        <w:t> </w:t>
      </w:r>
      <w:r w:rsidR="005A7EC1" w:rsidRPr="005F6ABB">
        <w:rPr>
          <w:bCs/>
          <w:sz w:val="28"/>
          <w:szCs w:val="28"/>
        </w:rPr>
        <w:t xml:space="preserve">У випадку закриття об’єкта </w:t>
      </w:r>
      <w:r w:rsidR="00D76FDF">
        <w:rPr>
          <w:bCs/>
          <w:sz w:val="28"/>
          <w:szCs w:val="28"/>
        </w:rPr>
        <w:t>та</w:t>
      </w:r>
      <w:r w:rsidR="005A7EC1" w:rsidRPr="005F6ABB">
        <w:rPr>
          <w:bCs/>
          <w:sz w:val="28"/>
          <w:szCs w:val="28"/>
        </w:rPr>
        <w:t xml:space="preserve"> постановки його під охорону пізніше ніж визначений</w:t>
      </w:r>
      <w:r w:rsidR="00696BAC">
        <w:rPr>
          <w:bCs/>
          <w:sz w:val="28"/>
          <w:szCs w:val="28"/>
        </w:rPr>
        <w:t xml:space="preserve"> </w:t>
      </w:r>
      <w:r w:rsidR="005A7EC1" w:rsidRPr="005F6ABB">
        <w:rPr>
          <w:bCs/>
          <w:sz w:val="28"/>
          <w:szCs w:val="28"/>
        </w:rPr>
        <w:t xml:space="preserve">робочий період та у вихідні </w:t>
      </w:r>
      <w:r w:rsidR="00D76FDF">
        <w:rPr>
          <w:bCs/>
          <w:sz w:val="28"/>
          <w:szCs w:val="28"/>
        </w:rPr>
        <w:t>й</w:t>
      </w:r>
      <w:r w:rsidR="005A7EC1" w:rsidRPr="005F6ABB">
        <w:rPr>
          <w:bCs/>
          <w:sz w:val="28"/>
          <w:szCs w:val="28"/>
        </w:rPr>
        <w:t xml:space="preserve"> святкові дні </w:t>
      </w:r>
      <w:r w:rsidR="00713D59">
        <w:rPr>
          <w:bCs/>
          <w:sz w:val="28"/>
          <w:szCs w:val="28"/>
        </w:rPr>
        <w:t xml:space="preserve">підрозділ </w:t>
      </w:r>
      <w:r w:rsidR="005A7EC1" w:rsidRPr="005F6ABB">
        <w:rPr>
          <w:bCs/>
          <w:sz w:val="28"/>
          <w:szCs w:val="28"/>
        </w:rPr>
        <w:t>пов</w:t>
      </w:r>
      <w:r w:rsidR="00F34EE9" w:rsidRPr="005F6ABB">
        <w:rPr>
          <w:bCs/>
          <w:sz w:val="28"/>
          <w:szCs w:val="28"/>
        </w:rPr>
        <w:t xml:space="preserve">инен </w:t>
      </w:r>
      <w:r w:rsidR="00D76FDF">
        <w:rPr>
          <w:bCs/>
          <w:sz w:val="28"/>
          <w:szCs w:val="28"/>
        </w:rPr>
        <w:t>завча</w:t>
      </w:r>
      <w:r w:rsidR="00375BF7">
        <w:rPr>
          <w:bCs/>
          <w:sz w:val="28"/>
          <w:szCs w:val="28"/>
        </w:rPr>
        <w:t>с</w:t>
      </w:r>
      <w:r w:rsidR="00D76FDF">
        <w:rPr>
          <w:bCs/>
          <w:sz w:val="28"/>
          <w:szCs w:val="28"/>
        </w:rPr>
        <w:t>но попередити</w:t>
      </w:r>
      <w:r w:rsidR="00F34EE9" w:rsidRPr="005F6ABB">
        <w:rPr>
          <w:bCs/>
          <w:sz w:val="28"/>
          <w:szCs w:val="28"/>
        </w:rPr>
        <w:t xml:space="preserve"> про це </w:t>
      </w:r>
      <w:r w:rsidR="00241506" w:rsidRPr="005F6ABB">
        <w:rPr>
          <w:bCs/>
          <w:sz w:val="28"/>
          <w:szCs w:val="28"/>
        </w:rPr>
        <w:t>д</w:t>
      </w:r>
      <w:r w:rsidR="005A7EC1" w:rsidRPr="005F6ABB">
        <w:rPr>
          <w:bCs/>
          <w:sz w:val="28"/>
          <w:szCs w:val="28"/>
        </w:rPr>
        <w:t>епарта</w:t>
      </w:r>
      <w:r w:rsidR="00F34EE9" w:rsidRPr="005F6ABB">
        <w:rPr>
          <w:bCs/>
          <w:sz w:val="28"/>
          <w:szCs w:val="28"/>
        </w:rPr>
        <w:t>мент</w:t>
      </w:r>
      <w:r w:rsidR="005A7EC1" w:rsidRPr="005F6ABB">
        <w:rPr>
          <w:bCs/>
          <w:sz w:val="28"/>
          <w:szCs w:val="28"/>
        </w:rPr>
        <w:t xml:space="preserve"> безпеки</w:t>
      </w:r>
      <w:r w:rsidR="009A23AE">
        <w:rPr>
          <w:bCs/>
          <w:sz w:val="28"/>
          <w:szCs w:val="28"/>
        </w:rPr>
        <w:t xml:space="preserve"> </w:t>
      </w:r>
      <w:r w:rsidR="00A87F00" w:rsidRPr="00DD1276">
        <w:rPr>
          <w:bCs/>
          <w:spacing w:val="-4"/>
          <w:sz w:val="28"/>
          <w:szCs w:val="28"/>
        </w:rPr>
        <w:t xml:space="preserve">шляхом подання </w:t>
      </w:r>
      <w:r w:rsidR="00A87F00" w:rsidRPr="00DD1276">
        <w:rPr>
          <w:sz w:val="28"/>
          <w:szCs w:val="28"/>
        </w:rPr>
        <w:t>службової записки через систему електронного документообігу «Мегаполіс»</w:t>
      </w:r>
      <w:r w:rsidR="00F34EE9" w:rsidRPr="00DD1276">
        <w:rPr>
          <w:bCs/>
          <w:sz w:val="28"/>
          <w:szCs w:val="28"/>
        </w:rPr>
        <w:t>, а</w:t>
      </w:r>
      <w:r w:rsidR="00F34EE9" w:rsidRPr="005F6ABB">
        <w:rPr>
          <w:bCs/>
          <w:sz w:val="28"/>
          <w:szCs w:val="28"/>
        </w:rPr>
        <w:t xml:space="preserve"> відповідальна особа мати</w:t>
      </w:r>
      <w:r w:rsidR="00D76FDF">
        <w:rPr>
          <w:bCs/>
          <w:sz w:val="28"/>
          <w:szCs w:val="28"/>
        </w:rPr>
        <w:t xml:space="preserve"> із </w:t>
      </w:r>
      <w:r w:rsidR="00F34EE9" w:rsidRPr="005F6ABB">
        <w:rPr>
          <w:bCs/>
          <w:sz w:val="28"/>
          <w:szCs w:val="28"/>
        </w:rPr>
        <w:t>соб</w:t>
      </w:r>
      <w:r w:rsidR="00D76FDF">
        <w:rPr>
          <w:bCs/>
          <w:sz w:val="28"/>
          <w:szCs w:val="28"/>
        </w:rPr>
        <w:t>ою</w:t>
      </w:r>
      <w:r w:rsidR="00F34EE9" w:rsidRPr="005F6ABB">
        <w:rPr>
          <w:bCs/>
          <w:sz w:val="28"/>
          <w:szCs w:val="28"/>
        </w:rPr>
        <w:t xml:space="preserve"> документ</w:t>
      </w:r>
      <w:r w:rsidR="00D76FDF">
        <w:rPr>
          <w:bCs/>
          <w:sz w:val="28"/>
          <w:szCs w:val="28"/>
        </w:rPr>
        <w:t>,</w:t>
      </w:r>
      <w:r w:rsidR="00F34EE9" w:rsidRPr="005F6ABB">
        <w:rPr>
          <w:bCs/>
          <w:sz w:val="28"/>
          <w:szCs w:val="28"/>
        </w:rPr>
        <w:t xml:space="preserve"> що засвідчує особу. У разі порушення цих вимог представники </w:t>
      </w:r>
      <w:r w:rsidR="00241506" w:rsidRPr="005F6ABB">
        <w:rPr>
          <w:bCs/>
          <w:sz w:val="28"/>
          <w:szCs w:val="28"/>
        </w:rPr>
        <w:t>д</w:t>
      </w:r>
      <w:r w:rsidR="00F34EE9" w:rsidRPr="005F6ABB">
        <w:rPr>
          <w:bCs/>
          <w:sz w:val="28"/>
          <w:szCs w:val="28"/>
        </w:rPr>
        <w:t>епартаменту безпеки</w:t>
      </w:r>
      <w:r w:rsidR="00F34EE9" w:rsidRPr="00E1689D">
        <w:rPr>
          <w:sz w:val="28"/>
          <w:szCs w:val="28"/>
        </w:rPr>
        <w:t xml:space="preserve"> мають право брати пояснення від цих осіб.</w:t>
      </w:r>
    </w:p>
    <w:p w14:paraId="624F90AC" w14:textId="77777777" w:rsidR="00692861" w:rsidRPr="00E1689D" w:rsidRDefault="00692861" w:rsidP="00E1689D">
      <w:pPr>
        <w:pStyle w:val="a3"/>
        <w:spacing w:line="276" w:lineRule="auto"/>
        <w:ind w:firstLine="720"/>
        <w:rPr>
          <w:sz w:val="28"/>
          <w:szCs w:val="28"/>
        </w:rPr>
      </w:pPr>
    </w:p>
    <w:p w14:paraId="73B4112D" w14:textId="3A837941" w:rsidR="006B00C6" w:rsidRPr="00E1689D" w:rsidRDefault="005F6ABB" w:rsidP="005F6ABB">
      <w:pPr>
        <w:pStyle w:val="1"/>
        <w:spacing w:line="276" w:lineRule="auto"/>
        <w:ind w:firstLine="709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3. </w:t>
      </w:r>
      <w:r w:rsidR="009A6B47" w:rsidRPr="00E1689D">
        <w:rPr>
          <w:rFonts w:ascii="Times New Roman" w:hAnsi="Times New Roman"/>
          <w:i w:val="0"/>
          <w:sz w:val="28"/>
          <w:szCs w:val="28"/>
          <w:lang w:val="uk-UA"/>
        </w:rPr>
        <w:t>ЗНЯТТЯ ОБ’ЄКТА З ОХОРОНИ</w:t>
      </w:r>
    </w:p>
    <w:p w14:paraId="586786D9" w14:textId="5C6ED6AF" w:rsidR="009A6B47" w:rsidRPr="005F6ABB" w:rsidRDefault="00F34EE9" w:rsidP="005F6ABB">
      <w:pPr>
        <w:pStyle w:val="a3"/>
        <w:spacing w:line="276" w:lineRule="auto"/>
        <w:ind w:firstLine="709"/>
        <w:rPr>
          <w:bCs/>
          <w:sz w:val="28"/>
          <w:szCs w:val="28"/>
        </w:rPr>
      </w:pPr>
      <w:r w:rsidRPr="005F6ABB">
        <w:rPr>
          <w:bCs/>
          <w:sz w:val="28"/>
          <w:szCs w:val="28"/>
        </w:rPr>
        <w:t>3</w:t>
      </w:r>
      <w:r w:rsidR="0052246C" w:rsidRPr="005F6ABB">
        <w:rPr>
          <w:bCs/>
          <w:sz w:val="28"/>
          <w:szCs w:val="28"/>
        </w:rPr>
        <w:t>.</w:t>
      </w:r>
      <w:r w:rsidR="00AD5EE8" w:rsidRPr="005F6ABB">
        <w:rPr>
          <w:bCs/>
          <w:sz w:val="28"/>
          <w:szCs w:val="28"/>
        </w:rPr>
        <w:t>1.</w:t>
      </w:r>
      <w:r w:rsidR="00A87FEA">
        <w:rPr>
          <w:bCs/>
          <w:sz w:val="28"/>
          <w:szCs w:val="28"/>
          <w:lang w:val="ru-RU"/>
        </w:rPr>
        <w:t> </w:t>
      </w:r>
      <w:r w:rsidR="009A6B47" w:rsidRPr="005F6ABB">
        <w:rPr>
          <w:bCs/>
          <w:sz w:val="28"/>
          <w:szCs w:val="28"/>
        </w:rPr>
        <w:t>Об’єкт вважається зняти</w:t>
      </w:r>
      <w:r w:rsidR="0052246C" w:rsidRPr="005F6ABB">
        <w:rPr>
          <w:bCs/>
          <w:sz w:val="28"/>
          <w:szCs w:val="28"/>
        </w:rPr>
        <w:t>м</w:t>
      </w:r>
      <w:r w:rsidR="009A6B47" w:rsidRPr="005F6ABB">
        <w:rPr>
          <w:bCs/>
          <w:sz w:val="28"/>
          <w:szCs w:val="28"/>
        </w:rPr>
        <w:t xml:space="preserve"> </w:t>
      </w:r>
      <w:r w:rsidR="00D76FDF">
        <w:rPr>
          <w:bCs/>
          <w:sz w:val="28"/>
          <w:szCs w:val="28"/>
        </w:rPr>
        <w:t>і</w:t>
      </w:r>
      <w:r w:rsidR="009A6B47" w:rsidRPr="005F6ABB">
        <w:rPr>
          <w:bCs/>
          <w:sz w:val="28"/>
          <w:szCs w:val="28"/>
        </w:rPr>
        <w:t>з сигналізації після повідомлення відповідальною особою</w:t>
      </w:r>
      <w:r w:rsidR="0052246C" w:rsidRPr="005F6ABB">
        <w:rPr>
          <w:bCs/>
          <w:sz w:val="28"/>
          <w:szCs w:val="28"/>
        </w:rPr>
        <w:t xml:space="preserve"> </w:t>
      </w:r>
      <w:r w:rsidR="00D76FDF">
        <w:rPr>
          <w:bCs/>
          <w:sz w:val="28"/>
          <w:szCs w:val="28"/>
        </w:rPr>
        <w:t>п</w:t>
      </w:r>
      <w:r w:rsidR="001D4B0B" w:rsidRPr="005F6ABB">
        <w:rPr>
          <w:bCs/>
          <w:sz w:val="28"/>
          <w:szCs w:val="28"/>
        </w:rPr>
        <w:t>ідрозділу</w:t>
      </w:r>
      <w:r w:rsidR="009A6B47" w:rsidRPr="005F6ABB">
        <w:rPr>
          <w:bCs/>
          <w:sz w:val="28"/>
          <w:szCs w:val="28"/>
        </w:rPr>
        <w:t xml:space="preserve"> </w:t>
      </w:r>
      <w:r w:rsidR="00AC055B">
        <w:rPr>
          <w:bCs/>
          <w:sz w:val="28"/>
          <w:szCs w:val="28"/>
        </w:rPr>
        <w:t xml:space="preserve">телефоном </w:t>
      </w:r>
      <w:r w:rsidR="0052246C" w:rsidRPr="005F6ABB">
        <w:rPr>
          <w:bCs/>
          <w:sz w:val="28"/>
          <w:szCs w:val="28"/>
        </w:rPr>
        <w:t>диспетчер</w:t>
      </w:r>
      <w:r w:rsidR="00AC055B">
        <w:rPr>
          <w:bCs/>
          <w:sz w:val="28"/>
          <w:szCs w:val="28"/>
        </w:rPr>
        <w:t>ові</w:t>
      </w:r>
      <w:r w:rsidR="009A6B47" w:rsidRPr="005F6ABB">
        <w:rPr>
          <w:bCs/>
          <w:sz w:val="28"/>
          <w:szCs w:val="28"/>
        </w:rPr>
        <w:t xml:space="preserve"> </w:t>
      </w:r>
      <w:r w:rsidR="00C35EF4" w:rsidRPr="005F6ABB">
        <w:rPr>
          <w:bCs/>
          <w:sz w:val="28"/>
          <w:szCs w:val="28"/>
        </w:rPr>
        <w:t>ЦПОС</w:t>
      </w:r>
      <w:r w:rsidR="009A6B47" w:rsidRPr="005F6ABB">
        <w:rPr>
          <w:bCs/>
          <w:sz w:val="28"/>
          <w:szCs w:val="28"/>
        </w:rPr>
        <w:t xml:space="preserve"> свого прізвища, встановленого коду </w:t>
      </w:r>
      <w:r w:rsidR="00AC055B">
        <w:rPr>
          <w:bCs/>
          <w:sz w:val="28"/>
          <w:szCs w:val="28"/>
        </w:rPr>
        <w:t>й</w:t>
      </w:r>
      <w:r w:rsidR="009A6B47" w:rsidRPr="005F6ABB">
        <w:rPr>
          <w:bCs/>
          <w:sz w:val="28"/>
          <w:szCs w:val="28"/>
        </w:rPr>
        <w:t xml:space="preserve"> підтвердження диспетчером </w:t>
      </w:r>
      <w:r w:rsidR="00C35EF4" w:rsidRPr="005F6ABB">
        <w:rPr>
          <w:bCs/>
          <w:sz w:val="28"/>
          <w:szCs w:val="28"/>
        </w:rPr>
        <w:t>ЦПОС</w:t>
      </w:r>
      <w:r w:rsidR="009A6B47" w:rsidRPr="005F6ABB">
        <w:rPr>
          <w:bCs/>
          <w:sz w:val="28"/>
          <w:szCs w:val="28"/>
        </w:rPr>
        <w:t xml:space="preserve"> </w:t>
      </w:r>
      <w:r w:rsidR="005C786F">
        <w:rPr>
          <w:bCs/>
          <w:sz w:val="28"/>
          <w:szCs w:val="28"/>
        </w:rPr>
        <w:t xml:space="preserve">з повідомленням </w:t>
      </w:r>
      <w:r w:rsidR="009A6B47" w:rsidRPr="005F6ABB">
        <w:rPr>
          <w:bCs/>
          <w:sz w:val="28"/>
          <w:szCs w:val="28"/>
        </w:rPr>
        <w:t>свого умовного номера про зняття об’єкта з охорони.</w:t>
      </w:r>
    </w:p>
    <w:p w14:paraId="16AD0A0D" w14:textId="535A93F6" w:rsidR="00022810" w:rsidRPr="00375BF7" w:rsidRDefault="00AD5EE8" w:rsidP="005F6ABB">
      <w:pPr>
        <w:pStyle w:val="a3"/>
        <w:spacing w:line="276" w:lineRule="auto"/>
        <w:ind w:firstLine="709"/>
        <w:rPr>
          <w:bCs/>
          <w:spacing w:val="-2"/>
          <w:sz w:val="28"/>
          <w:szCs w:val="28"/>
        </w:rPr>
      </w:pPr>
      <w:r w:rsidRPr="00375BF7">
        <w:rPr>
          <w:bCs/>
          <w:spacing w:val="-2"/>
          <w:sz w:val="28"/>
          <w:szCs w:val="28"/>
        </w:rPr>
        <w:t>3.2</w:t>
      </w:r>
      <w:r w:rsidR="00022810" w:rsidRPr="00375BF7">
        <w:rPr>
          <w:bCs/>
          <w:spacing w:val="-2"/>
          <w:sz w:val="28"/>
          <w:szCs w:val="28"/>
        </w:rPr>
        <w:t>.</w:t>
      </w:r>
      <w:r w:rsidR="00A87FEA" w:rsidRPr="00375BF7">
        <w:rPr>
          <w:bCs/>
          <w:spacing w:val="-2"/>
          <w:sz w:val="28"/>
          <w:szCs w:val="28"/>
          <w:lang w:val="ru-RU"/>
        </w:rPr>
        <w:t> </w:t>
      </w:r>
      <w:r w:rsidR="005F77A5" w:rsidRPr="00375BF7">
        <w:rPr>
          <w:bCs/>
          <w:spacing w:val="-2"/>
          <w:sz w:val="28"/>
          <w:szCs w:val="28"/>
        </w:rPr>
        <w:t>У разі</w:t>
      </w:r>
      <w:r w:rsidR="00022810" w:rsidRPr="00375BF7">
        <w:rPr>
          <w:bCs/>
          <w:spacing w:val="-2"/>
          <w:sz w:val="28"/>
          <w:szCs w:val="28"/>
        </w:rPr>
        <w:t xml:space="preserve"> спрацюванн</w:t>
      </w:r>
      <w:r w:rsidR="005F77A5" w:rsidRPr="00375BF7">
        <w:rPr>
          <w:bCs/>
          <w:spacing w:val="-2"/>
          <w:sz w:val="28"/>
          <w:szCs w:val="28"/>
        </w:rPr>
        <w:t>я</w:t>
      </w:r>
      <w:r w:rsidR="00022810" w:rsidRPr="00375BF7">
        <w:rPr>
          <w:bCs/>
          <w:spacing w:val="-2"/>
          <w:sz w:val="28"/>
          <w:szCs w:val="28"/>
        </w:rPr>
        <w:t xml:space="preserve"> сигналізації</w:t>
      </w:r>
      <w:r w:rsidR="005F77A5" w:rsidRPr="00375BF7">
        <w:rPr>
          <w:bCs/>
          <w:spacing w:val="-2"/>
          <w:sz w:val="28"/>
          <w:szCs w:val="28"/>
        </w:rPr>
        <w:t xml:space="preserve"> та </w:t>
      </w:r>
      <w:r w:rsidR="00022810" w:rsidRPr="00375BF7">
        <w:rPr>
          <w:bCs/>
          <w:spacing w:val="-2"/>
          <w:sz w:val="28"/>
          <w:szCs w:val="28"/>
        </w:rPr>
        <w:t>виявленн</w:t>
      </w:r>
      <w:r w:rsidR="005F77A5" w:rsidRPr="00375BF7">
        <w:rPr>
          <w:bCs/>
          <w:spacing w:val="-2"/>
          <w:sz w:val="28"/>
          <w:szCs w:val="28"/>
        </w:rPr>
        <w:t>я</w:t>
      </w:r>
      <w:r w:rsidR="00022810" w:rsidRPr="00375BF7">
        <w:rPr>
          <w:bCs/>
          <w:spacing w:val="-2"/>
          <w:sz w:val="28"/>
          <w:szCs w:val="28"/>
        </w:rPr>
        <w:t xml:space="preserve"> на об’єкті</w:t>
      </w:r>
      <w:r w:rsidR="00F34EE9" w:rsidRPr="00375BF7">
        <w:rPr>
          <w:bCs/>
          <w:spacing w:val="-2"/>
          <w:sz w:val="28"/>
          <w:szCs w:val="28"/>
        </w:rPr>
        <w:t xml:space="preserve"> порушень цілісності </w:t>
      </w:r>
      <w:r w:rsidR="0006676D" w:rsidRPr="00375BF7">
        <w:rPr>
          <w:bCs/>
          <w:spacing w:val="-2"/>
          <w:sz w:val="28"/>
          <w:szCs w:val="28"/>
        </w:rPr>
        <w:t xml:space="preserve">– </w:t>
      </w:r>
      <w:r w:rsidR="00F34EE9" w:rsidRPr="00375BF7">
        <w:rPr>
          <w:bCs/>
          <w:spacing w:val="-2"/>
          <w:sz w:val="28"/>
          <w:szCs w:val="28"/>
        </w:rPr>
        <w:t>відкриття об’єкт</w:t>
      </w:r>
      <w:r w:rsidR="009A23AE" w:rsidRPr="00375BF7">
        <w:rPr>
          <w:bCs/>
          <w:spacing w:val="-2"/>
          <w:sz w:val="28"/>
          <w:szCs w:val="28"/>
        </w:rPr>
        <w:t>а</w:t>
      </w:r>
      <w:r w:rsidR="00F34EE9" w:rsidRPr="00375BF7">
        <w:rPr>
          <w:bCs/>
          <w:spacing w:val="-2"/>
          <w:sz w:val="28"/>
          <w:szCs w:val="28"/>
        </w:rPr>
        <w:t xml:space="preserve"> </w:t>
      </w:r>
      <w:r w:rsidR="005F77A5" w:rsidRPr="00375BF7">
        <w:rPr>
          <w:bCs/>
          <w:spacing w:val="-2"/>
          <w:sz w:val="28"/>
          <w:szCs w:val="28"/>
        </w:rPr>
        <w:t>і</w:t>
      </w:r>
      <w:r w:rsidR="00F34EE9" w:rsidRPr="00375BF7">
        <w:rPr>
          <w:bCs/>
          <w:spacing w:val="-2"/>
          <w:sz w:val="28"/>
          <w:szCs w:val="28"/>
        </w:rPr>
        <w:t xml:space="preserve"> його обстеження здійснюється відповідальною особою </w:t>
      </w:r>
      <w:r w:rsidR="005F77A5" w:rsidRPr="00375BF7">
        <w:rPr>
          <w:bCs/>
          <w:spacing w:val="-2"/>
          <w:sz w:val="28"/>
          <w:szCs w:val="28"/>
        </w:rPr>
        <w:t>п</w:t>
      </w:r>
      <w:r w:rsidR="001D4B0B" w:rsidRPr="00375BF7">
        <w:rPr>
          <w:bCs/>
          <w:spacing w:val="-2"/>
          <w:sz w:val="28"/>
          <w:szCs w:val="28"/>
        </w:rPr>
        <w:t>ідрозділу</w:t>
      </w:r>
      <w:r w:rsidR="00F34EE9" w:rsidRPr="00375BF7">
        <w:rPr>
          <w:bCs/>
          <w:spacing w:val="-2"/>
          <w:sz w:val="28"/>
          <w:szCs w:val="28"/>
        </w:rPr>
        <w:t xml:space="preserve"> в присутності чергових </w:t>
      </w:r>
      <w:r w:rsidR="00692861" w:rsidRPr="00375BF7">
        <w:rPr>
          <w:bCs/>
          <w:spacing w:val="-2"/>
          <w:sz w:val="28"/>
          <w:szCs w:val="28"/>
        </w:rPr>
        <w:t>д</w:t>
      </w:r>
      <w:r w:rsidR="00F34EE9" w:rsidRPr="00375BF7">
        <w:rPr>
          <w:bCs/>
          <w:spacing w:val="-2"/>
          <w:sz w:val="28"/>
          <w:szCs w:val="28"/>
        </w:rPr>
        <w:t>епартаменту безпеки</w:t>
      </w:r>
      <w:r w:rsidR="00FF0098" w:rsidRPr="00375BF7">
        <w:rPr>
          <w:bCs/>
          <w:spacing w:val="-2"/>
          <w:sz w:val="28"/>
          <w:szCs w:val="28"/>
        </w:rPr>
        <w:t>, про що складається відповідний акт.</w:t>
      </w:r>
    </w:p>
    <w:p w14:paraId="1DB0864A" w14:textId="77777777" w:rsidR="00A87FEA" w:rsidRDefault="00A87FE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076758B0" w14:textId="30EA661B" w:rsidR="00FF0098" w:rsidRPr="00E1689D" w:rsidRDefault="00AD5EE8" w:rsidP="005F6ABB">
      <w:pPr>
        <w:pStyle w:val="a3"/>
        <w:spacing w:line="276" w:lineRule="auto"/>
        <w:ind w:firstLine="709"/>
        <w:rPr>
          <w:sz w:val="28"/>
          <w:szCs w:val="28"/>
        </w:rPr>
      </w:pPr>
      <w:r w:rsidRPr="005F6ABB">
        <w:rPr>
          <w:bCs/>
          <w:sz w:val="28"/>
          <w:szCs w:val="28"/>
        </w:rPr>
        <w:lastRenderedPageBreak/>
        <w:t>3.3</w:t>
      </w:r>
      <w:r w:rsidR="00FF0098" w:rsidRPr="005F6ABB">
        <w:rPr>
          <w:bCs/>
          <w:sz w:val="28"/>
          <w:szCs w:val="28"/>
        </w:rPr>
        <w:t xml:space="preserve">. У </w:t>
      </w:r>
      <w:r w:rsidR="005F77A5">
        <w:rPr>
          <w:bCs/>
          <w:sz w:val="28"/>
          <w:szCs w:val="28"/>
        </w:rPr>
        <w:t>разі</w:t>
      </w:r>
      <w:r w:rsidR="00FF0098" w:rsidRPr="005F6ABB">
        <w:rPr>
          <w:bCs/>
          <w:sz w:val="28"/>
          <w:szCs w:val="28"/>
        </w:rPr>
        <w:t xml:space="preserve"> відкриття об’єкта </w:t>
      </w:r>
      <w:r w:rsidR="005F77A5">
        <w:rPr>
          <w:bCs/>
          <w:sz w:val="28"/>
          <w:szCs w:val="28"/>
        </w:rPr>
        <w:t>та</w:t>
      </w:r>
      <w:r w:rsidR="00FF0098" w:rsidRPr="005F6ABB">
        <w:rPr>
          <w:bCs/>
          <w:sz w:val="28"/>
          <w:szCs w:val="28"/>
        </w:rPr>
        <w:t xml:space="preserve"> зняття його з охорони</w:t>
      </w:r>
      <w:r w:rsidR="005F77A5">
        <w:rPr>
          <w:bCs/>
          <w:sz w:val="28"/>
          <w:szCs w:val="28"/>
        </w:rPr>
        <w:t xml:space="preserve"> </w:t>
      </w:r>
      <w:r w:rsidR="00FF0098" w:rsidRPr="005F6ABB">
        <w:rPr>
          <w:bCs/>
          <w:sz w:val="28"/>
          <w:szCs w:val="28"/>
        </w:rPr>
        <w:t xml:space="preserve">в неробочий період та у вихідні </w:t>
      </w:r>
      <w:r w:rsidR="005F77A5">
        <w:rPr>
          <w:bCs/>
          <w:sz w:val="28"/>
          <w:szCs w:val="28"/>
        </w:rPr>
        <w:t>й</w:t>
      </w:r>
      <w:r w:rsidR="00FF0098" w:rsidRPr="005F6ABB">
        <w:rPr>
          <w:bCs/>
          <w:sz w:val="28"/>
          <w:szCs w:val="28"/>
        </w:rPr>
        <w:t xml:space="preserve"> святкові дні </w:t>
      </w:r>
      <w:r w:rsidR="005F77A5">
        <w:rPr>
          <w:bCs/>
          <w:sz w:val="28"/>
          <w:szCs w:val="28"/>
        </w:rPr>
        <w:t>п</w:t>
      </w:r>
      <w:r w:rsidR="001D4B0B" w:rsidRPr="005F6ABB">
        <w:rPr>
          <w:bCs/>
          <w:sz w:val="28"/>
          <w:szCs w:val="28"/>
        </w:rPr>
        <w:t>ідрозділ</w:t>
      </w:r>
      <w:r w:rsidR="00FF0098" w:rsidRPr="005F6ABB">
        <w:rPr>
          <w:bCs/>
          <w:sz w:val="28"/>
          <w:szCs w:val="28"/>
        </w:rPr>
        <w:t xml:space="preserve"> повинен </w:t>
      </w:r>
      <w:r w:rsidR="005F77A5">
        <w:rPr>
          <w:bCs/>
          <w:sz w:val="28"/>
          <w:szCs w:val="28"/>
        </w:rPr>
        <w:t>завчасно попередити</w:t>
      </w:r>
      <w:r w:rsidR="00FF0098" w:rsidRPr="005F6ABB">
        <w:rPr>
          <w:bCs/>
          <w:sz w:val="28"/>
          <w:szCs w:val="28"/>
        </w:rPr>
        <w:t xml:space="preserve"> про це </w:t>
      </w:r>
      <w:r w:rsidR="00692861" w:rsidRPr="005F6ABB">
        <w:rPr>
          <w:bCs/>
          <w:sz w:val="28"/>
          <w:szCs w:val="28"/>
        </w:rPr>
        <w:t>д</w:t>
      </w:r>
      <w:r w:rsidR="00FF0098" w:rsidRPr="005F6ABB">
        <w:rPr>
          <w:bCs/>
          <w:sz w:val="28"/>
          <w:szCs w:val="28"/>
        </w:rPr>
        <w:t>епартамент безпеки</w:t>
      </w:r>
      <w:r w:rsidR="00791EAB">
        <w:rPr>
          <w:bCs/>
          <w:sz w:val="28"/>
          <w:szCs w:val="28"/>
        </w:rPr>
        <w:t xml:space="preserve"> </w:t>
      </w:r>
      <w:r w:rsidR="00A87F00" w:rsidRPr="00DD1276">
        <w:rPr>
          <w:bCs/>
          <w:spacing w:val="-4"/>
          <w:sz w:val="28"/>
          <w:szCs w:val="28"/>
        </w:rPr>
        <w:t xml:space="preserve">шляхом подання </w:t>
      </w:r>
      <w:r w:rsidR="00A87F00" w:rsidRPr="00DD1276">
        <w:rPr>
          <w:sz w:val="28"/>
          <w:szCs w:val="28"/>
        </w:rPr>
        <w:t>службової записки через систему електронного документообігу «Мегаполіс»</w:t>
      </w:r>
      <w:r w:rsidR="005F77A5" w:rsidRPr="00DD1276">
        <w:rPr>
          <w:bCs/>
          <w:sz w:val="28"/>
          <w:szCs w:val="28"/>
        </w:rPr>
        <w:t>. В</w:t>
      </w:r>
      <w:r w:rsidR="00FF0098" w:rsidRPr="00DD1276">
        <w:rPr>
          <w:bCs/>
          <w:sz w:val="28"/>
          <w:szCs w:val="28"/>
        </w:rPr>
        <w:t>ідповідальна</w:t>
      </w:r>
      <w:r w:rsidR="00FF0098" w:rsidRPr="005F6ABB">
        <w:rPr>
          <w:bCs/>
          <w:sz w:val="28"/>
          <w:szCs w:val="28"/>
        </w:rPr>
        <w:t xml:space="preserve"> особа</w:t>
      </w:r>
      <w:r w:rsidR="005F77A5">
        <w:rPr>
          <w:bCs/>
          <w:sz w:val="28"/>
          <w:szCs w:val="28"/>
        </w:rPr>
        <w:t xml:space="preserve"> може </w:t>
      </w:r>
      <w:r w:rsidR="00FF0098" w:rsidRPr="005F6ABB">
        <w:rPr>
          <w:bCs/>
          <w:sz w:val="28"/>
          <w:szCs w:val="28"/>
        </w:rPr>
        <w:t xml:space="preserve">відкривати об’єкт тільки маючи </w:t>
      </w:r>
      <w:r w:rsidR="00073BC6">
        <w:rPr>
          <w:bCs/>
          <w:sz w:val="28"/>
          <w:szCs w:val="28"/>
        </w:rPr>
        <w:t xml:space="preserve">із </w:t>
      </w:r>
      <w:r w:rsidR="00FF0098" w:rsidRPr="005F6ABB">
        <w:rPr>
          <w:bCs/>
          <w:sz w:val="28"/>
          <w:szCs w:val="28"/>
        </w:rPr>
        <w:t>соб</w:t>
      </w:r>
      <w:r w:rsidR="00073BC6">
        <w:rPr>
          <w:bCs/>
          <w:sz w:val="28"/>
          <w:szCs w:val="28"/>
        </w:rPr>
        <w:t>ою</w:t>
      </w:r>
      <w:r w:rsidR="00FF0098" w:rsidRPr="005F6ABB">
        <w:rPr>
          <w:bCs/>
          <w:sz w:val="28"/>
          <w:szCs w:val="28"/>
        </w:rPr>
        <w:t xml:space="preserve"> документ</w:t>
      </w:r>
      <w:r w:rsidR="00073BC6">
        <w:rPr>
          <w:bCs/>
          <w:sz w:val="28"/>
          <w:szCs w:val="28"/>
        </w:rPr>
        <w:t>,</w:t>
      </w:r>
      <w:r w:rsidR="00FF0098" w:rsidRPr="005F6ABB">
        <w:rPr>
          <w:bCs/>
          <w:sz w:val="28"/>
          <w:szCs w:val="28"/>
        </w:rPr>
        <w:t xml:space="preserve"> що засвідчує особу. У разі порушення цих вимог представники </w:t>
      </w:r>
      <w:r w:rsidR="00692861" w:rsidRPr="005F6ABB">
        <w:rPr>
          <w:bCs/>
          <w:sz w:val="28"/>
          <w:szCs w:val="28"/>
        </w:rPr>
        <w:t>д</w:t>
      </w:r>
      <w:r w:rsidR="00FF0098" w:rsidRPr="005F6ABB">
        <w:rPr>
          <w:bCs/>
          <w:sz w:val="28"/>
          <w:szCs w:val="28"/>
        </w:rPr>
        <w:t>епартаменту безпеки мають право брати пояснення</w:t>
      </w:r>
      <w:r w:rsidR="00FF0098" w:rsidRPr="00E1689D">
        <w:rPr>
          <w:sz w:val="28"/>
          <w:szCs w:val="28"/>
        </w:rPr>
        <w:t xml:space="preserve"> від цих осіб.</w:t>
      </w:r>
    </w:p>
    <w:p w14:paraId="24F2C54D" w14:textId="77777777" w:rsidR="00692861" w:rsidRPr="00E1689D" w:rsidRDefault="00692861" w:rsidP="00E1689D">
      <w:pPr>
        <w:pStyle w:val="a3"/>
        <w:spacing w:line="276" w:lineRule="auto"/>
        <w:ind w:firstLine="720"/>
        <w:rPr>
          <w:sz w:val="28"/>
          <w:szCs w:val="28"/>
        </w:rPr>
      </w:pPr>
    </w:p>
    <w:p w14:paraId="22C201C0" w14:textId="3EAD0AB0" w:rsidR="00FF0098" w:rsidRPr="00E1689D" w:rsidRDefault="00A87FEA" w:rsidP="00A87FEA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A87FEA">
        <w:rPr>
          <w:b/>
          <w:sz w:val="28"/>
          <w:szCs w:val="28"/>
        </w:rPr>
        <w:t xml:space="preserve">4. </w:t>
      </w:r>
      <w:r w:rsidR="00FF0098" w:rsidRPr="00E1689D">
        <w:rPr>
          <w:b/>
          <w:sz w:val="28"/>
          <w:szCs w:val="28"/>
        </w:rPr>
        <w:t xml:space="preserve">ПЕРЕЗАКРИТТЯ ОБ’ЄКТА </w:t>
      </w:r>
    </w:p>
    <w:p w14:paraId="07C9E3DE" w14:textId="2B5BF23A" w:rsidR="00FF0098" w:rsidRPr="00A87FEA" w:rsidRDefault="00AD5EE8" w:rsidP="00A87FEA">
      <w:pPr>
        <w:pStyle w:val="a3"/>
        <w:spacing w:line="276" w:lineRule="auto"/>
        <w:ind w:firstLine="709"/>
        <w:rPr>
          <w:bCs/>
          <w:sz w:val="28"/>
          <w:szCs w:val="28"/>
        </w:rPr>
      </w:pPr>
      <w:r w:rsidRPr="00A87FEA">
        <w:rPr>
          <w:bCs/>
          <w:sz w:val="28"/>
          <w:szCs w:val="28"/>
        </w:rPr>
        <w:t>4.1</w:t>
      </w:r>
      <w:r w:rsidR="00FF0098" w:rsidRPr="00A87FEA">
        <w:rPr>
          <w:bCs/>
          <w:sz w:val="28"/>
          <w:szCs w:val="28"/>
        </w:rPr>
        <w:t>.</w:t>
      </w:r>
      <w:r w:rsidR="00A87FEA">
        <w:rPr>
          <w:bCs/>
          <w:sz w:val="28"/>
          <w:szCs w:val="28"/>
          <w:lang w:val="ru-RU"/>
        </w:rPr>
        <w:t> </w:t>
      </w:r>
      <w:r w:rsidR="004317D3">
        <w:rPr>
          <w:bCs/>
          <w:sz w:val="28"/>
          <w:szCs w:val="28"/>
        </w:rPr>
        <w:t>У разі</w:t>
      </w:r>
      <w:r w:rsidR="0049307A" w:rsidRPr="00A87FEA">
        <w:rPr>
          <w:bCs/>
          <w:sz w:val="28"/>
          <w:szCs w:val="28"/>
        </w:rPr>
        <w:t xml:space="preserve"> спрацюванн</w:t>
      </w:r>
      <w:r w:rsidR="004317D3">
        <w:rPr>
          <w:bCs/>
          <w:sz w:val="28"/>
          <w:szCs w:val="28"/>
        </w:rPr>
        <w:t>я</w:t>
      </w:r>
      <w:r w:rsidR="0049307A" w:rsidRPr="00A87FEA">
        <w:rPr>
          <w:bCs/>
          <w:sz w:val="28"/>
          <w:szCs w:val="28"/>
        </w:rPr>
        <w:t xml:space="preserve"> на об’єкті </w:t>
      </w:r>
      <w:r w:rsidR="001D4B0B" w:rsidRPr="00A87FEA">
        <w:rPr>
          <w:bCs/>
          <w:sz w:val="28"/>
          <w:szCs w:val="28"/>
        </w:rPr>
        <w:t xml:space="preserve">охоронної </w:t>
      </w:r>
      <w:r w:rsidR="0049307A" w:rsidRPr="00A87FEA">
        <w:rPr>
          <w:bCs/>
          <w:sz w:val="28"/>
          <w:szCs w:val="28"/>
        </w:rPr>
        <w:t>сигналізації внаслідок порушенн</w:t>
      </w:r>
      <w:r w:rsidR="004317D3">
        <w:rPr>
          <w:bCs/>
          <w:sz w:val="28"/>
          <w:szCs w:val="28"/>
        </w:rPr>
        <w:t>я</w:t>
      </w:r>
      <w:r w:rsidR="0049307A" w:rsidRPr="00A87FEA">
        <w:rPr>
          <w:bCs/>
          <w:sz w:val="28"/>
          <w:szCs w:val="28"/>
        </w:rPr>
        <w:t xml:space="preserve"> цілісності об’єкта, пожежі, затоплення та інших обставин черговими </w:t>
      </w:r>
      <w:r w:rsidR="004317D3">
        <w:rPr>
          <w:bCs/>
          <w:sz w:val="28"/>
          <w:szCs w:val="28"/>
        </w:rPr>
        <w:t>д</w:t>
      </w:r>
      <w:r w:rsidR="0049307A" w:rsidRPr="00A87FEA">
        <w:rPr>
          <w:bCs/>
          <w:sz w:val="28"/>
          <w:szCs w:val="28"/>
        </w:rPr>
        <w:t>епартаменту безпеки здійснюється відкриття об’єкт</w:t>
      </w:r>
      <w:r w:rsidR="004317D3">
        <w:rPr>
          <w:bCs/>
          <w:sz w:val="28"/>
          <w:szCs w:val="28"/>
        </w:rPr>
        <w:t>а</w:t>
      </w:r>
      <w:r w:rsidR="0049307A" w:rsidRPr="00A87FEA">
        <w:rPr>
          <w:bCs/>
          <w:sz w:val="28"/>
          <w:szCs w:val="28"/>
        </w:rPr>
        <w:t xml:space="preserve"> </w:t>
      </w:r>
      <w:r w:rsidR="004317D3">
        <w:rPr>
          <w:bCs/>
          <w:sz w:val="28"/>
          <w:szCs w:val="28"/>
        </w:rPr>
        <w:t>і</w:t>
      </w:r>
      <w:r w:rsidR="0049307A" w:rsidRPr="00A87FEA">
        <w:rPr>
          <w:bCs/>
          <w:sz w:val="28"/>
          <w:szCs w:val="28"/>
        </w:rPr>
        <w:t xml:space="preserve"> його огляд, про що складається відп</w:t>
      </w:r>
      <w:r w:rsidR="00A56F2A" w:rsidRPr="00A87FEA">
        <w:rPr>
          <w:bCs/>
          <w:sz w:val="28"/>
          <w:szCs w:val="28"/>
        </w:rPr>
        <w:t xml:space="preserve">овідний акт та викликається представник </w:t>
      </w:r>
      <w:r w:rsidR="004317D3">
        <w:rPr>
          <w:bCs/>
          <w:sz w:val="28"/>
          <w:szCs w:val="28"/>
        </w:rPr>
        <w:t>п</w:t>
      </w:r>
      <w:r w:rsidR="001D4B0B" w:rsidRPr="00A87FEA">
        <w:rPr>
          <w:bCs/>
          <w:sz w:val="28"/>
          <w:szCs w:val="28"/>
        </w:rPr>
        <w:t>ідрозділу</w:t>
      </w:r>
      <w:r w:rsidR="00A56F2A" w:rsidRPr="00A87FEA">
        <w:rPr>
          <w:bCs/>
          <w:sz w:val="28"/>
          <w:szCs w:val="28"/>
        </w:rPr>
        <w:t>.</w:t>
      </w:r>
    </w:p>
    <w:p w14:paraId="67376934" w14:textId="01685B70" w:rsidR="0049307A" w:rsidRPr="00A87FEA" w:rsidRDefault="00AD5EE8" w:rsidP="00A87FEA">
      <w:pPr>
        <w:pStyle w:val="a3"/>
        <w:spacing w:line="276" w:lineRule="auto"/>
        <w:ind w:firstLine="709"/>
        <w:rPr>
          <w:bCs/>
          <w:sz w:val="28"/>
          <w:szCs w:val="28"/>
        </w:rPr>
      </w:pPr>
      <w:r w:rsidRPr="00A87FEA">
        <w:rPr>
          <w:bCs/>
          <w:sz w:val="28"/>
          <w:szCs w:val="28"/>
        </w:rPr>
        <w:t>4.2</w:t>
      </w:r>
      <w:r w:rsidR="00791EAB" w:rsidRPr="00A87FEA">
        <w:rPr>
          <w:bCs/>
          <w:sz w:val="28"/>
          <w:szCs w:val="28"/>
        </w:rPr>
        <w:t>.</w:t>
      </w:r>
      <w:r w:rsidR="00791EAB">
        <w:rPr>
          <w:bCs/>
          <w:sz w:val="28"/>
          <w:szCs w:val="28"/>
        </w:rPr>
        <w:t> </w:t>
      </w:r>
      <w:r w:rsidR="0049307A" w:rsidRPr="00A87FEA">
        <w:rPr>
          <w:bCs/>
          <w:sz w:val="28"/>
          <w:szCs w:val="28"/>
        </w:rPr>
        <w:t xml:space="preserve">У </w:t>
      </w:r>
      <w:r w:rsidR="004317D3">
        <w:rPr>
          <w:bCs/>
          <w:sz w:val="28"/>
          <w:szCs w:val="28"/>
        </w:rPr>
        <w:t>разі, якщо</w:t>
      </w:r>
      <w:r w:rsidR="0049307A" w:rsidRPr="00A87FEA">
        <w:rPr>
          <w:bCs/>
          <w:sz w:val="28"/>
          <w:szCs w:val="28"/>
        </w:rPr>
        <w:t xml:space="preserve"> причина спрацювання сигналізації не встановлена, чергові</w:t>
      </w:r>
      <w:r w:rsidR="00593599" w:rsidRPr="00A87FEA">
        <w:rPr>
          <w:bCs/>
          <w:sz w:val="28"/>
          <w:szCs w:val="28"/>
        </w:rPr>
        <w:t xml:space="preserve"> служби</w:t>
      </w:r>
      <w:r w:rsidR="0049307A" w:rsidRPr="00A87FEA">
        <w:rPr>
          <w:bCs/>
          <w:sz w:val="28"/>
          <w:szCs w:val="28"/>
        </w:rPr>
        <w:t xml:space="preserve"> </w:t>
      </w:r>
      <w:r w:rsidR="004317D3">
        <w:rPr>
          <w:bCs/>
          <w:sz w:val="28"/>
          <w:szCs w:val="28"/>
        </w:rPr>
        <w:t>д</w:t>
      </w:r>
      <w:r w:rsidR="0049307A" w:rsidRPr="00A87FEA">
        <w:rPr>
          <w:bCs/>
          <w:sz w:val="28"/>
          <w:szCs w:val="28"/>
        </w:rPr>
        <w:t>епартаменту безпеки</w:t>
      </w:r>
      <w:r w:rsidR="004317D3">
        <w:rPr>
          <w:bCs/>
          <w:sz w:val="28"/>
          <w:szCs w:val="28"/>
        </w:rPr>
        <w:t xml:space="preserve"> повідомляють відповідальній особі </w:t>
      </w:r>
      <w:r w:rsidR="00696BAC">
        <w:rPr>
          <w:bCs/>
          <w:sz w:val="28"/>
          <w:szCs w:val="28"/>
        </w:rPr>
        <w:t>підрозділу</w:t>
      </w:r>
      <w:r w:rsidR="004317D3">
        <w:rPr>
          <w:bCs/>
          <w:sz w:val="28"/>
          <w:szCs w:val="28"/>
        </w:rPr>
        <w:t xml:space="preserve"> </w:t>
      </w:r>
      <w:r w:rsidR="0049307A" w:rsidRPr="00A87FEA">
        <w:rPr>
          <w:bCs/>
          <w:sz w:val="28"/>
          <w:szCs w:val="28"/>
        </w:rPr>
        <w:t>про необхідність перезакриття об’єкта (для відкриття, огляду, вжиття необхідних заходів</w:t>
      </w:r>
      <w:r w:rsidR="00A56F2A" w:rsidRPr="00A87FEA">
        <w:rPr>
          <w:bCs/>
          <w:sz w:val="28"/>
          <w:szCs w:val="28"/>
        </w:rPr>
        <w:t xml:space="preserve"> і повторно</w:t>
      </w:r>
      <w:r w:rsidR="00556804">
        <w:rPr>
          <w:bCs/>
          <w:sz w:val="28"/>
          <w:szCs w:val="28"/>
        </w:rPr>
        <w:t>го</w:t>
      </w:r>
      <w:r w:rsidR="00A56F2A" w:rsidRPr="00A87FEA">
        <w:rPr>
          <w:bCs/>
          <w:sz w:val="28"/>
          <w:szCs w:val="28"/>
        </w:rPr>
        <w:t xml:space="preserve"> зда</w:t>
      </w:r>
      <w:r w:rsidR="00556804">
        <w:rPr>
          <w:bCs/>
          <w:sz w:val="28"/>
          <w:szCs w:val="28"/>
        </w:rPr>
        <w:t>вання</w:t>
      </w:r>
      <w:r w:rsidR="00A56F2A" w:rsidRPr="00A87FEA">
        <w:rPr>
          <w:bCs/>
          <w:sz w:val="28"/>
          <w:szCs w:val="28"/>
        </w:rPr>
        <w:t xml:space="preserve"> під охорону)</w:t>
      </w:r>
      <w:r w:rsidR="00556804">
        <w:rPr>
          <w:bCs/>
          <w:sz w:val="28"/>
          <w:szCs w:val="28"/>
        </w:rPr>
        <w:t>.</w:t>
      </w:r>
    </w:p>
    <w:p w14:paraId="53CBDA83" w14:textId="48CB1747" w:rsidR="00A56F2A" w:rsidRPr="00A87FEA" w:rsidRDefault="00AD5EE8" w:rsidP="00A87FEA">
      <w:pPr>
        <w:pStyle w:val="a3"/>
        <w:spacing w:line="276" w:lineRule="auto"/>
        <w:ind w:firstLine="709"/>
        <w:rPr>
          <w:bCs/>
          <w:sz w:val="28"/>
          <w:szCs w:val="28"/>
        </w:rPr>
      </w:pPr>
      <w:r w:rsidRPr="00A87FEA">
        <w:rPr>
          <w:bCs/>
          <w:sz w:val="28"/>
          <w:szCs w:val="28"/>
        </w:rPr>
        <w:t>4.3</w:t>
      </w:r>
      <w:r w:rsidR="00A56F2A" w:rsidRPr="00A87FEA">
        <w:rPr>
          <w:bCs/>
          <w:sz w:val="28"/>
          <w:szCs w:val="28"/>
        </w:rPr>
        <w:t>.</w:t>
      </w:r>
      <w:r w:rsidR="00A87FEA">
        <w:rPr>
          <w:bCs/>
          <w:sz w:val="28"/>
          <w:szCs w:val="28"/>
          <w:lang w:val="ru-RU"/>
        </w:rPr>
        <w:t> </w:t>
      </w:r>
      <w:r w:rsidR="00A56F2A" w:rsidRPr="00A87FEA">
        <w:rPr>
          <w:bCs/>
          <w:sz w:val="28"/>
          <w:szCs w:val="28"/>
        </w:rPr>
        <w:t xml:space="preserve">Відповідальна особа </w:t>
      </w:r>
      <w:r w:rsidR="00556804">
        <w:rPr>
          <w:bCs/>
          <w:sz w:val="28"/>
          <w:szCs w:val="28"/>
        </w:rPr>
        <w:t>п</w:t>
      </w:r>
      <w:r w:rsidR="001D4B0B" w:rsidRPr="00A87FEA">
        <w:rPr>
          <w:bCs/>
          <w:sz w:val="28"/>
          <w:szCs w:val="28"/>
        </w:rPr>
        <w:t>ідрозділу</w:t>
      </w:r>
      <w:r w:rsidR="00A56F2A" w:rsidRPr="00A87FEA">
        <w:rPr>
          <w:bCs/>
          <w:sz w:val="28"/>
          <w:szCs w:val="28"/>
        </w:rPr>
        <w:t xml:space="preserve"> повинна прибути на об’єкт протягом однієї години </w:t>
      </w:r>
      <w:r w:rsidR="00556804">
        <w:rPr>
          <w:bCs/>
          <w:sz w:val="28"/>
          <w:szCs w:val="28"/>
        </w:rPr>
        <w:t>в</w:t>
      </w:r>
      <w:r w:rsidR="00A56F2A" w:rsidRPr="00A87FEA">
        <w:rPr>
          <w:bCs/>
          <w:sz w:val="28"/>
          <w:szCs w:val="28"/>
        </w:rPr>
        <w:t xml:space="preserve"> робочі дні</w:t>
      </w:r>
      <w:r w:rsidR="00556804">
        <w:rPr>
          <w:bCs/>
          <w:sz w:val="28"/>
          <w:szCs w:val="28"/>
        </w:rPr>
        <w:t xml:space="preserve"> й </w:t>
      </w:r>
      <w:r w:rsidR="00A56F2A" w:rsidRPr="00A87FEA">
        <w:rPr>
          <w:bCs/>
          <w:sz w:val="28"/>
          <w:szCs w:val="28"/>
        </w:rPr>
        <w:t>протягом двох годин у неробочі дні та здійснити перезакриття об’єкт</w:t>
      </w:r>
      <w:r w:rsidR="00556804">
        <w:rPr>
          <w:bCs/>
          <w:sz w:val="28"/>
          <w:szCs w:val="28"/>
        </w:rPr>
        <w:t>а</w:t>
      </w:r>
      <w:r w:rsidR="00A56F2A" w:rsidRPr="00A87FEA">
        <w:rPr>
          <w:bCs/>
          <w:sz w:val="28"/>
          <w:szCs w:val="28"/>
        </w:rPr>
        <w:t xml:space="preserve">, про що </w:t>
      </w:r>
      <w:r w:rsidR="00205798" w:rsidRPr="00A87FEA">
        <w:rPr>
          <w:bCs/>
          <w:sz w:val="28"/>
          <w:szCs w:val="28"/>
        </w:rPr>
        <w:t xml:space="preserve">складається відповідний акт. </w:t>
      </w:r>
    </w:p>
    <w:p w14:paraId="4E8ABFA3" w14:textId="1B888C4A" w:rsidR="00205798" w:rsidRPr="00375BF7" w:rsidRDefault="00AD5EE8" w:rsidP="00A87FEA">
      <w:pPr>
        <w:pStyle w:val="a3"/>
        <w:spacing w:line="276" w:lineRule="auto"/>
        <w:ind w:firstLine="709"/>
        <w:rPr>
          <w:spacing w:val="-4"/>
          <w:sz w:val="28"/>
          <w:szCs w:val="28"/>
        </w:rPr>
      </w:pPr>
      <w:r w:rsidRPr="00375BF7">
        <w:rPr>
          <w:bCs/>
          <w:spacing w:val="-4"/>
          <w:sz w:val="28"/>
          <w:szCs w:val="28"/>
        </w:rPr>
        <w:t>4.4</w:t>
      </w:r>
      <w:r w:rsidR="00205798" w:rsidRPr="00375BF7">
        <w:rPr>
          <w:bCs/>
          <w:spacing w:val="-4"/>
          <w:sz w:val="28"/>
          <w:szCs w:val="28"/>
        </w:rPr>
        <w:t>.</w:t>
      </w:r>
      <w:r w:rsidR="00556804" w:rsidRPr="00375BF7">
        <w:rPr>
          <w:bCs/>
          <w:spacing w:val="-4"/>
          <w:sz w:val="28"/>
          <w:szCs w:val="28"/>
        </w:rPr>
        <w:t xml:space="preserve"> Протягом </w:t>
      </w:r>
      <w:r w:rsidR="00205798" w:rsidRPr="00375BF7">
        <w:rPr>
          <w:bCs/>
          <w:spacing w:val="-4"/>
          <w:sz w:val="28"/>
          <w:szCs w:val="28"/>
        </w:rPr>
        <w:t xml:space="preserve">цього часу об’єкт </w:t>
      </w:r>
      <w:r w:rsidR="00556804" w:rsidRPr="00375BF7">
        <w:rPr>
          <w:bCs/>
          <w:spacing w:val="-4"/>
          <w:sz w:val="28"/>
          <w:szCs w:val="28"/>
        </w:rPr>
        <w:t>і</w:t>
      </w:r>
      <w:r w:rsidR="00205798" w:rsidRPr="00375BF7">
        <w:rPr>
          <w:bCs/>
          <w:spacing w:val="-4"/>
          <w:sz w:val="28"/>
          <w:szCs w:val="28"/>
        </w:rPr>
        <w:t xml:space="preserve"> майно охороняється черговими </w:t>
      </w:r>
      <w:r w:rsidR="001D4B0B" w:rsidRPr="00375BF7">
        <w:rPr>
          <w:bCs/>
          <w:spacing w:val="-4"/>
          <w:sz w:val="28"/>
          <w:szCs w:val="28"/>
        </w:rPr>
        <w:t>д</w:t>
      </w:r>
      <w:r w:rsidR="00205798" w:rsidRPr="00375BF7">
        <w:rPr>
          <w:bCs/>
          <w:spacing w:val="-4"/>
          <w:sz w:val="28"/>
          <w:szCs w:val="28"/>
        </w:rPr>
        <w:t xml:space="preserve">епартаменту безпеки </w:t>
      </w:r>
      <w:r w:rsidR="00556804" w:rsidRPr="00375BF7">
        <w:rPr>
          <w:bCs/>
          <w:spacing w:val="-4"/>
          <w:sz w:val="28"/>
          <w:szCs w:val="28"/>
        </w:rPr>
        <w:t xml:space="preserve">за допомогою </w:t>
      </w:r>
      <w:r w:rsidR="00205798" w:rsidRPr="00375BF7">
        <w:rPr>
          <w:bCs/>
          <w:spacing w:val="-4"/>
          <w:sz w:val="28"/>
          <w:szCs w:val="28"/>
        </w:rPr>
        <w:t>патрулювання, візуального спостереження за цілісністю будівельних конструкцій</w:t>
      </w:r>
      <w:r w:rsidR="00556804" w:rsidRPr="00E9577F">
        <w:rPr>
          <w:bCs/>
          <w:spacing w:val="-4"/>
          <w:sz w:val="28"/>
          <w:szCs w:val="28"/>
        </w:rPr>
        <w:t xml:space="preserve"> і </w:t>
      </w:r>
      <w:r w:rsidR="00205798" w:rsidRPr="00375BF7">
        <w:rPr>
          <w:bCs/>
          <w:spacing w:val="-4"/>
          <w:sz w:val="28"/>
          <w:szCs w:val="28"/>
        </w:rPr>
        <w:t>опечатування дверей</w:t>
      </w:r>
      <w:r w:rsidR="00556804" w:rsidRPr="00375BF7">
        <w:rPr>
          <w:bCs/>
          <w:spacing w:val="-4"/>
          <w:sz w:val="28"/>
          <w:szCs w:val="28"/>
        </w:rPr>
        <w:t xml:space="preserve"> </w:t>
      </w:r>
      <w:r w:rsidR="00205798" w:rsidRPr="00375BF7">
        <w:rPr>
          <w:bCs/>
          <w:spacing w:val="-4"/>
          <w:sz w:val="28"/>
          <w:szCs w:val="28"/>
        </w:rPr>
        <w:t>до моменту його зняття з охорони</w:t>
      </w:r>
      <w:r w:rsidR="00205798" w:rsidRPr="00375BF7">
        <w:rPr>
          <w:spacing w:val="-4"/>
          <w:sz w:val="28"/>
          <w:szCs w:val="28"/>
        </w:rPr>
        <w:t xml:space="preserve"> відповідальною особою </w:t>
      </w:r>
      <w:r w:rsidR="00556804" w:rsidRPr="00375BF7">
        <w:rPr>
          <w:spacing w:val="-4"/>
          <w:sz w:val="28"/>
          <w:szCs w:val="28"/>
        </w:rPr>
        <w:t>п</w:t>
      </w:r>
      <w:r w:rsidR="001D4B0B" w:rsidRPr="00375BF7">
        <w:rPr>
          <w:spacing w:val="-4"/>
          <w:sz w:val="28"/>
          <w:szCs w:val="28"/>
        </w:rPr>
        <w:t>ідрозділу</w:t>
      </w:r>
      <w:r w:rsidR="00205798" w:rsidRPr="00375BF7">
        <w:rPr>
          <w:spacing w:val="-4"/>
          <w:sz w:val="28"/>
          <w:szCs w:val="28"/>
        </w:rPr>
        <w:t>.</w:t>
      </w:r>
    </w:p>
    <w:p w14:paraId="717AB005" w14:textId="77777777" w:rsidR="00FF0098" w:rsidRPr="00E1689D" w:rsidRDefault="00FF0098" w:rsidP="00E1689D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</w:rPr>
      </w:pPr>
    </w:p>
    <w:p w14:paraId="0ABF962C" w14:textId="6FAC70DB" w:rsidR="006B00C6" w:rsidRPr="00E1689D" w:rsidRDefault="00AD5EE8" w:rsidP="00A87FEA">
      <w:pPr>
        <w:pStyle w:val="1"/>
        <w:spacing w:line="276" w:lineRule="auto"/>
        <w:ind w:firstLine="709"/>
        <w:rPr>
          <w:rFonts w:ascii="Times New Roman" w:hAnsi="Times New Roman"/>
          <w:i w:val="0"/>
          <w:sz w:val="28"/>
          <w:szCs w:val="28"/>
          <w:lang w:val="uk-UA"/>
        </w:rPr>
      </w:pPr>
      <w:r w:rsidRPr="00E1689D">
        <w:rPr>
          <w:rFonts w:ascii="Times New Roman" w:hAnsi="Times New Roman"/>
          <w:i w:val="0"/>
          <w:sz w:val="28"/>
          <w:szCs w:val="28"/>
          <w:lang w:val="uk-UA"/>
        </w:rPr>
        <w:t>5</w:t>
      </w:r>
      <w:r w:rsidR="00A87FEA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Pr="00E1689D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B00C6" w:rsidRPr="00E1689D">
        <w:rPr>
          <w:rFonts w:ascii="Times New Roman" w:hAnsi="Times New Roman"/>
          <w:i w:val="0"/>
          <w:sz w:val="28"/>
          <w:szCs w:val="28"/>
          <w:lang w:val="uk-UA"/>
        </w:rPr>
        <w:t>ДОДАТКОВІ ВИМОГИ</w:t>
      </w:r>
    </w:p>
    <w:p w14:paraId="72F0CE41" w14:textId="58B30D48" w:rsidR="006B00C6" w:rsidRPr="00E1689D" w:rsidRDefault="002C1E8E" w:rsidP="00A87FEA">
      <w:pPr>
        <w:spacing w:line="276" w:lineRule="auto"/>
        <w:ind w:firstLine="709"/>
        <w:jc w:val="both"/>
        <w:rPr>
          <w:sz w:val="28"/>
          <w:szCs w:val="28"/>
        </w:rPr>
      </w:pPr>
      <w:r w:rsidRPr="00A87FEA">
        <w:rPr>
          <w:bCs/>
          <w:sz w:val="28"/>
          <w:szCs w:val="28"/>
        </w:rPr>
        <w:t>5.1</w:t>
      </w:r>
      <w:r w:rsidR="006B00C6" w:rsidRPr="00A87FEA">
        <w:rPr>
          <w:bCs/>
          <w:sz w:val="28"/>
          <w:szCs w:val="28"/>
        </w:rPr>
        <w:t>.</w:t>
      </w:r>
      <w:r w:rsidR="006B00C6" w:rsidRPr="00E1689D">
        <w:rPr>
          <w:b/>
          <w:sz w:val="28"/>
          <w:szCs w:val="28"/>
        </w:rPr>
        <w:t xml:space="preserve"> </w:t>
      </w:r>
      <w:r w:rsidR="006B00C6" w:rsidRPr="00E1689D">
        <w:rPr>
          <w:sz w:val="28"/>
          <w:szCs w:val="28"/>
        </w:rPr>
        <w:t>В</w:t>
      </w:r>
      <w:r w:rsidR="00205798" w:rsidRPr="00E1689D">
        <w:rPr>
          <w:sz w:val="28"/>
          <w:szCs w:val="28"/>
        </w:rPr>
        <w:t xml:space="preserve">ідповідальним особам </w:t>
      </w:r>
      <w:r w:rsidR="00556804">
        <w:rPr>
          <w:sz w:val="28"/>
          <w:szCs w:val="28"/>
        </w:rPr>
        <w:t>п</w:t>
      </w:r>
      <w:r w:rsidR="001D4B0B">
        <w:rPr>
          <w:sz w:val="28"/>
          <w:szCs w:val="28"/>
        </w:rPr>
        <w:t>ідрозділу</w:t>
      </w:r>
      <w:r w:rsidR="006B00C6" w:rsidRPr="00E1689D">
        <w:rPr>
          <w:sz w:val="28"/>
          <w:szCs w:val="28"/>
        </w:rPr>
        <w:t xml:space="preserve"> забороняється:</w:t>
      </w:r>
    </w:p>
    <w:p w14:paraId="2B5E5535" w14:textId="66CD8D9C" w:rsidR="00556804" w:rsidRPr="00375BF7" w:rsidRDefault="00556804" w:rsidP="00375BF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375BF7">
        <w:rPr>
          <w:spacing w:val="-4"/>
          <w:sz w:val="28"/>
          <w:szCs w:val="28"/>
        </w:rPr>
        <w:t>5.1.1.</w:t>
      </w:r>
      <w:r>
        <w:rPr>
          <w:spacing w:val="-4"/>
          <w:sz w:val="28"/>
          <w:szCs w:val="28"/>
        </w:rPr>
        <w:t> </w:t>
      </w:r>
      <w:r w:rsidR="006B00C6" w:rsidRPr="00375BF7">
        <w:rPr>
          <w:spacing w:val="-4"/>
          <w:sz w:val="28"/>
          <w:szCs w:val="28"/>
        </w:rPr>
        <w:t>розголошувати стороннім особам особливості орг</w:t>
      </w:r>
      <w:r w:rsidR="00205798" w:rsidRPr="00375BF7">
        <w:rPr>
          <w:spacing w:val="-4"/>
          <w:sz w:val="28"/>
          <w:szCs w:val="28"/>
        </w:rPr>
        <w:t>анізації охорони об’єкта</w:t>
      </w:r>
      <w:r w:rsidR="006B00C6" w:rsidRPr="00375BF7">
        <w:rPr>
          <w:spacing w:val="-4"/>
          <w:sz w:val="28"/>
          <w:szCs w:val="28"/>
        </w:rPr>
        <w:t xml:space="preserve">, </w:t>
      </w:r>
      <w:r w:rsidRPr="00375BF7">
        <w:rPr>
          <w:spacing w:val="-4"/>
          <w:sz w:val="28"/>
          <w:szCs w:val="28"/>
        </w:rPr>
        <w:t xml:space="preserve">зокрема </w:t>
      </w:r>
      <w:r w:rsidR="006B00C6" w:rsidRPr="00375BF7">
        <w:rPr>
          <w:spacing w:val="-4"/>
          <w:sz w:val="28"/>
          <w:szCs w:val="28"/>
        </w:rPr>
        <w:t>повідомляти код</w:t>
      </w:r>
      <w:r w:rsidR="00205798" w:rsidRPr="00375BF7">
        <w:rPr>
          <w:spacing w:val="-4"/>
          <w:sz w:val="28"/>
          <w:szCs w:val="28"/>
        </w:rPr>
        <w:t>и</w:t>
      </w:r>
      <w:r w:rsidR="006B00C6" w:rsidRPr="00375BF7">
        <w:rPr>
          <w:spacing w:val="-4"/>
          <w:sz w:val="28"/>
          <w:szCs w:val="28"/>
        </w:rPr>
        <w:t>, за як</w:t>
      </w:r>
      <w:r w:rsidR="00205798" w:rsidRPr="00375BF7">
        <w:rPr>
          <w:spacing w:val="-4"/>
          <w:sz w:val="28"/>
          <w:szCs w:val="28"/>
        </w:rPr>
        <w:t xml:space="preserve">им здаються </w:t>
      </w:r>
      <w:r w:rsidRPr="00375BF7">
        <w:rPr>
          <w:spacing w:val="-4"/>
          <w:sz w:val="28"/>
          <w:szCs w:val="28"/>
        </w:rPr>
        <w:t>й</w:t>
      </w:r>
      <w:r w:rsidR="00205798" w:rsidRPr="00375BF7">
        <w:rPr>
          <w:spacing w:val="-4"/>
          <w:sz w:val="28"/>
          <w:szCs w:val="28"/>
        </w:rPr>
        <w:t xml:space="preserve"> знімаються об’єкти під охоронну сигналізацію</w:t>
      </w:r>
      <w:r w:rsidR="006B00C6" w:rsidRPr="00375BF7">
        <w:rPr>
          <w:spacing w:val="-4"/>
          <w:sz w:val="28"/>
          <w:szCs w:val="28"/>
        </w:rPr>
        <w:t>;</w:t>
      </w:r>
    </w:p>
    <w:p w14:paraId="3E8DA7B9" w14:textId="607AB9FD" w:rsidR="00D5187A" w:rsidRPr="00375BF7" w:rsidRDefault="00556804" w:rsidP="00375BF7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375BF7">
        <w:rPr>
          <w:spacing w:val="-2"/>
          <w:sz w:val="28"/>
          <w:szCs w:val="28"/>
        </w:rPr>
        <w:t>5.1.2. </w:t>
      </w:r>
      <w:r w:rsidR="006B00C6" w:rsidRPr="00375BF7">
        <w:rPr>
          <w:spacing w:val="-2"/>
          <w:sz w:val="28"/>
          <w:szCs w:val="28"/>
        </w:rPr>
        <w:t>допускати осі</w:t>
      </w:r>
      <w:r w:rsidR="0023152C" w:rsidRPr="00375BF7">
        <w:rPr>
          <w:spacing w:val="-2"/>
          <w:sz w:val="28"/>
          <w:szCs w:val="28"/>
        </w:rPr>
        <w:t xml:space="preserve">б, не уповноважених </w:t>
      </w:r>
      <w:r w:rsidR="001D4B0B" w:rsidRPr="00375BF7">
        <w:rPr>
          <w:spacing w:val="-2"/>
          <w:sz w:val="28"/>
          <w:szCs w:val="28"/>
        </w:rPr>
        <w:t>д</w:t>
      </w:r>
      <w:r w:rsidR="005B487B" w:rsidRPr="00375BF7">
        <w:rPr>
          <w:spacing w:val="-2"/>
          <w:sz w:val="28"/>
          <w:szCs w:val="28"/>
        </w:rPr>
        <w:t>епартаментом безпеки</w:t>
      </w:r>
      <w:r w:rsidR="006B00C6" w:rsidRPr="00375BF7">
        <w:rPr>
          <w:spacing w:val="-2"/>
          <w:sz w:val="28"/>
          <w:szCs w:val="28"/>
        </w:rPr>
        <w:t>, до обслуговування встановленої на об’єкті сигналізації</w:t>
      </w:r>
      <w:r w:rsidRPr="00375BF7">
        <w:rPr>
          <w:spacing w:val="-2"/>
          <w:sz w:val="28"/>
          <w:szCs w:val="28"/>
        </w:rPr>
        <w:t>;</w:t>
      </w:r>
    </w:p>
    <w:p w14:paraId="57A9D4FD" w14:textId="548DCA13" w:rsidR="00D5187A" w:rsidRPr="00E1689D" w:rsidRDefault="00D5187A" w:rsidP="00375B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</w:t>
      </w:r>
      <w:r w:rsidR="0023152C" w:rsidRPr="00E1689D">
        <w:rPr>
          <w:sz w:val="28"/>
          <w:szCs w:val="28"/>
        </w:rPr>
        <w:t xml:space="preserve">здавати під охорону </w:t>
      </w:r>
      <w:r>
        <w:rPr>
          <w:sz w:val="28"/>
          <w:szCs w:val="28"/>
        </w:rPr>
        <w:t>й</w:t>
      </w:r>
      <w:r w:rsidR="0023152C" w:rsidRPr="00E1689D">
        <w:rPr>
          <w:sz w:val="28"/>
          <w:szCs w:val="28"/>
        </w:rPr>
        <w:t xml:space="preserve"> приймати з охорони </w:t>
      </w:r>
      <w:r w:rsidR="006B00C6" w:rsidRPr="00E1689D">
        <w:rPr>
          <w:sz w:val="28"/>
          <w:szCs w:val="28"/>
        </w:rPr>
        <w:t>о</w:t>
      </w:r>
      <w:r w:rsidR="0023152C" w:rsidRPr="00E1689D">
        <w:rPr>
          <w:sz w:val="28"/>
          <w:szCs w:val="28"/>
        </w:rPr>
        <w:t>б’єкт під охоронну сигналізацію</w:t>
      </w:r>
      <w:r w:rsidR="006B00C6" w:rsidRPr="00E16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B00C6" w:rsidRPr="00E1689D">
        <w:rPr>
          <w:sz w:val="28"/>
          <w:szCs w:val="28"/>
        </w:rPr>
        <w:t>чужими прізвищами;</w:t>
      </w:r>
    </w:p>
    <w:p w14:paraId="7CEBB3A9" w14:textId="69918370" w:rsidR="00D5187A" w:rsidRPr="00E1689D" w:rsidRDefault="00D5187A" w:rsidP="00375B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5.1.4. </w:t>
      </w:r>
      <w:r w:rsidR="0023152C" w:rsidRPr="00E1689D">
        <w:rPr>
          <w:sz w:val="28"/>
          <w:szCs w:val="28"/>
        </w:rPr>
        <w:t>залишати об’єкт з вимкненими</w:t>
      </w:r>
      <w:r w:rsidR="00305407" w:rsidRPr="00E1689D">
        <w:rPr>
          <w:sz w:val="28"/>
          <w:szCs w:val="28"/>
        </w:rPr>
        <w:t xml:space="preserve"> чи непрацюючими засобами сигналізації </w:t>
      </w:r>
      <w:r>
        <w:rPr>
          <w:sz w:val="28"/>
          <w:szCs w:val="28"/>
        </w:rPr>
        <w:t>у</w:t>
      </w:r>
      <w:r w:rsidR="00305407" w:rsidRPr="00E1689D">
        <w:rPr>
          <w:sz w:val="28"/>
          <w:szCs w:val="28"/>
        </w:rPr>
        <w:t xml:space="preserve"> визначений неробочий період</w:t>
      </w:r>
      <w:r w:rsidR="00692861" w:rsidRPr="00E1689D">
        <w:rPr>
          <w:sz w:val="28"/>
          <w:szCs w:val="28"/>
        </w:rPr>
        <w:t>;</w:t>
      </w:r>
    </w:p>
    <w:p w14:paraId="636527FC" w14:textId="16BF70C8" w:rsidR="00D5187A" w:rsidRPr="00375BF7" w:rsidRDefault="00D5187A" w:rsidP="00375BF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375BF7">
        <w:rPr>
          <w:spacing w:val="-4"/>
          <w:sz w:val="28"/>
          <w:szCs w:val="28"/>
        </w:rPr>
        <w:t>5.1.5. </w:t>
      </w:r>
      <w:r w:rsidR="00692861" w:rsidRPr="00375BF7">
        <w:rPr>
          <w:spacing w:val="-4"/>
          <w:sz w:val="28"/>
          <w:szCs w:val="28"/>
        </w:rPr>
        <w:t>самостійно виконувати ремонтні роботи</w:t>
      </w:r>
      <w:r w:rsidRPr="00375BF7">
        <w:rPr>
          <w:spacing w:val="-4"/>
          <w:sz w:val="28"/>
          <w:szCs w:val="28"/>
        </w:rPr>
        <w:t xml:space="preserve"> з</w:t>
      </w:r>
      <w:r w:rsidR="00692861" w:rsidRPr="00375BF7">
        <w:rPr>
          <w:spacing w:val="-4"/>
          <w:sz w:val="28"/>
          <w:szCs w:val="28"/>
        </w:rPr>
        <w:t xml:space="preserve"> усуненн</w:t>
      </w:r>
      <w:r w:rsidRPr="00375BF7">
        <w:rPr>
          <w:spacing w:val="-4"/>
          <w:sz w:val="28"/>
          <w:szCs w:val="28"/>
        </w:rPr>
        <w:t xml:space="preserve">я </w:t>
      </w:r>
      <w:r w:rsidR="00692861" w:rsidRPr="00375BF7">
        <w:rPr>
          <w:spacing w:val="-4"/>
          <w:sz w:val="28"/>
          <w:szCs w:val="28"/>
        </w:rPr>
        <w:t>несправностей у роботі системи охоронної сигналізації;</w:t>
      </w:r>
    </w:p>
    <w:p w14:paraId="59F903CD" w14:textId="5920489E" w:rsidR="00671668" w:rsidRPr="00E1689D" w:rsidRDefault="00D5187A" w:rsidP="00375B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5.1.6. </w:t>
      </w:r>
      <w:r w:rsidR="00671668">
        <w:rPr>
          <w:sz w:val="28"/>
          <w:szCs w:val="28"/>
        </w:rPr>
        <w:t xml:space="preserve">здійснювати </w:t>
      </w:r>
      <w:r w:rsidR="00692861" w:rsidRPr="00E1689D">
        <w:rPr>
          <w:sz w:val="28"/>
          <w:szCs w:val="28"/>
        </w:rPr>
        <w:t>заходи</w:t>
      </w:r>
      <w:r w:rsidR="00671668">
        <w:rPr>
          <w:sz w:val="28"/>
          <w:szCs w:val="28"/>
        </w:rPr>
        <w:t xml:space="preserve">, що можуть призвести до </w:t>
      </w:r>
      <w:r w:rsidR="00692861" w:rsidRPr="00E1689D">
        <w:rPr>
          <w:sz w:val="28"/>
          <w:szCs w:val="28"/>
        </w:rPr>
        <w:t xml:space="preserve">потрапляння сторонніх предметів </w:t>
      </w:r>
      <w:r w:rsidR="00671668">
        <w:rPr>
          <w:sz w:val="28"/>
          <w:szCs w:val="28"/>
        </w:rPr>
        <w:t>в</w:t>
      </w:r>
      <w:r w:rsidR="00692861" w:rsidRPr="00E1689D">
        <w:rPr>
          <w:sz w:val="28"/>
          <w:szCs w:val="28"/>
        </w:rPr>
        <w:t xml:space="preserve"> охоронне обладнання</w:t>
      </w:r>
      <w:r w:rsidR="00757E77" w:rsidRPr="00E1689D">
        <w:rPr>
          <w:sz w:val="28"/>
          <w:szCs w:val="28"/>
        </w:rPr>
        <w:t xml:space="preserve"> (вживання їжі та напоїв біля обладнання, зберігання речей </w:t>
      </w:r>
      <w:r w:rsidR="00671668">
        <w:rPr>
          <w:sz w:val="28"/>
          <w:szCs w:val="28"/>
        </w:rPr>
        <w:t xml:space="preserve">у </w:t>
      </w:r>
      <w:r w:rsidR="00757E77" w:rsidRPr="00E1689D">
        <w:rPr>
          <w:sz w:val="28"/>
          <w:szCs w:val="28"/>
        </w:rPr>
        <w:t>відведених комірках для блоку живлення тощо)</w:t>
      </w:r>
      <w:r w:rsidR="00692861" w:rsidRPr="00E1689D">
        <w:rPr>
          <w:sz w:val="28"/>
          <w:szCs w:val="28"/>
        </w:rPr>
        <w:t>;</w:t>
      </w:r>
    </w:p>
    <w:p w14:paraId="75ABB2C1" w14:textId="543314A6" w:rsidR="00671668" w:rsidRPr="00E1689D" w:rsidRDefault="00671668" w:rsidP="00375B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5.1.7. </w:t>
      </w:r>
      <w:r w:rsidR="00692861" w:rsidRPr="00E1689D">
        <w:rPr>
          <w:sz w:val="28"/>
          <w:szCs w:val="28"/>
        </w:rPr>
        <w:t xml:space="preserve">самостійно проводити демонтаж охоронного обладнання, телефонних ліній </w:t>
      </w:r>
      <w:r>
        <w:rPr>
          <w:sz w:val="28"/>
          <w:szCs w:val="28"/>
        </w:rPr>
        <w:t>і</w:t>
      </w:r>
      <w:r w:rsidR="00692861" w:rsidRPr="00E1689D">
        <w:rPr>
          <w:sz w:val="28"/>
          <w:szCs w:val="28"/>
        </w:rPr>
        <w:t xml:space="preserve"> мережі </w:t>
      </w:r>
      <w:r>
        <w:rPr>
          <w:sz w:val="28"/>
          <w:szCs w:val="28"/>
        </w:rPr>
        <w:t>І</w:t>
      </w:r>
      <w:r w:rsidR="00692861" w:rsidRPr="00E1689D">
        <w:rPr>
          <w:sz w:val="28"/>
          <w:szCs w:val="28"/>
        </w:rPr>
        <w:t>нтернет (Ethernet)</w:t>
      </w:r>
      <w:r w:rsidR="00DD1276">
        <w:rPr>
          <w:sz w:val="28"/>
          <w:szCs w:val="28"/>
        </w:rPr>
        <w:t xml:space="preserve"> </w:t>
      </w:r>
      <w:r w:rsidR="00692861" w:rsidRPr="00E1689D">
        <w:rPr>
          <w:sz w:val="28"/>
          <w:szCs w:val="28"/>
        </w:rPr>
        <w:t>-</w:t>
      </w:r>
      <w:r w:rsidR="00DD1276">
        <w:rPr>
          <w:sz w:val="28"/>
          <w:szCs w:val="28"/>
        </w:rPr>
        <w:t xml:space="preserve"> </w:t>
      </w:r>
      <w:r w:rsidR="00692861" w:rsidRPr="00E1689D">
        <w:rPr>
          <w:sz w:val="28"/>
          <w:szCs w:val="28"/>
        </w:rPr>
        <w:t>зв’язку</w:t>
      </w:r>
      <w:r w:rsidR="00757E77" w:rsidRPr="00E1689D">
        <w:rPr>
          <w:sz w:val="28"/>
          <w:szCs w:val="28"/>
        </w:rPr>
        <w:t>;</w:t>
      </w:r>
    </w:p>
    <w:p w14:paraId="4B2511A0" w14:textId="5AB73811" w:rsidR="00757E77" w:rsidRPr="00E1689D" w:rsidRDefault="00671668" w:rsidP="00375B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 </w:t>
      </w:r>
      <w:r w:rsidR="00757E77" w:rsidRPr="00E1689D">
        <w:rPr>
          <w:sz w:val="28"/>
          <w:szCs w:val="28"/>
        </w:rPr>
        <w:t>захаращувати охоронне обладнання будь</w:t>
      </w:r>
      <w:r>
        <w:rPr>
          <w:sz w:val="28"/>
          <w:szCs w:val="28"/>
        </w:rPr>
        <w:t>-</w:t>
      </w:r>
      <w:r w:rsidR="00757E77" w:rsidRPr="00E1689D">
        <w:rPr>
          <w:sz w:val="28"/>
          <w:szCs w:val="28"/>
        </w:rPr>
        <w:t>якими речами.</w:t>
      </w:r>
    </w:p>
    <w:p w14:paraId="1E9679AB" w14:textId="5F3E12B6" w:rsidR="00305407" w:rsidRPr="00EA4641" w:rsidRDefault="002C1E8E" w:rsidP="00EA464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A4641">
        <w:rPr>
          <w:bCs/>
          <w:sz w:val="28"/>
          <w:szCs w:val="28"/>
        </w:rPr>
        <w:t>5.2</w:t>
      </w:r>
      <w:r w:rsidR="00305407" w:rsidRPr="00EA4641">
        <w:rPr>
          <w:bCs/>
          <w:sz w:val="28"/>
          <w:szCs w:val="28"/>
        </w:rPr>
        <w:t xml:space="preserve">. У разі несвоєчасного повідомлення диспетчера </w:t>
      </w:r>
      <w:r w:rsidR="00692861" w:rsidRPr="00EA4641">
        <w:rPr>
          <w:bCs/>
          <w:sz w:val="28"/>
          <w:szCs w:val="28"/>
        </w:rPr>
        <w:t>ПЦС</w:t>
      </w:r>
      <w:r w:rsidR="00305407" w:rsidRPr="00EA4641">
        <w:rPr>
          <w:bCs/>
          <w:sz w:val="28"/>
          <w:szCs w:val="28"/>
        </w:rPr>
        <w:t xml:space="preserve"> про зда</w:t>
      </w:r>
      <w:r w:rsidR="00671668">
        <w:rPr>
          <w:bCs/>
          <w:sz w:val="28"/>
          <w:szCs w:val="28"/>
        </w:rPr>
        <w:t xml:space="preserve">вання </w:t>
      </w:r>
      <w:r w:rsidR="00305407" w:rsidRPr="00EA4641">
        <w:rPr>
          <w:bCs/>
          <w:sz w:val="28"/>
          <w:szCs w:val="28"/>
        </w:rPr>
        <w:t>або зняття об’єкт</w:t>
      </w:r>
      <w:r w:rsidR="00671668">
        <w:rPr>
          <w:bCs/>
          <w:sz w:val="28"/>
          <w:szCs w:val="28"/>
        </w:rPr>
        <w:t>а</w:t>
      </w:r>
      <w:r w:rsidR="00305407" w:rsidRPr="00EA4641">
        <w:rPr>
          <w:bCs/>
          <w:sz w:val="28"/>
          <w:szCs w:val="28"/>
        </w:rPr>
        <w:t xml:space="preserve"> з охоронної сигналізації відповідальн</w:t>
      </w:r>
      <w:r w:rsidR="00671668">
        <w:rPr>
          <w:bCs/>
          <w:sz w:val="28"/>
          <w:szCs w:val="28"/>
        </w:rPr>
        <w:t>а</w:t>
      </w:r>
      <w:r w:rsidR="00305407" w:rsidRPr="00EA4641">
        <w:rPr>
          <w:bCs/>
          <w:sz w:val="28"/>
          <w:szCs w:val="28"/>
        </w:rPr>
        <w:t xml:space="preserve"> особ</w:t>
      </w:r>
      <w:r w:rsidR="00671668">
        <w:rPr>
          <w:bCs/>
          <w:sz w:val="28"/>
          <w:szCs w:val="28"/>
        </w:rPr>
        <w:t>а</w:t>
      </w:r>
      <w:r w:rsidR="00305407" w:rsidRPr="00EA4641">
        <w:rPr>
          <w:bCs/>
          <w:sz w:val="28"/>
          <w:szCs w:val="28"/>
        </w:rPr>
        <w:t xml:space="preserve"> </w:t>
      </w:r>
      <w:r w:rsidR="00696BAC">
        <w:rPr>
          <w:bCs/>
          <w:sz w:val="28"/>
          <w:szCs w:val="28"/>
        </w:rPr>
        <w:t>підрозділу</w:t>
      </w:r>
      <w:r w:rsidR="00305407" w:rsidRPr="00EA4641">
        <w:rPr>
          <w:bCs/>
          <w:sz w:val="28"/>
          <w:szCs w:val="28"/>
        </w:rPr>
        <w:t xml:space="preserve"> </w:t>
      </w:r>
      <w:r w:rsidR="00671668">
        <w:rPr>
          <w:bCs/>
          <w:sz w:val="28"/>
          <w:szCs w:val="28"/>
        </w:rPr>
        <w:t xml:space="preserve">надає </w:t>
      </w:r>
      <w:r w:rsidR="00305407" w:rsidRPr="00EA4641">
        <w:rPr>
          <w:bCs/>
          <w:sz w:val="28"/>
          <w:szCs w:val="28"/>
        </w:rPr>
        <w:t xml:space="preserve">пояснення черговим </w:t>
      </w:r>
      <w:r w:rsidR="00692861" w:rsidRPr="00EA4641">
        <w:rPr>
          <w:bCs/>
          <w:sz w:val="28"/>
          <w:szCs w:val="28"/>
        </w:rPr>
        <w:t>д</w:t>
      </w:r>
      <w:r w:rsidR="00305407" w:rsidRPr="00EA4641">
        <w:rPr>
          <w:bCs/>
          <w:sz w:val="28"/>
          <w:szCs w:val="28"/>
        </w:rPr>
        <w:t>епартаменту безпеки</w:t>
      </w:r>
      <w:r w:rsidR="00594DC5">
        <w:rPr>
          <w:bCs/>
          <w:sz w:val="28"/>
          <w:szCs w:val="28"/>
        </w:rPr>
        <w:t>;</w:t>
      </w:r>
      <w:r w:rsidR="00305407" w:rsidRPr="00EA4641">
        <w:rPr>
          <w:bCs/>
          <w:sz w:val="28"/>
          <w:szCs w:val="28"/>
        </w:rPr>
        <w:t xml:space="preserve"> за систематичні порушення</w:t>
      </w:r>
      <w:r w:rsidR="00594DC5">
        <w:rPr>
          <w:bCs/>
          <w:sz w:val="28"/>
          <w:szCs w:val="28"/>
        </w:rPr>
        <w:t xml:space="preserve"> об’єкт може бути відключено від охоронної сигналізації.</w:t>
      </w:r>
    </w:p>
    <w:p w14:paraId="0DC64D65" w14:textId="6B60B292" w:rsidR="006B00C6" w:rsidRPr="00543A05" w:rsidRDefault="002C1E8E" w:rsidP="00EA4641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43A05">
        <w:rPr>
          <w:bCs/>
          <w:spacing w:val="-2"/>
          <w:sz w:val="28"/>
          <w:szCs w:val="28"/>
        </w:rPr>
        <w:t>5.3</w:t>
      </w:r>
      <w:r w:rsidR="006B00C6" w:rsidRPr="00543A05">
        <w:rPr>
          <w:bCs/>
          <w:spacing w:val="-2"/>
          <w:sz w:val="28"/>
          <w:szCs w:val="28"/>
        </w:rPr>
        <w:t>.</w:t>
      </w:r>
      <w:r w:rsidR="00EA4641" w:rsidRPr="00543A05">
        <w:rPr>
          <w:bCs/>
          <w:spacing w:val="-2"/>
          <w:sz w:val="28"/>
          <w:szCs w:val="28"/>
          <w:lang w:val="ru-RU"/>
        </w:rPr>
        <w:t> </w:t>
      </w:r>
      <w:r w:rsidR="006B00C6" w:rsidRPr="00543A05">
        <w:rPr>
          <w:bCs/>
          <w:spacing w:val="-2"/>
          <w:sz w:val="28"/>
          <w:szCs w:val="28"/>
        </w:rPr>
        <w:t>Недот</w:t>
      </w:r>
      <w:r w:rsidR="00305407" w:rsidRPr="00543A05">
        <w:rPr>
          <w:bCs/>
          <w:spacing w:val="-2"/>
          <w:sz w:val="28"/>
          <w:szCs w:val="28"/>
        </w:rPr>
        <w:t xml:space="preserve">римання вимог цієї </w:t>
      </w:r>
      <w:r w:rsidR="00594DC5" w:rsidRPr="00543A05">
        <w:rPr>
          <w:bCs/>
          <w:spacing w:val="-2"/>
          <w:sz w:val="28"/>
          <w:szCs w:val="28"/>
        </w:rPr>
        <w:t>і</w:t>
      </w:r>
      <w:r w:rsidR="00305407" w:rsidRPr="00543A05">
        <w:rPr>
          <w:bCs/>
          <w:spacing w:val="-2"/>
          <w:sz w:val="28"/>
          <w:szCs w:val="28"/>
        </w:rPr>
        <w:t xml:space="preserve">нструкції відповідальними особами </w:t>
      </w:r>
      <w:r w:rsidR="00594DC5" w:rsidRPr="00543A05">
        <w:rPr>
          <w:bCs/>
          <w:spacing w:val="-2"/>
          <w:sz w:val="28"/>
          <w:szCs w:val="28"/>
        </w:rPr>
        <w:t>п</w:t>
      </w:r>
      <w:r w:rsidR="001D4B0B" w:rsidRPr="00543A05">
        <w:rPr>
          <w:bCs/>
          <w:spacing w:val="-2"/>
          <w:sz w:val="28"/>
          <w:szCs w:val="28"/>
        </w:rPr>
        <w:t>ідрозділу</w:t>
      </w:r>
      <w:r w:rsidR="006B00C6" w:rsidRPr="00543A05">
        <w:rPr>
          <w:bCs/>
          <w:spacing w:val="-2"/>
          <w:sz w:val="28"/>
          <w:szCs w:val="28"/>
        </w:rPr>
        <w:t xml:space="preserve"> може призвести до ви</w:t>
      </w:r>
      <w:r w:rsidR="00305407" w:rsidRPr="00543A05">
        <w:rPr>
          <w:bCs/>
          <w:spacing w:val="-2"/>
          <w:sz w:val="28"/>
          <w:szCs w:val="28"/>
        </w:rPr>
        <w:t>ходу з ладу</w:t>
      </w:r>
      <w:r w:rsidR="00543A05" w:rsidRPr="00543A05">
        <w:rPr>
          <w:bCs/>
          <w:spacing w:val="-2"/>
          <w:sz w:val="28"/>
          <w:szCs w:val="28"/>
        </w:rPr>
        <w:t xml:space="preserve"> </w:t>
      </w:r>
      <w:r w:rsidR="00305407" w:rsidRPr="00543A05">
        <w:rPr>
          <w:bCs/>
          <w:spacing w:val="-2"/>
          <w:sz w:val="28"/>
          <w:szCs w:val="28"/>
        </w:rPr>
        <w:t>охоронної сигналізації</w:t>
      </w:r>
      <w:r w:rsidR="006B00C6" w:rsidRPr="00543A05">
        <w:rPr>
          <w:bCs/>
          <w:spacing w:val="-2"/>
          <w:sz w:val="28"/>
          <w:szCs w:val="28"/>
        </w:rPr>
        <w:t xml:space="preserve"> на об’єкті, а також до несвоєчасного </w:t>
      </w:r>
      <w:r w:rsidR="00213132" w:rsidRPr="00543A05">
        <w:rPr>
          <w:bCs/>
          <w:spacing w:val="-2"/>
          <w:sz w:val="28"/>
          <w:szCs w:val="28"/>
        </w:rPr>
        <w:t>прибуття</w:t>
      </w:r>
      <w:r w:rsidR="006B00C6" w:rsidRPr="00543A05">
        <w:rPr>
          <w:bCs/>
          <w:spacing w:val="-2"/>
          <w:sz w:val="28"/>
          <w:szCs w:val="28"/>
        </w:rPr>
        <w:t xml:space="preserve"> групи</w:t>
      </w:r>
      <w:r w:rsidR="00305407" w:rsidRPr="00543A05">
        <w:rPr>
          <w:bCs/>
          <w:spacing w:val="-2"/>
          <w:sz w:val="28"/>
          <w:szCs w:val="28"/>
        </w:rPr>
        <w:t xml:space="preserve"> швидкого</w:t>
      </w:r>
      <w:r w:rsidR="006B00C6" w:rsidRPr="00543A05">
        <w:rPr>
          <w:bCs/>
          <w:spacing w:val="-2"/>
          <w:sz w:val="28"/>
          <w:szCs w:val="28"/>
        </w:rPr>
        <w:t xml:space="preserve"> реагування</w:t>
      </w:r>
      <w:r w:rsidR="001D4B0B" w:rsidRPr="00543A05">
        <w:rPr>
          <w:spacing w:val="-2"/>
          <w:sz w:val="28"/>
          <w:szCs w:val="28"/>
        </w:rPr>
        <w:t xml:space="preserve"> д</w:t>
      </w:r>
      <w:r w:rsidR="00305407" w:rsidRPr="00543A05">
        <w:rPr>
          <w:spacing w:val="-2"/>
          <w:sz w:val="28"/>
          <w:szCs w:val="28"/>
        </w:rPr>
        <w:t>епартаменту безпеки</w:t>
      </w:r>
      <w:r w:rsidR="006B00C6" w:rsidRPr="00543A05">
        <w:rPr>
          <w:spacing w:val="-2"/>
          <w:sz w:val="28"/>
          <w:szCs w:val="28"/>
        </w:rPr>
        <w:t xml:space="preserve"> на сп</w:t>
      </w:r>
      <w:r w:rsidR="00305407" w:rsidRPr="00543A05">
        <w:rPr>
          <w:spacing w:val="-2"/>
          <w:sz w:val="28"/>
          <w:szCs w:val="28"/>
        </w:rPr>
        <w:t>рацювання сигналізації</w:t>
      </w:r>
      <w:r w:rsidR="006B00C6" w:rsidRPr="00543A05">
        <w:rPr>
          <w:spacing w:val="-2"/>
          <w:sz w:val="28"/>
          <w:szCs w:val="28"/>
        </w:rPr>
        <w:t>.</w:t>
      </w:r>
      <w:r w:rsidR="00340380" w:rsidRPr="00543A05">
        <w:rPr>
          <w:spacing w:val="-2"/>
          <w:sz w:val="28"/>
          <w:szCs w:val="28"/>
        </w:rPr>
        <w:t xml:space="preserve"> </w:t>
      </w:r>
    </w:p>
    <w:p w14:paraId="0B93DEFB" w14:textId="77777777" w:rsidR="00340380" w:rsidRPr="00E1689D" w:rsidRDefault="00340380" w:rsidP="00E1689D">
      <w:pPr>
        <w:spacing w:line="276" w:lineRule="auto"/>
        <w:ind w:firstLine="720"/>
        <w:jc w:val="both"/>
        <w:rPr>
          <w:b/>
          <w:sz w:val="28"/>
          <w:szCs w:val="28"/>
        </w:rPr>
      </w:pPr>
    </w:p>
    <w:p w14:paraId="42DDFB01" w14:textId="493E4156" w:rsidR="00340380" w:rsidRPr="00DD1276" w:rsidRDefault="002C1E8E" w:rsidP="00EA464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DD1276">
        <w:rPr>
          <w:b/>
          <w:i/>
          <w:sz w:val="28"/>
          <w:szCs w:val="28"/>
        </w:rPr>
        <w:t>З правилами експлуатації охоронної сигналізації КПІ ім. Ігоря Сікорського ознайомлен</w:t>
      </w:r>
      <w:r w:rsidR="00464FC9" w:rsidRPr="00DD1276">
        <w:rPr>
          <w:b/>
          <w:i/>
          <w:sz w:val="28"/>
          <w:szCs w:val="28"/>
        </w:rPr>
        <w:t>ий та</w:t>
      </w:r>
      <w:r w:rsidR="00340380" w:rsidRPr="00DD1276">
        <w:rPr>
          <w:b/>
          <w:i/>
          <w:sz w:val="28"/>
          <w:szCs w:val="28"/>
        </w:rPr>
        <w:t xml:space="preserve"> зобо</w:t>
      </w:r>
      <w:r w:rsidR="00213132" w:rsidRPr="00DD1276">
        <w:rPr>
          <w:b/>
          <w:i/>
          <w:sz w:val="28"/>
          <w:szCs w:val="28"/>
        </w:rPr>
        <w:t>в</w:t>
      </w:r>
      <w:r w:rsidR="00340380" w:rsidRPr="00DD1276">
        <w:rPr>
          <w:b/>
          <w:i/>
          <w:sz w:val="28"/>
          <w:szCs w:val="28"/>
        </w:rPr>
        <w:t xml:space="preserve">’язуюсь дотримуватись </w:t>
      </w:r>
      <w:r w:rsidR="00FA50C2" w:rsidRPr="00DD1276">
        <w:rPr>
          <w:b/>
          <w:i/>
          <w:sz w:val="28"/>
          <w:szCs w:val="28"/>
        </w:rPr>
        <w:t>цих</w:t>
      </w:r>
      <w:r w:rsidR="00340380" w:rsidRPr="00DD1276">
        <w:rPr>
          <w:b/>
          <w:i/>
          <w:sz w:val="28"/>
          <w:szCs w:val="28"/>
        </w:rPr>
        <w:t xml:space="preserve"> вимог </w:t>
      </w:r>
    </w:p>
    <w:p w14:paraId="58F33B90" w14:textId="77777777" w:rsidR="00340380" w:rsidRPr="00E1689D" w:rsidRDefault="00340380" w:rsidP="00E1689D">
      <w:pPr>
        <w:spacing w:line="276" w:lineRule="auto"/>
        <w:ind w:firstLine="720"/>
        <w:jc w:val="both"/>
        <w:rPr>
          <w:b/>
          <w:i/>
          <w:sz w:val="28"/>
          <w:szCs w:val="28"/>
        </w:rPr>
      </w:pPr>
    </w:p>
    <w:p w14:paraId="49601675" w14:textId="77777777" w:rsidR="002C1E8E" w:rsidRPr="00E1689D" w:rsidRDefault="002C1E8E" w:rsidP="00713D59">
      <w:pPr>
        <w:pStyle w:val="3"/>
        <w:tabs>
          <w:tab w:val="num" w:pos="1271"/>
        </w:tabs>
        <w:spacing w:after="0" w:line="276" w:lineRule="auto"/>
        <w:ind w:left="0"/>
        <w:jc w:val="both"/>
        <w:rPr>
          <w:sz w:val="28"/>
          <w:szCs w:val="28"/>
        </w:rPr>
      </w:pPr>
      <w:r w:rsidRPr="00E1689D">
        <w:rPr>
          <w:sz w:val="28"/>
          <w:szCs w:val="28"/>
        </w:rPr>
        <w:t xml:space="preserve">Керівник </w:t>
      </w:r>
    </w:p>
    <w:p w14:paraId="250C6646" w14:textId="2503D706" w:rsidR="00713D59" w:rsidRPr="00375BF7" w:rsidRDefault="002C1E8E" w:rsidP="00713D59">
      <w:pPr>
        <w:pStyle w:val="3"/>
        <w:tabs>
          <w:tab w:val="num" w:pos="1271"/>
          <w:tab w:val="left" w:pos="3076"/>
        </w:tabs>
        <w:spacing w:after="0" w:line="276" w:lineRule="auto"/>
        <w:ind w:left="0"/>
        <w:jc w:val="both"/>
        <w:rPr>
          <w:sz w:val="28"/>
          <w:szCs w:val="28"/>
        </w:rPr>
      </w:pPr>
      <w:r w:rsidRPr="00E1689D">
        <w:rPr>
          <w:sz w:val="28"/>
          <w:szCs w:val="28"/>
        </w:rPr>
        <w:t>структурного підрозділу</w:t>
      </w:r>
      <w:r w:rsidR="00713D59">
        <w:rPr>
          <w:sz w:val="28"/>
          <w:szCs w:val="28"/>
        </w:rPr>
        <w:t xml:space="preserve"> </w:t>
      </w:r>
      <w:r w:rsidR="00EA4641" w:rsidRPr="00375BF7">
        <w:rPr>
          <w:sz w:val="28"/>
          <w:szCs w:val="28"/>
        </w:rPr>
        <w:t>_______</w:t>
      </w:r>
      <w:r w:rsidR="00713D59">
        <w:rPr>
          <w:sz w:val="28"/>
          <w:szCs w:val="28"/>
        </w:rPr>
        <w:t xml:space="preserve">    </w:t>
      </w:r>
      <w:r w:rsidR="00713D59" w:rsidRPr="00375BF7">
        <w:rPr>
          <w:sz w:val="28"/>
          <w:szCs w:val="28"/>
        </w:rPr>
        <w:t>____________</w:t>
      </w:r>
      <w:r w:rsidR="00713D59">
        <w:rPr>
          <w:sz w:val="28"/>
          <w:szCs w:val="28"/>
        </w:rPr>
        <w:t>___</w:t>
      </w:r>
      <w:r w:rsidR="00713D59">
        <w:rPr>
          <w:sz w:val="28"/>
          <w:szCs w:val="28"/>
        </w:rPr>
        <w:tab/>
      </w:r>
      <w:r w:rsidR="00713D59" w:rsidRPr="00375BF7">
        <w:rPr>
          <w:sz w:val="28"/>
          <w:szCs w:val="28"/>
        </w:rPr>
        <w:tab/>
        <w:t>_____________</w:t>
      </w:r>
    </w:p>
    <w:p w14:paraId="152128CC" w14:textId="4A7497E5" w:rsidR="00EA4641" w:rsidRDefault="00C21EA8" w:rsidP="00C21EA8">
      <w:pPr>
        <w:pStyle w:val="3"/>
        <w:tabs>
          <w:tab w:val="num" w:pos="1271"/>
          <w:tab w:val="left" w:pos="3488"/>
        </w:tabs>
        <w:spacing w:after="0"/>
        <w:ind w:left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 xml:space="preserve">                                                 </w:t>
      </w:r>
      <w:r w:rsidR="00713D59" w:rsidRPr="00713D59">
        <w:rPr>
          <w:sz w:val="24"/>
          <w:szCs w:val="24"/>
          <w:vertAlign w:val="superscript"/>
        </w:rPr>
        <w:t>(підпис)</w:t>
      </w:r>
      <w:r w:rsidR="00713D59" w:rsidRPr="00713D59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</w:t>
      </w:r>
      <w:r w:rsidR="00713D59" w:rsidRPr="00713D59">
        <w:rPr>
          <w:sz w:val="24"/>
          <w:szCs w:val="24"/>
          <w:vertAlign w:val="superscript"/>
        </w:rPr>
        <w:t>(ініціали, прізвище)</w:t>
      </w:r>
      <w:r w:rsidR="00713D59">
        <w:rPr>
          <w:sz w:val="24"/>
          <w:szCs w:val="24"/>
          <w:vertAlign w:val="superscript"/>
        </w:rPr>
        <w:tab/>
      </w:r>
      <w:r w:rsidR="00713D59">
        <w:rPr>
          <w:sz w:val="24"/>
          <w:szCs w:val="24"/>
          <w:vertAlign w:val="superscript"/>
        </w:rPr>
        <w:tab/>
      </w:r>
      <w:r w:rsidR="00713D59">
        <w:rPr>
          <w:sz w:val="24"/>
          <w:szCs w:val="24"/>
          <w:vertAlign w:val="superscript"/>
        </w:rPr>
        <w:tab/>
        <w:t>(посада)</w:t>
      </w:r>
    </w:p>
    <w:p w14:paraId="75F40B0C" w14:textId="77777777" w:rsidR="00C21EA8" w:rsidRPr="00713D59" w:rsidRDefault="00C21EA8" w:rsidP="00C21EA8">
      <w:pPr>
        <w:pStyle w:val="3"/>
        <w:tabs>
          <w:tab w:val="num" w:pos="1271"/>
          <w:tab w:val="left" w:pos="3488"/>
        </w:tabs>
        <w:spacing w:after="0"/>
        <w:ind w:left="0"/>
        <w:jc w:val="both"/>
      </w:pPr>
    </w:p>
    <w:p w14:paraId="1D5A6582" w14:textId="1F15E3DC" w:rsidR="002C1E8E" w:rsidRPr="00E1689D" w:rsidRDefault="002C1E8E" w:rsidP="00E1689D">
      <w:pPr>
        <w:pStyle w:val="3"/>
        <w:tabs>
          <w:tab w:val="num" w:pos="1271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E1689D">
        <w:rPr>
          <w:sz w:val="28"/>
          <w:szCs w:val="28"/>
        </w:rPr>
        <w:t>___ _______ 20__ року</w:t>
      </w:r>
    </w:p>
    <w:p w14:paraId="0640FA3A" w14:textId="3DC721F9" w:rsidR="00340380" w:rsidRDefault="00340380" w:rsidP="00E1689D">
      <w:pPr>
        <w:spacing w:line="276" w:lineRule="auto"/>
        <w:ind w:firstLine="720"/>
        <w:jc w:val="both"/>
        <w:rPr>
          <w:sz w:val="28"/>
          <w:szCs w:val="28"/>
        </w:rPr>
      </w:pPr>
    </w:p>
    <w:p w14:paraId="1B6F1E88" w14:textId="10F30F6A" w:rsidR="00B7043C" w:rsidRDefault="00B7043C" w:rsidP="00E1689D">
      <w:pPr>
        <w:spacing w:line="276" w:lineRule="auto"/>
        <w:ind w:firstLine="720"/>
        <w:jc w:val="both"/>
        <w:rPr>
          <w:sz w:val="28"/>
          <w:szCs w:val="28"/>
        </w:rPr>
      </w:pPr>
    </w:p>
    <w:p w14:paraId="57A31E56" w14:textId="27CFB85D" w:rsidR="00B7043C" w:rsidRDefault="00B7043C" w:rsidP="00E1689D">
      <w:pPr>
        <w:spacing w:line="276" w:lineRule="auto"/>
        <w:ind w:firstLine="720"/>
        <w:jc w:val="both"/>
        <w:rPr>
          <w:sz w:val="28"/>
          <w:szCs w:val="28"/>
        </w:rPr>
      </w:pPr>
    </w:p>
    <w:p w14:paraId="66E08992" w14:textId="4F0A924F" w:rsidR="00B7043C" w:rsidRDefault="00B7043C" w:rsidP="00E1689D">
      <w:pPr>
        <w:spacing w:line="276" w:lineRule="auto"/>
        <w:ind w:firstLine="720"/>
        <w:jc w:val="both"/>
        <w:rPr>
          <w:sz w:val="28"/>
          <w:szCs w:val="28"/>
        </w:rPr>
      </w:pPr>
    </w:p>
    <w:p w14:paraId="639BCC98" w14:textId="6B04D2A3" w:rsidR="00B7043C" w:rsidRDefault="00B7043C" w:rsidP="00E1689D">
      <w:pPr>
        <w:spacing w:line="276" w:lineRule="auto"/>
        <w:ind w:firstLine="720"/>
        <w:jc w:val="both"/>
        <w:rPr>
          <w:sz w:val="28"/>
          <w:szCs w:val="28"/>
        </w:rPr>
      </w:pPr>
    </w:p>
    <w:p w14:paraId="5E359F08" w14:textId="77777777" w:rsidR="00B7043C" w:rsidRDefault="00B7043C" w:rsidP="00E1689D">
      <w:pPr>
        <w:spacing w:line="276" w:lineRule="auto"/>
        <w:ind w:firstLine="720"/>
        <w:jc w:val="both"/>
        <w:rPr>
          <w:sz w:val="28"/>
          <w:szCs w:val="28"/>
        </w:rPr>
      </w:pPr>
    </w:p>
    <w:p w14:paraId="59C854DD" w14:textId="77777777" w:rsidR="00B7043C" w:rsidRPr="003D5528" w:rsidRDefault="00B7043C" w:rsidP="00B7043C">
      <w:pPr>
        <w:rPr>
          <w:sz w:val="28"/>
          <w:szCs w:val="28"/>
        </w:rPr>
      </w:pPr>
      <w:r w:rsidRPr="003D5528">
        <w:rPr>
          <w:sz w:val="28"/>
          <w:szCs w:val="28"/>
        </w:rPr>
        <w:t>Ректор</w:t>
      </w:r>
      <w:r w:rsidRPr="003D5528">
        <w:rPr>
          <w:sz w:val="28"/>
          <w:szCs w:val="28"/>
        </w:rPr>
        <w:tab/>
      </w:r>
      <w:r w:rsidRPr="003D5528">
        <w:rPr>
          <w:sz w:val="28"/>
          <w:szCs w:val="28"/>
        </w:rPr>
        <w:tab/>
      </w:r>
      <w:r w:rsidRPr="003D5528">
        <w:rPr>
          <w:sz w:val="28"/>
          <w:szCs w:val="28"/>
        </w:rPr>
        <w:tab/>
      </w:r>
      <w:r w:rsidRPr="003D5528">
        <w:rPr>
          <w:sz w:val="28"/>
          <w:szCs w:val="28"/>
        </w:rPr>
        <w:tab/>
      </w:r>
      <w:r w:rsidRPr="003D5528">
        <w:rPr>
          <w:sz w:val="28"/>
          <w:szCs w:val="28"/>
        </w:rPr>
        <w:tab/>
      </w:r>
      <w:r w:rsidRPr="003D5528">
        <w:rPr>
          <w:sz w:val="28"/>
          <w:szCs w:val="28"/>
        </w:rPr>
        <w:tab/>
      </w:r>
      <w:r w:rsidRPr="003D5528">
        <w:rPr>
          <w:sz w:val="28"/>
          <w:szCs w:val="28"/>
        </w:rPr>
        <w:tab/>
        <w:t>Михайло ЗГУРОВСЬКИЙ</w:t>
      </w:r>
    </w:p>
    <w:sectPr w:rsidR="00B7043C" w:rsidRPr="003D5528" w:rsidSect="002345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ECC33" w14:textId="77777777" w:rsidR="00677A80" w:rsidRDefault="00677A80" w:rsidP="00375BF7">
      <w:r>
        <w:separator/>
      </w:r>
    </w:p>
  </w:endnote>
  <w:endnote w:type="continuationSeparator" w:id="0">
    <w:p w14:paraId="7490F094" w14:textId="77777777" w:rsidR="00677A80" w:rsidRDefault="00677A80" w:rsidP="0037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C146D" w14:textId="77777777" w:rsidR="00677A80" w:rsidRDefault="00677A80" w:rsidP="00375BF7">
      <w:r>
        <w:separator/>
      </w:r>
    </w:p>
  </w:footnote>
  <w:footnote w:type="continuationSeparator" w:id="0">
    <w:p w14:paraId="1C3BD788" w14:textId="77777777" w:rsidR="00677A80" w:rsidRDefault="00677A80" w:rsidP="0037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337382"/>
      <w:docPartObj>
        <w:docPartGallery w:val="Page Numbers (Top of Page)"/>
        <w:docPartUnique/>
      </w:docPartObj>
    </w:sdtPr>
    <w:sdtEndPr/>
    <w:sdtContent>
      <w:p w14:paraId="72416BC8" w14:textId="30D925F7" w:rsidR="00375BF7" w:rsidRDefault="00375B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11F">
          <w:rPr>
            <w:noProof/>
          </w:rPr>
          <w:t>2</w:t>
        </w:r>
        <w:r>
          <w:fldChar w:fldCharType="end"/>
        </w:r>
      </w:p>
    </w:sdtContent>
  </w:sdt>
  <w:p w14:paraId="03A348B8" w14:textId="77777777" w:rsidR="00375BF7" w:rsidRDefault="00375B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78C"/>
    <w:multiLevelType w:val="hybridMultilevel"/>
    <w:tmpl w:val="DCD8DE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D43"/>
    <w:multiLevelType w:val="hybridMultilevel"/>
    <w:tmpl w:val="ED2EBA6C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03156"/>
    <w:multiLevelType w:val="hybridMultilevel"/>
    <w:tmpl w:val="03DA08D2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C6"/>
    <w:rsid w:val="000216C7"/>
    <w:rsid w:val="00022810"/>
    <w:rsid w:val="00026A1D"/>
    <w:rsid w:val="00055E08"/>
    <w:rsid w:val="0006676D"/>
    <w:rsid w:val="0007013A"/>
    <w:rsid w:val="00073BC6"/>
    <w:rsid w:val="00087477"/>
    <w:rsid w:val="000C38DE"/>
    <w:rsid w:val="000D0815"/>
    <w:rsid w:val="00121A48"/>
    <w:rsid w:val="00142CEA"/>
    <w:rsid w:val="00144ABB"/>
    <w:rsid w:val="00166226"/>
    <w:rsid w:val="001A079D"/>
    <w:rsid w:val="001D4B0B"/>
    <w:rsid w:val="001D709B"/>
    <w:rsid w:val="001E1275"/>
    <w:rsid w:val="00200DA8"/>
    <w:rsid w:val="00205798"/>
    <w:rsid w:val="00213132"/>
    <w:rsid w:val="0023152C"/>
    <w:rsid w:val="0023453D"/>
    <w:rsid w:val="00241506"/>
    <w:rsid w:val="00260F2C"/>
    <w:rsid w:val="002C1E8E"/>
    <w:rsid w:val="002E306E"/>
    <w:rsid w:val="00305407"/>
    <w:rsid w:val="003234C7"/>
    <w:rsid w:val="00340380"/>
    <w:rsid w:val="00353D6C"/>
    <w:rsid w:val="00367E3C"/>
    <w:rsid w:val="00372A2D"/>
    <w:rsid w:val="00375BF7"/>
    <w:rsid w:val="003830F5"/>
    <w:rsid w:val="00397D77"/>
    <w:rsid w:val="00397EAE"/>
    <w:rsid w:val="003A5BD1"/>
    <w:rsid w:val="003C04D5"/>
    <w:rsid w:val="003D4381"/>
    <w:rsid w:val="00421822"/>
    <w:rsid w:val="00426F0A"/>
    <w:rsid w:val="004317D3"/>
    <w:rsid w:val="004469AE"/>
    <w:rsid w:val="00464FC9"/>
    <w:rsid w:val="00472D85"/>
    <w:rsid w:val="0049307A"/>
    <w:rsid w:val="00495037"/>
    <w:rsid w:val="004C1A35"/>
    <w:rsid w:val="004D4BEF"/>
    <w:rsid w:val="004F71CF"/>
    <w:rsid w:val="005037BB"/>
    <w:rsid w:val="0052246C"/>
    <w:rsid w:val="00524F71"/>
    <w:rsid w:val="00543A05"/>
    <w:rsid w:val="00556804"/>
    <w:rsid w:val="0056011F"/>
    <w:rsid w:val="00593599"/>
    <w:rsid w:val="00594DC5"/>
    <w:rsid w:val="005A7EC1"/>
    <w:rsid w:val="005B487B"/>
    <w:rsid w:val="005C786F"/>
    <w:rsid w:val="005F01E5"/>
    <w:rsid w:val="005F6ABB"/>
    <w:rsid w:val="005F77A5"/>
    <w:rsid w:val="00624936"/>
    <w:rsid w:val="00671668"/>
    <w:rsid w:val="00677A80"/>
    <w:rsid w:val="00692861"/>
    <w:rsid w:val="00696BAC"/>
    <w:rsid w:val="006A74EA"/>
    <w:rsid w:val="006B00C6"/>
    <w:rsid w:val="006C54A5"/>
    <w:rsid w:val="006D308B"/>
    <w:rsid w:val="006E3B5A"/>
    <w:rsid w:val="006E7869"/>
    <w:rsid w:val="00704E40"/>
    <w:rsid w:val="00713D59"/>
    <w:rsid w:val="00731767"/>
    <w:rsid w:val="00757E77"/>
    <w:rsid w:val="00760216"/>
    <w:rsid w:val="00783661"/>
    <w:rsid w:val="00791EAB"/>
    <w:rsid w:val="007B2684"/>
    <w:rsid w:val="007E7FA5"/>
    <w:rsid w:val="007F7ACC"/>
    <w:rsid w:val="00857AA2"/>
    <w:rsid w:val="008C3FC7"/>
    <w:rsid w:val="008E02F4"/>
    <w:rsid w:val="008E06D2"/>
    <w:rsid w:val="008F26A3"/>
    <w:rsid w:val="00901013"/>
    <w:rsid w:val="0090462D"/>
    <w:rsid w:val="009448D9"/>
    <w:rsid w:val="0097413B"/>
    <w:rsid w:val="009A23AE"/>
    <w:rsid w:val="009A6B47"/>
    <w:rsid w:val="009B3FEA"/>
    <w:rsid w:val="009F51CD"/>
    <w:rsid w:val="00A12970"/>
    <w:rsid w:val="00A41FD5"/>
    <w:rsid w:val="00A56F2A"/>
    <w:rsid w:val="00A715BB"/>
    <w:rsid w:val="00A87F00"/>
    <w:rsid w:val="00A87FEA"/>
    <w:rsid w:val="00A92A41"/>
    <w:rsid w:val="00AC055B"/>
    <w:rsid w:val="00AD5EE8"/>
    <w:rsid w:val="00B02AB6"/>
    <w:rsid w:val="00B102A0"/>
    <w:rsid w:val="00B156E6"/>
    <w:rsid w:val="00B6785B"/>
    <w:rsid w:val="00B7043C"/>
    <w:rsid w:val="00BA718E"/>
    <w:rsid w:val="00BB6676"/>
    <w:rsid w:val="00BD3587"/>
    <w:rsid w:val="00BE6EC7"/>
    <w:rsid w:val="00BE7AD8"/>
    <w:rsid w:val="00C21EA8"/>
    <w:rsid w:val="00C2301E"/>
    <w:rsid w:val="00C35EF4"/>
    <w:rsid w:val="00C53A4C"/>
    <w:rsid w:val="00CB3AD5"/>
    <w:rsid w:val="00CC7FEE"/>
    <w:rsid w:val="00D5187A"/>
    <w:rsid w:val="00D76FDF"/>
    <w:rsid w:val="00DD1276"/>
    <w:rsid w:val="00DE11F2"/>
    <w:rsid w:val="00E1689D"/>
    <w:rsid w:val="00E17434"/>
    <w:rsid w:val="00E56F49"/>
    <w:rsid w:val="00E9577F"/>
    <w:rsid w:val="00EA4641"/>
    <w:rsid w:val="00EB06AD"/>
    <w:rsid w:val="00ED50D0"/>
    <w:rsid w:val="00F234FF"/>
    <w:rsid w:val="00F324CF"/>
    <w:rsid w:val="00F34EE9"/>
    <w:rsid w:val="00F9056F"/>
    <w:rsid w:val="00FA50C2"/>
    <w:rsid w:val="00FF0098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B00C6"/>
    <w:pPr>
      <w:keepNext/>
      <w:jc w:val="both"/>
      <w:outlineLvl w:val="0"/>
    </w:pPr>
    <w:rPr>
      <w:rFonts w:ascii="Arial" w:hAnsi="Arial"/>
      <w:b/>
      <w:i/>
      <w:snapToGrid w:val="0"/>
      <w:color w:val="000000"/>
      <w:lang w:val="ru-RU"/>
    </w:rPr>
  </w:style>
  <w:style w:type="paragraph" w:styleId="5">
    <w:name w:val="heading 5"/>
    <w:basedOn w:val="a"/>
    <w:next w:val="a"/>
    <w:link w:val="50"/>
    <w:qFormat/>
    <w:rsid w:val="006B00C6"/>
    <w:pPr>
      <w:keepNext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6B00C6"/>
    <w:pPr>
      <w:keepNext/>
      <w:ind w:firstLine="720"/>
      <w:jc w:val="center"/>
      <w:outlineLvl w:val="8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0C6"/>
    <w:rPr>
      <w:rFonts w:ascii="Arial" w:eastAsia="Times New Roman" w:hAnsi="Arial" w:cs="Times New Roman"/>
      <w:b/>
      <w:i/>
      <w:snapToGrid w:val="0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00C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B00C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 Indent"/>
    <w:basedOn w:val="a"/>
    <w:link w:val="a4"/>
    <w:rsid w:val="006B00C6"/>
    <w:pPr>
      <w:jc w:val="both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rsid w:val="006B00C6"/>
    <w:rPr>
      <w:rFonts w:ascii="Times New Roman" w:eastAsia="Times New Roman" w:hAnsi="Times New Roman" w:cs="Times New Roman"/>
      <w:sz w:val="23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2C1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1E8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5">
    <w:name w:val="annotation reference"/>
    <w:basedOn w:val="a0"/>
    <w:uiPriority w:val="99"/>
    <w:semiHidden/>
    <w:unhideWhenUsed/>
    <w:rsid w:val="00C230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301E"/>
  </w:style>
  <w:style w:type="character" w:customStyle="1" w:styleId="a7">
    <w:name w:val="Текст примечания Знак"/>
    <w:basedOn w:val="a0"/>
    <w:link w:val="a6"/>
    <w:uiPriority w:val="99"/>
    <w:semiHidden/>
    <w:rsid w:val="00C2301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30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301E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01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Revision"/>
    <w:hidden/>
    <w:uiPriority w:val="99"/>
    <w:semiHidden/>
    <w:rsid w:val="005F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75BF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5BF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375BF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5BF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B00C6"/>
    <w:pPr>
      <w:keepNext/>
      <w:jc w:val="both"/>
      <w:outlineLvl w:val="0"/>
    </w:pPr>
    <w:rPr>
      <w:rFonts w:ascii="Arial" w:hAnsi="Arial"/>
      <w:b/>
      <w:i/>
      <w:snapToGrid w:val="0"/>
      <w:color w:val="000000"/>
      <w:lang w:val="ru-RU"/>
    </w:rPr>
  </w:style>
  <w:style w:type="paragraph" w:styleId="5">
    <w:name w:val="heading 5"/>
    <w:basedOn w:val="a"/>
    <w:next w:val="a"/>
    <w:link w:val="50"/>
    <w:qFormat/>
    <w:rsid w:val="006B00C6"/>
    <w:pPr>
      <w:keepNext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6B00C6"/>
    <w:pPr>
      <w:keepNext/>
      <w:ind w:firstLine="720"/>
      <w:jc w:val="center"/>
      <w:outlineLvl w:val="8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0C6"/>
    <w:rPr>
      <w:rFonts w:ascii="Arial" w:eastAsia="Times New Roman" w:hAnsi="Arial" w:cs="Times New Roman"/>
      <w:b/>
      <w:i/>
      <w:snapToGrid w:val="0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00C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B00C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 Indent"/>
    <w:basedOn w:val="a"/>
    <w:link w:val="a4"/>
    <w:rsid w:val="006B00C6"/>
    <w:pPr>
      <w:jc w:val="both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rsid w:val="006B00C6"/>
    <w:rPr>
      <w:rFonts w:ascii="Times New Roman" w:eastAsia="Times New Roman" w:hAnsi="Times New Roman" w:cs="Times New Roman"/>
      <w:sz w:val="23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2C1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1E8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5">
    <w:name w:val="annotation reference"/>
    <w:basedOn w:val="a0"/>
    <w:uiPriority w:val="99"/>
    <w:semiHidden/>
    <w:unhideWhenUsed/>
    <w:rsid w:val="00C230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301E"/>
  </w:style>
  <w:style w:type="character" w:customStyle="1" w:styleId="a7">
    <w:name w:val="Текст примечания Знак"/>
    <w:basedOn w:val="a0"/>
    <w:link w:val="a6"/>
    <w:uiPriority w:val="99"/>
    <w:semiHidden/>
    <w:rsid w:val="00C2301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30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301E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01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Revision"/>
    <w:hidden/>
    <w:uiPriority w:val="99"/>
    <w:semiHidden/>
    <w:rsid w:val="005F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75BF7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5BF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375BF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5BF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5231</Words>
  <Characters>2982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1106</cp:lastModifiedBy>
  <cp:revision>2</cp:revision>
  <cp:lastPrinted>2020-09-10T05:25:00Z</cp:lastPrinted>
  <dcterms:created xsi:type="dcterms:W3CDTF">2022-08-17T12:43:00Z</dcterms:created>
  <dcterms:modified xsi:type="dcterms:W3CDTF">2022-08-17T12:43:00Z</dcterms:modified>
</cp:coreProperties>
</file>