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9EC68" w14:textId="2F462FDF" w:rsidR="00FC0545" w:rsidRPr="00AF446F" w:rsidRDefault="00FC0545" w:rsidP="007C587D">
      <w:pPr>
        <w:spacing w:after="0"/>
        <w:ind w:left="4536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AF446F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Додаток </w:t>
      </w:r>
      <w:r w:rsidR="00BF325F">
        <w:rPr>
          <w:rFonts w:ascii="Times New Roman" w:eastAsiaTheme="minorEastAsia" w:hAnsi="Times New Roman"/>
          <w:bCs/>
          <w:sz w:val="24"/>
          <w:szCs w:val="24"/>
          <w:lang w:eastAsia="ru-RU"/>
        </w:rPr>
        <w:t>2</w:t>
      </w:r>
    </w:p>
    <w:p w14:paraId="356F59B4" w14:textId="38DE4C05" w:rsidR="00E746F9" w:rsidRDefault="00FC0545" w:rsidP="007C587D">
      <w:pPr>
        <w:tabs>
          <w:tab w:val="left" w:pos="2654"/>
        </w:tabs>
        <w:spacing w:after="0"/>
        <w:ind w:left="4536"/>
        <w:rPr>
          <w:rFonts w:ascii="Times New Roman" w:hAnsi="Times New Roman"/>
          <w:sz w:val="28"/>
          <w:szCs w:val="28"/>
        </w:rPr>
      </w:pPr>
      <w:r w:rsidRPr="00AF446F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до наказу </w:t>
      </w:r>
      <w:r w:rsidR="007C587D" w:rsidRPr="00F30844">
        <w:rPr>
          <w:rFonts w:ascii="Times New Roman" w:eastAsiaTheme="minorEastAsia" w:hAnsi="Times New Roman"/>
          <w:bCs/>
          <w:sz w:val="24"/>
          <w:szCs w:val="24"/>
          <w:lang w:eastAsia="ru-RU"/>
        </w:rPr>
        <w:t>«Про експертну комісію по визначенню цінності та упорядкуванню документальних матеріалів КПІ ім. Ігоря Сікорського</w:t>
      </w:r>
      <w:r w:rsidR="007C587D" w:rsidRPr="008C373A">
        <w:rPr>
          <w:rFonts w:ascii="Times New Roman" w:eastAsiaTheme="minorEastAsia" w:hAnsi="Times New Roman"/>
          <w:bCs/>
          <w:sz w:val="24"/>
          <w:szCs w:val="24"/>
          <w:lang w:eastAsia="ru-RU"/>
        </w:rPr>
        <w:t>»</w:t>
      </w:r>
    </w:p>
    <w:p w14:paraId="138B1E5E" w14:textId="77777777" w:rsidR="007C587D" w:rsidRDefault="007C587D" w:rsidP="00FC0545">
      <w:pPr>
        <w:jc w:val="center"/>
        <w:rPr>
          <w:rFonts w:ascii="Times New Roman" w:hAnsi="Times New Roman"/>
          <w:sz w:val="28"/>
          <w:szCs w:val="28"/>
        </w:rPr>
      </w:pPr>
    </w:p>
    <w:p w14:paraId="79D573BB" w14:textId="0474E53E" w:rsidR="00FC0545" w:rsidRPr="00531B02" w:rsidRDefault="00FC0545" w:rsidP="00FC0545">
      <w:pPr>
        <w:jc w:val="center"/>
        <w:rPr>
          <w:rFonts w:ascii="Times New Roman" w:hAnsi="Times New Roman"/>
          <w:sz w:val="28"/>
          <w:szCs w:val="28"/>
        </w:rPr>
      </w:pPr>
      <w:r w:rsidRPr="00531B02">
        <w:rPr>
          <w:rFonts w:ascii="Times New Roman" w:hAnsi="Times New Roman"/>
          <w:sz w:val="28"/>
          <w:szCs w:val="28"/>
        </w:rPr>
        <w:t xml:space="preserve">Склад </w:t>
      </w:r>
      <w:r w:rsidR="00A87FE8">
        <w:rPr>
          <w:rFonts w:ascii="Times New Roman" w:hAnsi="Times New Roman"/>
          <w:sz w:val="28"/>
          <w:szCs w:val="28"/>
        </w:rPr>
        <w:t>постійно</w:t>
      </w:r>
      <w:r w:rsidR="00FE3F4B">
        <w:rPr>
          <w:rFonts w:ascii="Times New Roman" w:hAnsi="Times New Roman"/>
          <w:sz w:val="28"/>
          <w:szCs w:val="28"/>
        </w:rPr>
        <w:t xml:space="preserve"> діючої</w:t>
      </w:r>
      <w:r w:rsidR="00A87FE8">
        <w:rPr>
          <w:rFonts w:ascii="Times New Roman" w:hAnsi="Times New Roman"/>
          <w:sz w:val="28"/>
          <w:szCs w:val="28"/>
        </w:rPr>
        <w:t xml:space="preserve"> </w:t>
      </w:r>
      <w:r w:rsidRPr="00531B02">
        <w:rPr>
          <w:rFonts w:ascii="Times New Roman" w:hAnsi="Times New Roman"/>
          <w:sz w:val="28"/>
          <w:szCs w:val="28"/>
        </w:rPr>
        <w:t>експертної комісії по визначенню цінності та упорядкуванню документальних матеріалів КПІ ім. Ігоря Сікорського</w:t>
      </w:r>
    </w:p>
    <w:p w14:paraId="0CC5BF21" w14:textId="77777777" w:rsidR="00FC0545" w:rsidRPr="00531B02" w:rsidRDefault="00FC0545" w:rsidP="00FC0545">
      <w:pPr>
        <w:rPr>
          <w:rFonts w:ascii="Times New Roman" w:hAnsi="Times New Roman"/>
          <w:sz w:val="28"/>
          <w:szCs w:val="28"/>
        </w:rPr>
      </w:pPr>
    </w:p>
    <w:p w14:paraId="75306E5B" w14:textId="77777777" w:rsidR="004974FE" w:rsidRDefault="00FC0545" w:rsidP="00FC0545">
      <w:pPr>
        <w:jc w:val="both"/>
        <w:rPr>
          <w:rFonts w:ascii="Times New Roman" w:hAnsi="Times New Roman"/>
          <w:sz w:val="28"/>
          <w:szCs w:val="28"/>
        </w:rPr>
      </w:pPr>
      <w:r w:rsidRPr="00531B02">
        <w:rPr>
          <w:rFonts w:ascii="Times New Roman" w:hAnsi="Times New Roman"/>
          <w:sz w:val="28"/>
          <w:szCs w:val="28"/>
        </w:rPr>
        <w:t xml:space="preserve">Голова комісії: </w:t>
      </w:r>
    </w:p>
    <w:p w14:paraId="19420193" w14:textId="5EE9F199" w:rsidR="00FC0545" w:rsidRPr="00531B02" w:rsidRDefault="00D125CF" w:rsidP="00FC05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Безуглий М.О.</w:t>
      </w:r>
      <w:r w:rsidR="00E746F9">
        <w:rPr>
          <w:rFonts w:ascii="Times New Roman" w:hAnsi="Times New Roman"/>
          <w:sz w:val="28"/>
          <w:szCs w:val="28"/>
        </w:rPr>
        <w:t xml:space="preserve"> </w:t>
      </w:r>
      <w:r w:rsidR="00FC0545" w:rsidRPr="00531B02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перший проректор</w:t>
      </w:r>
      <w:r w:rsidR="004974FE">
        <w:rPr>
          <w:rFonts w:ascii="Times New Roman" w:hAnsi="Times New Roman"/>
          <w:sz w:val="28"/>
          <w:szCs w:val="28"/>
        </w:rPr>
        <w:t>.</w:t>
      </w:r>
    </w:p>
    <w:p w14:paraId="0ED64892" w14:textId="48222FD2" w:rsidR="004974FE" w:rsidRDefault="00FC0545" w:rsidP="00FC0545">
      <w:pPr>
        <w:jc w:val="both"/>
        <w:rPr>
          <w:rFonts w:ascii="Times New Roman" w:hAnsi="Times New Roman"/>
          <w:sz w:val="28"/>
          <w:szCs w:val="28"/>
        </w:rPr>
      </w:pPr>
      <w:r w:rsidRPr="00531B02">
        <w:rPr>
          <w:rFonts w:ascii="Times New Roman" w:hAnsi="Times New Roman"/>
          <w:sz w:val="28"/>
          <w:szCs w:val="28"/>
        </w:rPr>
        <w:t>Члени комісії: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824F3F7" w14:textId="62916739" w:rsidR="004974FE" w:rsidRPr="00531B02" w:rsidRDefault="00FC0545" w:rsidP="00AF446F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31B02">
        <w:rPr>
          <w:rFonts w:ascii="Times New Roman" w:hAnsi="Times New Roman"/>
          <w:sz w:val="28"/>
          <w:szCs w:val="28"/>
        </w:rPr>
        <w:t>Андрейчук</w:t>
      </w:r>
      <w:proofErr w:type="spellEnd"/>
      <w:r w:rsidRPr="00531B02">
        <w:rPr>
          <w:rFonts w:ascii="Times New Roman" w:hAnsi="Times New Roman"/>
          <w:sz w:val="28"/>
          <w:szCs w:val="28"/>
        </w:rPr>
        <w:t xml:space="preserve"> </w:t>
      </w:r>
      <w:r w:rsidR="00E746F9" w:rsidRPr="00531B02">
        <w:rPr>
          <w:rFonts w:ascii="Times New Roman" w:hAnsi="Times New Roman"/>
          <w:sz w:val="28"/>
          <w:szCs w:val="28"/>
        </w:rPr>
        <w:t>Л.</w:t>
      </w:r>
      <w:r w:rsidR="00E746F9">
        <w:rPr>
          <w:rFonts w:ascii="Times New Roman" w:hAnsi="Times New Roman"/>
          <w:sz w:val="28"/>
          <w:szCs w:val="28"/>
        </w:rPr>
        <w:t xml:space="preserve"> </w:t>
      </w:r>
      <w:r w:rsidR="00E746F9" w:rsidRPr="00531B02">
        <w:rPr>
          <w:rFonts w:ascii="Times New Roman" w:hAnsi="Times New Roman"/>
          <w:sz w:val="28"/>
          <w:szCs w:val="28"/>
        </w:rPr>
        <w:t xml:space="preserve">П. </w:t>
      </w:r>
      <w:r w:rsidRPr="00531B0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B02">
        <w:rPr>
          <w:rFonts w:ascii="Times New Roman" w:hAnsi="Times New Roman"/>
          <w:sz w:val="28"/>
          <w:szCs w:val="28"/>
        </w:rPr>
        <w:t>начальни</w:t>
      </w:r>
      <w:r w:rsidR="00323B28">
        <w:rPr>
          <w:rFonts w:ascii="Times New Roman" w:hAnsi="Times New Roman"/>
          <w:sz w:val="28"/>
          <w:szCs w:val="28"/>
        </w:rPr>
        <w:t>к</w:t>
      </w:r>
      <w:r w:rsidRPr="00531B02">
        <w:rPr>
          <w:rFonts w:ascii="Times New Roman" w:hAnsi="Times New Roman"/>
          <w:sz w:val="28"/>
          <w:szCs w:val="28"/>
        </w:rPr>
        <w:t xml:space="preserve"> відділу кадрів</w:t>
      </w:r>
      <w:r w:rsidR="004974FE">
        <w:rPr>
          <w:rFonts w:ascii="Times New Roman" w:hAnsi="Times New Roman"/>
          <w:sz w:val="28"/>
          <w:szCs w:val="28"/>
        </w:rPr>
        <w:t>;</w:t>
      </w:r>
      <w:r w:rsidRPr="00531B02">
        <w:rPr>
          <w:rFonts w:ascii="Times New Roman" w:hAnsi="Times New Roman"/>
          <w:sz w:val="28"/>
          <w:szCs w:val="28"/>
        </w:rPr>
        <w:t xml:space="preserve"> </w:t>
      </w:r>
    </w:p>
    <w:p w14:paraId="3C7EC8A9" w14:textId="212D49BB" w:rsidR="004974FE" w:rsidRPr="00B227D7" w:rsidRDefault="00795E34" w:rsidP="00AF446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Овраменко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О.</w:t>
      </w:r>
      <w:r w:rsidR="004974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Ю.</w:t>
      </w:r>
      <w:r w:rsidR="00FC0545" w:rsidRPr="00531B02">
        <w:rPr>
          <w:rFonts w:ascii="Times New Roman" w:hAnsi="Times New Roman"/>
          <w:sz w:val="28"/>
          <w:szCs w:val="28"/>
        </w:rPr>
        <w:t xml:space="preserve"> –</w:t>
      </w:r>
      <w:r w:rsidR="00FC054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67CD">
        <w:rPr>
          <w:rFonts w:ascii="Times New Roman" w:hAnsi="Times New Roman"/>
          <w:sz w:val="28"/>
          <w:szCs w:val="28"/>
        </w:rPr>
        <w:t>начальник</w:t>
      </w:r>
      <w:r w:rsidR="00B227D7">
        <w:rPr>
          <w:rFonts w:ascii="Times New Roman" w:hAnsi="Times New Roman"/>
          <w:sz w:val="28"/>
          <w:szCs w:val="28"/>
        </w:rPr>
        <w:t xml:space="preserve"> архівного відділу</w:t>
      </w:r>
      <w:r w:rsidR="004974FE">
        <w:rPr>
          <w:rFonts w:ascii="Times New Roman" w:hAnsi="Times New Roman"/>
          <w:sz w:val="28"/>
          <w:szCs w:val="28"/>
        </w:rPr>
        <w:t>;</w:t>
      </w:r>
    </w:p>
    <w:p w14:paraId="30D723C8" w14:textId="32E11DF6" w:rsidR="00FC0545" w:rsidRPr="00531B02" w:rsidRDefault="005B77CD" w:rsidP="00AF44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Волкова О.В.</w:t>
      </w:r>
      <w:r w:rsidR="00E746F9">
        <w:rPr>
          <w:rFonts w:ascii="Times New Roman" w:hAnsi="Times New Roman"/>
          <w:sz w:val="28"/>
          <w:szCs w:val="28"/>
        </w:rPr>
        <w:t xml:space="preserve"> </w:t>
      </w:r>
      <w:r w:rsidR="00FC0545">
        <w:rPr>
          <w:rFonts w:ascii="Times New Roman" w:hAnsi="Times New Roman"/>
          <w:sz w:val="28"/>
          <w:szCs w:val="28"/>
        </w:rPr>
        <w:t>–</w:t>
      </w:r>
      <w:r w:rsidR="00FC0545" w:rsidRPr="00531B02">
        <w:rPr>
          <w:rFonts w:ascii="Times New Roman" w:hAnsi="Times New Roman"/>
          <w:sz w:val="28"/>
          <w:szCs w:val="28"/>
        </w:rPr>
        <w:t xml:space="preserve"> начальник загального відділу</w:t>
      </w:r>
      <w:r w:rsidR="004974FE">
        <w:rPr>
          <w:rFonts w:ascii="Times New Roman" w:hAnsi="Times New Roman"/>
          <w:sz w:val="28"/>
          <w:szCs w:val="28"/>
        </w:rPr>
        <w:t>.</w:t>
      </w:r>
    </w:p>
    <w:p w14:paraId="20B2E9DE" w14:textId="77777777" w:rsidR="00FC0545" w:rsidRPr="00531B02" w:rsidRDefault="00FC0545" w:rsidP="00FC0545">
      <w:pPr>
        <w:rPr>
          <w:rFonts w:ascii="Times New Roman" w:hAnsi="Times New Roman"/>
          <w:sz w:val="28"/>
          <w:szCs w:val="28"/>
        </w:rPr>
      </w:pPr>
    </w:p>
    <w:p w14:paraId="0AC2A30C" w14:textId="3D652960" w:rsidR="00FC0545" w:rsidRPr="00531B02" w:rsidRDefault="00FC0545" w:rsidP="00FC0545">
      <w:pPr>
        <w:rPr>
          <w:rFonts w:ascii="Times New Roman" w:hAnsi="Times New Roman"/>
          <w:sz w:val="28"/>
          <w:szCs w:val="28"/>
        </w:rPr>
      </w:pPr>
      <w:r w:rsidRPr="00531B02">
        <w:rPr>
          <w:rFonts w:ascii="Times New Roman" w:hAnsi="Times New Roman"/>
          <w:sz w:val="28"/>
          <w:szCs w:val="28"/>
        </w:rPr>
        <w:t>Директор депа</w:t>
      </w:r>
      <w:r w:rsidR="00323B28">
        <w:rPr>
          <w:rFonts w:ascii="Times New Roman" w:hAnsi="Times New Roman"/>
          <w:sz w:val="28"/>
          <w:szCs w:val="28"/>
        </w:rPr>
        <w:t>р</w:t>
      </w:r>
      <w:r w:rsidRPr="00531B02">
        <w:rPr>
          <w:rFonts w:ascii="Times New Roman" w:hAnsi="Times New Roman"/>
          <w:sz w:val="28"/>
          <w:szCs w:val="28"/>
        </w:rPr>
        <w:t>таменту управління справами                           Марина МАЗУР</w:t>
      </w:r>
    </w:p>
    <w:p w14:paraId="67F5BC14" w14:textId="77777777" w:rsidR="00FC0545" w:rsidRPr="00531B02" w:rsidRDefault="00FC0545" w:rsidP="00FC0545">
      <w:pPr>
        <w:jc w:val="both"/>
        <w:rPr>
          <w:rFonts w:ascii="Times New Roman" w:hAnsi="Times New Roman"/>
          <w:b/>
          <w:sz w:val="28"/>
          <w:szCs w:val="28"/>
        </w:rPr>
      </w:pPr>
    </w:p>
    <w:p w14:paraId="593D385C" w14:textId="7FF4359C" w:rsidR="00FC0545" w:rsidRPr="009F6477" w:rsidRDefault="00FC0545" w:rsidP="00FC0545">
      <w:pPr>
        <w:rPr>
          <w:rFonts w:ascii="Times New Roman" w:hAnsi="Times New Roman"/>
          <w:sz w:val="28"/>
          <w:szCs w:val="28"/>
          <w:lang w:val="ru-RU"/>
        </w:rPr>
      </w:pPr>
    </w:p>
    <w:sectPr w:rsidR="00FC0545" w:rsidRPr="009F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545"/>
    <w:rsid w:val="000519EA"/>
    <w:rsid w:val="00126FB8"/>
    <w:rsid w:val="00323B28"/>
    <w:rsid w:val="004974FE"/>
    <w:rsid w:val="004B6170"/>
    <w:rsid w:val="005B77CD"/>
    <w:rsid w:val="006A3155"/>
    <w:rsid w:val="006D1733"/>
    <w:rsid w:val="00766DF6"/>
    <w:rsid w:val="00795E34"/>
    <w:rsid w:val="007C587D"/>
    <w:rsid w:val="007D65D2"/>
    <w:rsid w:val="008667CD"/>
    <w:rsid w:val="009D07BF"/>
    <w:rsid w:val="009F6477"/>
    <w:rsid w:val="00A77458"/>
    <w:rsid w:val="00A87FE8"/>
    <w:rsid w:val="00AB7CFD"/>
    <w:rsid w:val="00AF446F"/>
    <w:rsid w:val="00B227D7"/>
    <w:rsid w:val="00BF325F"/>
    <w:rsid w:val="00C96C5B"/>
    <w:rsid w:val="00D125CF"/>
    <w:rsid w:val="00D62027"/>
    <w:rsid w:val="00D7008A"/>
    <w:rsid w:val="00D722D2"/>
    <w:rsid w:val="00D85566"/>
    <w:rsid w:val="00E730C8"/>
    <w:rsid w:val="00E746F9"/>
    <w:rsid w:val="00F463B9"/>
    <w:rsid w:val="00FA0F8F"/>
    <w:rsid w:val="00FC0545"/>
    <w:rsid w:val="00FE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9913E"/>
  <w15:docId w15:val="{10EBD8CA-B0A1-43A1-8524-55970FAA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545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77"/>
    <w:rPr>
      <w:rFonts w:ascii="Tahoma" w:eastAsia="Calibri" w:hAnsi="Tahoma" w:cs="Tahoma"/>
      <w:sz w:val="16"/>
      <w:szCs w:val="16"/>
      <w:lang w:val="uk-UA"/>
    </w:rPr>
  </w:style>
  <w:style w:type="paragraph" w:styleId="a5">
    <w:name w:val="Revision"/>
    <w:hidden/>
    <w:uiPriority w:val="99"/>
    <w:semiHidden/>
    <w:rsid w:val="00FA0F8F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Marina</cp:lastModifiedBy>
  <cp:revision>3</cp:revision>
  <dcterms:created xsi:type="dcterms:W3CDTF">2024-10-07T10:28:00Z</dcterms:created>
  <dcterms:modified xsi:type="dcterms:W3CDTF">2024-10-07T10:42:00Z</dcterms:modified>
</cp:coreProperties>
</file>