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5AC1B" w14:textId="77777777" w:rsidR="00924314" w:rsidRPr="00734B81" w:rsidRDefault="00924314" w:rsidP="00924314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>Додаток №1</w:t>
      </w:r>
    </w:p>
    <w:p w14:paraId="1D4848EC" w14:textId="77777777" w:rsidR="00924314" w:rsidRPr="00734B81" w:rsidRDefault="00924314" w:rsidP="00924314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до наказу «Про проведення Дня відкритих дверей </w:t>
      </w:r>
    </w:p>
    <w:p w14:paraId="792259A7" w14:textId="77777777" w:rsidR="00924314" w:rsidRPr="00734B81" w:rsidRDefault="00924314" w:rsidP="00924314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КПІ ім. Ігоря Сікорського </w:t>
      </w:r>
    </w:p>
    <w:p w14:paraId="35D651CB" w14:textId="77777777" w:rsidR="00924314" w:rsidRPr="00734B81" w:rsidRDefault="00924314" w:rsidP="00924314">
      <w:pPr>
        <w:ind w:left="5954" w:hanging="5954"/>
        <w:jc w:val="right"/>
        <w:rPr>
          <w:i/>
          <w:sz w:val="28"/>
          <w:szCs w:val="28"/>
        </w:rPr>
      </w:pPr>
      <w:proofErr w:type="spellStart"/>
      <w:r w:rsidRPr="00734B81">
        <w:rPr>
          <w:i/>
          <w:sz w:val="28"/>
          <w:szCs w:val="28"/>
        </w:rPr>
        <w:t>КПІАбітFest</w:t>
      </w:r>
      <w:proofErr w:type="spellEnd"/>
      <w:r w:rsidRPr="00734B81">
        <w:rPr>
          <w:i/>
          <w:sz w:val="28"/>
          <w:szCs w:val="28"/>
        </w:rPr>
        <w:t xml:space="preserve"> 14 грудня 2024 року»</w:t>
      </w:r>
    </w:p>
    <w:p w14:paraId="7A0CAD30" w14:textId="77777777" w:rsidR="00924314" w:rsidRPr="00734B81" w:rsidRDefault="00924314" w:rsidP="00924314">
      <w:pPr>
        <w:ind w:left="5954" w:hanging="5954"/>
        <w:jc w:val="right"/>
        <w:rPr>
          <w:i/>
          <w:sz w:val="28"/>
          <w:szCs w:val="28"/>
        </w:rPr>
      </w:pPr>
    </w:p>
    <w:p w14:paraId="535CFF7A" w14:textId="77777777" w:rsidR="00924314" w:rsidRPr="00734B81" w:rsidRDefault="00924314" w:rsidP="00924314">
      <w:pPr>
        <w:ind w:left="5954" w:hanging="5954"/>
        <w:jc w:val="right"/>
        <w:rPr>
          <w:i/>
          <w:sz w:val="28"/>
          <w:szCs w:val="28"/>
        </w:rPr>
      </w:pPr>
    </w:p>
    <w:p w14:paraId="31C1BAAC" w14:textId="77777777" w:rsidR="00924314" w:rsidRPr="00734B81" w:rsidRDefault="00924314" w:rsidP="00924314">
      <w:pPr>
        <w:jc w:val="center"/>
        <w:rPr>
          <w:sz w:val="28"/>
          <w:szCs w:val="28"/>
        </w:rPr>
      </w:pPr>
      <w:r w:rsidRPr="00734B81">
        <w:rPr>
          <w:sz w:val="28"/>
          <w:szCs w:val="28"/>
        </w:rPr>
        <w:t>СКЛАД ОРГАНІЗАЦІЙНОГО КОМІТЕТУ КПІАБІТFEST</w:t>
      </w:r>
    </w:p>
    <w:p w14:paraId="702319AB" w14:textId="77777777" w:rsidR="00924314" w:rsidRPr="00734B81" w:rsidRDefault="00924314" w:rsidP="00924314">
      <w:pPr>
        <w:ind w:left="5954" w:hanging="5954"/>
        <w:jc w:val="center"/>
        <w:rPr>
          <w:i/>
          <w:sz w:val="28"/>
          <w:szCs w:val="28"/>
        </w:rPr>
      </w:pPr>
    </w:p>
    <w:tbl>
      <w:tblPr>
        <w:tblW w:w="98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103"/>
        <w:gridCol w:w="3705"/>
        <w:gridCol w:w="2205"/>
      </w:tblGrid>
      <w:tr w:rsidR="00924314" w:rsidRPr="00734B81" w14:paraId="4630D3D4" w14:textId="77777777" w:rsidTr="000B4F0F">
        <w:tc>
          <w:tcPr>
            <w:tcW w:w="851" w:type="dxa"/>
            <w:vAlign w:val="center"/>
          </w:tcPr>
          <w:p w14:paraId="0D9CB660" w14:textId="77777777" w:rsidR="00924314" w:rsidRPr="00734B81" w:rsidRDefault="00924314" w:rsidP="000B4F0F">
            <w:pPr>
              <w:jc w:val="center"/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№</w:t>
            </w:r>
          </w:p>
        </w:tc>
        <w:tc>
          <w:tcPr>
            <w:tcW w:w="3103" w:type="dxa"/>
          </w:tcPr>
          <w:p w14:paraId="500D4117" w14:textId="77777777" w:rsidR="00924314" w:rsidRPr="00734B81" w:rsidRDefault="00924314" w:rsidP="000B4F0F">
            <w:pPr>
              <w:jc w:val="center"/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ПІБ</w:t>
            </w:r>
          </w:p>
        </w:tc>
        <w:tc>
          <w:tcPr>
            <w:tcW w:w="3705" w:type="dxa"/>
          </w:tcPr>
          <w:p w14:paraId="2786DC62" w14:textId="77777777" w:rsidR="00924314" w:rsidRPr="00734B81" w:rsidRDefault="00924314" w:rsidP="000B4F0F">
            <w:pPr>
              <w:jc w:val="center"/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Посада</w:t>
            </w:r>
          </w:p>
        </w:tc>
        <w:tc>
          <w:tcPr>
            <w:tcW w:w="2205" w:type="dxa"/>
          </w:tcPr>
          <w:p w14:paraId="7BC16AF3" w14:textId="77777777" w:rsidR="00924314" w:rsidRPr="00734B81" w:rsidRDefault="00924314" w:rsidP="000B4F0F">
            <w:pPr>
              <w:jc w:val="center"/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Примітка</w:t>
            </w:r>
          </w:p>
        </w:tc>
      </w:tr>
      <w:tr w:rsidR="00924314" w:rsidRPr="00734B81" w14:paraId="3EC0E965" w14:textId="77777777" w:rsidTr="000B4F0F">
        <w:tc>
          <w:tcPr>
            <w:tcW w:w="851" w:type="dxa"/>
            <w:vAlign w:val="center"/>
          </w:tcPr>
          <w:p w14:paraId="5A3B470D" w14:textId="77777777" w:rsidR="00924314" w:rsidRPr="00734B81" w:rsidRDefault="00924314" w:rsidP="00924314">
            <w:pPr>
              <w:numPr>
                <w:ilvl w:val="0"/>
                <w:numId w:val="1"/>
              </w:numPr>
              <w:tabs>
                <w:tab w:val="left" w:pos="176"/>
              </w:tabs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2F21B22A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Безуглий Михайло Олександрович</w:t>
            </w:r>
          </w:p>
        </w:tc>
        <w:tc>
          <w:tcPr>
            <w:tcW w:w="3705" w:type="dxa"/>
            <w:vAlign w:val="center"/>
          </w:tcPr>
          <w:p w14:paraId="3ABCB313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color w:val="000000"/>
                <w:sz w:val="28"/>
                <w:szCs w:val="28"/>
              </w:rPr>
              <w:t>Перший проректор</w:t>
            </w:r>
          </w:p>
        </w:tc>
        <w:tc>
          <w:tcPr>
            <w:tcW w:w="2205" w:type="dxa"/>
            <w:vAlign w:val="center"/>
          </w:tcPr>
          <w:p w14:paraId="742EB41E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Голова </w:t>
            </w:r>
            <w:proofErr w:type="spellStart"/>
            <w:r w:rsidRPr="00734B81">
              <w:rPr>
                <w:sz w:val="28"/>
                <w:szCs w:val="28"/>
              </w:rPr>
              <w:t>орг</w:t>
            </w:r>
            <w:proofErr w:type="spellEnd"/>
            <w:r w:rsidRPr="00734B81">
              <w:rPr>
                <w:sz w:val="28"/>
                <w:szCs w:val="28"/>
              </w:rPr>
              <w:t>. комітету</w:t>
            </w:r>
          </w:p>
        </w:tc>
      </w:tr>
      <w:tr w:rsidR="00924314" w:rsidRPr="00734B81" w14:paraId="5A901795" w14:textId="77777777" w:rsidTr="000B4F0F">
        <w:tc>
          <w:tcPr>
            <w:tcW w:w="851" w:type="dxa"/>
            <w:vAlign w:val="center"/>
          </w:tcPr>
          <w:p w14:paraId="09C6A355" w14:textId="77777777" w:rsidR="00924314" w:rsidRPr="00734B81" w:rsidRDefault="00924314" w:rsidP="00924314">
            <w:pPr>
              <w:numPr>
                <w:ilvl w:val="0"/>
                <w:numId w:val="1"/>
              </w:numPr>
              <w:tabs>
                <w:tab w:val="left" w:pos="176"/>
              </w:tabs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2474ACFA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proofErr w:type="spellStart"/>
            <w:r w:rsidRPr="00734B81">
              <w:rPr>
                <w:sz w:val="28"/>
                <w:szCs w:val="28"/>
              </w:rPr>
              <w:t>Дзикович</w:t>
            </w:r>
            <w:proofErr w:type="spellEnd"/>
            <w:r w:rsidRPr="00734B81">
              <w:rPr>
                <w:sz w:val="28"/>
                <w:szCs w:val="28"/>
              </w:rPr>
              <w:t xml:space="preserve"> Ольга Володимирівна</w:t>
            </w:r>
          </w:p>
        </w:tc>
        <w:tc>
          <w:tcPr>
            <w:tcW w:w="3705" w:type="dxa"/>
            <w:vAlign w:val="center"/>
          </w:tcPr>
          <w:p w14:paraId="2B1CB608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Директор ДНВР</w:t>
            </w:r>
          </w:p>
        </w:tc>
        <w:tc>
          <w:tcPr>
            <w:tcW w:w="2205" w:type="dxa"/>
            <w:vAlign w:val="center"/>
          </w:tcPr>
          <w:p w14:paraId="07802820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734B81">
              <w:rPr>
                <w:sz w:val="28"/>
                <w:szCs w:val="28"/>
              </w:rPr>
              <w:t>орг</w:t>
            </w:r>
            <w:proofErr w:type="spellEnd"/>
            <w:r w:rsidRPr="00734B81">
              <w:rPr>
                <w:sz w:val="28"/>
                <w:szCs w:val="28"/>
              </w:rPr>
              <w:t>. комітету</w:t>
            </w:r>
          </w:p>
        </w:tc>
      </w:tr>
      <w:tr w:rsidR="00924314" w:rsidRPr="00734B81" w14:paraId="1F771F7F" w14:textId="77777777" w:rsidTr="000B4F0F">
        <w:tc>
          <w:tcPr>
            <w:tcW w:w="851" w:type="dxa"/>
            <w:vAlign w:val="center"/>
          </w:tcPr>
          <w:p w14:paraId="64E5A5AA" w14:textId="77777777" w:rsidR="00924314" w:rsidRPr="00734B81" w:rsidRDefault="00924314" w:rsidP="00924314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5911523C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Пожарська Наталія Михайлівна</w:t>
            </w:r>
            <w:r w:rsidRPr="00734B81">
              <w:rPr>
                <w:sz w:val="28"/>
                <w:szCs w:val="28"/>
              </w:rPr>
              <w:tab/>
            </w:r>
          </w:p>
        </w:tc>
        <w:tc>
          <w:tcPr>
            <w:tcW w:w="3705" w:type="dxa"/>
            <w:vAlign w:val="center"/>
          </w:tcPr>
          <w:p w14:paraId="088C9BB8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Начальник ВПО- Центр розвитку кар’єри</w:t>
            </w:r>
          </w:p>
        </w:tc>
        <w:tc>
          <w:tcPr>
            <w:tcW w:w="2205" w:type="dxa"/>
            <w:vAlign w:val="center"/>
          </w:tcPr>
          <w:p w14:paraId="153EA61B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Заступник </w:t>
            </w:r>
            <w:proofErr w:type="spellStart"/>
            <w:r w:rsidRPr="00734B81">
              <w:rPr>
                <w:sz w:val="28"/>
                <w:szCs w:val="28"/>
              </w:rPr>
              <w:t>орг</w:t>
            </w:r>
            <w:proofErr w:type="spellEnd"/>
            <w:r w:rsidRPr="00734B81">
              <w:rPr>
                <w:sz w:val="28"/>
                <w:szCs w:val="28"/>
              </w:rPr>
              <w:t>. комітету</w:t>
            </w:r>
          </w:p>
        </w:tc>
      </w:tr>
      <w:tr w:rsidR="00924314" w:rsidRPr="00734B81" w14:paraId="36073FCC" w14:textId="77777777" w:rsidTr="000B4F0F">
        <w:tc>
          <w:tcPr>
            <w:tcW w:w="851" w:type="dxa"/>
            <w:vAlign w:val="center"/>
          </w:tcPr>
          <w:p w14:paraId="37FFFBC4" w14:textId="77777777" w:rsidR="00924314" w:rsidRPr="00734B81" w:rsidRDefault="00924314" w:rsidP="00924314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726A639E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proofErr w:type="spellStart"/>
            <w:r w:rsidRPr="00734B81">
              <w:rPr>
                <w:sz w:val="28"/>
                <w:szCs w:val="28"/>
              </w:rPr>
              <w:t>Мураховський</w:t>
            </w:r>
            <w:proofErr w:type="spellEnd"/>
            <w:r w:rsidRPr="00734B81">
              <w:rPr>
                <w:sz w:val="28"/>
                <w:szCs w:val="28"/>
              </w:rPr>
              <w:t xml:space="preserve"> Сергій Анатолійович</w:t>
            </w:r>
          </w:p>
        </w:tc>
        <w:tc>
          <w:tcPr>
            <w:tcW w:w="3705" w:type="dxa"/>
            <w:vAlign w:val="center"/>
          </w:tcPr>
          <w:p w14:paraId="767CA74C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Секретар приймальної комісії КПІ ім. Ігоря Сікорського</w:t>
            </w:r>
          </w:p>
        </w:tc>
        <w:tc>
          <w:tcPr>
            <w:tcW w:w="2205" w:type="dxa"/>
            <w:vAlign w:val="center"/>
          </w:tcPr>
          <w:p w14:paraId="272AF50A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Член </w:t>
            </w:r>
            <w:proofErr w:type="spellStart"/>
            <w:r w:rsidRPr="00734B81">
              <w:rPr>
                <w:sz w:val="28"/>
                <w:szCs w:val="28"/>
              </w:rPr>
              <w:t>орг</w:t>
            </w:r>
            <w:proofErr w:type="spellEnd"/>
            <w:r w:rsidRPr="00734B81">
              <w:rPr>
                <w:sz w:val="28"/>
                <w:szCs w:val="28"/>
              </w:rPr>
              <w:t>. комітету</w:t>
            </w:r>
          </w:p>
        </w:tc>
      </w:tr>
      <w:tr w:rsidR="00924314" w:rsidRPr="00734B81" w14:paraId="51A48855" w14:textId="77777777" w:rsidTr="000B4F0F">
        <w:tc>
          <w:tcPr>
            <w:tcW w:w="851" w:type="dxa"/>
            <w:vAlign w:val="center"/>
          </w:tcPr>
          <w:p w14:paraId="4F2753AB" w14:textId="77777777" w:rsidR="00924314" w:rsidRPr="00734B81" w:rsidRDefault="00924314" w:rsidP="00924314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32C1A9CE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Кулик </w:t>
            </w:r>
            <w:r>
              <w:rPr>
                <w:sz w:val="28"/>
                <w:szCs w:val="28"/>
              </w:rPr>
              <w:t>Є</w:t>
            </w:r>
            <w:r w:rsidRPr="00734B81">
              <w:rPr>
                <w:sz w:val="28"/>
                <w:szCs w:val="28"/>
              </w:rPr>
              <w:t>вгенія Володимирівна</w:t>
            </w:r>
          </w:p>
        </w:tc>
        <w:tc>
          <w:tcPr>
            <w:tcW w:w="3705" w:type="dxa"/>
            <w:vAlign w:val="center"/>
          </w:tcPr>
          <w:p w14:paraId="4A9BFFC7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Директор </w:t>
            </w:r>
            <w:r w:rsidRPr="00734B81">
              <w:rPr>
                <w:sz w:val="28"/>
              </w:rPr>
              <w:t>Науково-технічна бібліотека ім. Г.І. Денисенка</w:t>
            </w:r>
          </w:p>
        </w:tc>
        <w:tc>
          <w:tcPr>
            <w:tcW w:w="2205" w:type="dxa"/>
            <w:vAlign w:val="center"/>
          </w:tcPr>
          <w:p w14:paraId="5DB05B1E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Член </w:t>
            </w:r>
            <w:proofErr w:type="spellStart"/>
            <w:r w:rsidRPr="00734B81">
              <w:rPr>
                <w:sz w:val="28"/>
                <w:szCs w:val="28"/>
              </w:rPr>
              <w:t>орг</w:t>
            </w:r>
            <w:proofErr w:type="spellEnd"/>
            <w:r w:rsidRPr="00734B81">
              <w:rPr>
                <w:sz w:val="28"/>
                <w:szCs w:val="28"/>
              </w:rPr>
              <w:t>. комітету</w:t>
            </w:r>
          </w:p>
        </w:tc>
      </w:tr>
      <w:tr w:rsidR="00924314" w:rsidRPr="00734B81" w14:paraId="33F87B48" w14:textId="77777777" w:rsidTr="000B4F0F">
        <w:tc>
          <w:tcPr>
            <w:tcW w:w="851" w:type="dxa"/>
            <w:vAlign w:val="center"/>
          </w:tcPr>
          <w:p w14:paraId="300EF714" w14:textId="77777777" w:rsidR="00924314" w:rsidRPr="00734B81" w:rsidRDefault="00924314" w:rsidP="00924314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vAlign w:val="center"/>
          </w:tcPr>
          <w:p w14:paraId="492977B5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Філіпова</w:t>
            </w:r>
            <w:proofErr w:type="spellEnd"/>
            <w:r>
              <w:rPr>
                <w:sz w:val="28"/>
                <w:szCs w:val="28"/>
              </w:rPr>
              <w:t xml:space="preserve"> Наталія Юріївна</w:t>
            </w:r>
          </w:p>
        </w:tc>
        <w:tc>
          <w:tcPr>
            <w:tcW w:w="3705" w:type="dxa"/>
            <w:vAlign w:val="center"/>
          </w:tcPr>
          <w:p w14:paraId="56E2327E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D65557">
              <w:rPr>
                <w:sz w:val="28"/>
                <w:szCs w:val="28"/>
              </w:rPr>
              <w:t>начальник відділу</w:t>
            </w:r>
            <w:r>
              <w:rPr>
                <w:sz w:val="28"/>
                <w:szCs w:val="28"/>
              </w:rPr>
              <w:t xml:space="preserve"> навчально-методичного відділу</w:t>
            </w:r>
          </w:p>
        </w:tc>
        <w:tc>
          <w:tcPr>
            <w:tcW w:w="2205" w:type="dxa"/>
            <w:vAlign w:val="center"/>
          </w:tcPr>
          <w:p w14:paraId="3EB80083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Член </w:t>
            </w:r>
            <w:proofErr w:type="spellStart"/>
            <w:r w:rsidRPr="00734B81">
              <w:rPr>
                <w:sz w:val="28"/>
                <w:szCs w:val="28"/>
              </w:rPr>
              <w:t>орг</w:t>
            </w:r>
            <w:proofErr w:type="spellEnd"/>
            <w:r w:rsidRPr="00734B81">
              <w:rPr>
                <w:sz w:val="28"/>
                <w:szCs w:val="28"/>
              </w:rPr>
              <w:t>. комітету</w:t>
            </w:r>
          </w:p>
        </w:tc>
      </w:tr>
      <w:tr w:rsidR="00924314" w:rsidRPr="00734B81" w14:paraId="37083BC5" w14:textId="77777777" w:rsidTr="000B4F0F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3CE4" w14:textId="77777777" w:rsidR="00924314" w:rsidRPr="00734B81" w:rsidRDefault="00924314" w:rsidP="00924314">
            <w:pPr>
              <w:numPr>
                <w:ilvl w:val="0"/>
                <w:numId w:val="1"/>
              </w:numPr>
              <w:ind w:left="180" w:right="-243" w:firstLine="0"/>
              <w:rPr>
                <w:sz w:val="28"/>
                <w:szCs w:val="28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2D875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proofErr w:type="spellStart"/>
            <w:r w:rsidRPr="00734B81">
              <w:rPr>
                <w:sz w:val="28"/>
                <w:szCs w:val="28"/>
              </w:rPr>
              <w:t>Гулькова</w:t>
            </w:r>
            <w:proofErr w:type="spellEnd"/>
            <w:r w:rsidRPr="00734B81">
              <w:rPr>
                <w:sz w:val="28"/>
                <w:szCs w:val="28"/>
              </w:rPr>
              <w:t xml:space="preserve"> Тетяна Олексіївна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6F458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Фахівець ВПО-Центр розвитку кар’єри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8A6E9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Член </w:t>
            </w:r>
            <w:proofErr w:type="spellStart"/>
            <w:r w:rsidRPr="00734B81">
              <w:rPr>
                <w:sz w:val="28"/>
                <w:szCs w:val="28"/>
              </w:rPr>
              <w:t>орг</w:t>
            </w:r>
            <w:proofErr w:type="spellEnd"/>
            <w:r w:rsidRPr="00734B81">
              <w:rPr>
                <w:sz w:val="28"/>
                <w:szCs w:val="28"/>
              </w:rPr>
              <w:t>. комітету</w:t>
            </w:r>
          </w:p>
        </w:tc>
      </w:tr>
      <w:tr w:rsidR="00924314" w:rsidRPr="00734B81" w14:paraId="2B0BD1FD" w14:textId="77777777" w:rsidTr="000B4F0F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C99C" w14:textId="77777777" w:rsidR="00924314" w:rsidRPr="00734B81" w:rsidRDefault="00924314" w:rsidP="00924314">
            <w:pPr>
              <w:numPr>
                <w:ilvl w:val="0"/>
                <w:numId w:val="1"/>
              </w:numPr>
              <w:ind w:left="180" w:right="-243" w:firstLine="0"/>
              <w:rPr>
                <w:color w:val="2F5496"/>
                <w:sz w:val="28"/>
                <w:szCs w:val="28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45BC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Головня Вікторія </w:t>
            </w:r>
            <w:proofErr w:type="spellStart"/>
            <w:r w:rsidRPr="00734B81">
              <w:rPr>
                <w:sz w:val="28"/>
                <w:szCs w:val="28"/>
              </w:rPr>
              <w:t>Мілентіївна</w:t>
            </w:r>
            <w:proofErr w:type="spellEnd"/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EB87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Провідний фахівець ВПО-Центр розвитку кар’єри, викладач РТФ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376A8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Член </w:t>
            </w:r>
            <w:proofErr w:type="spellStart"/>
            <w:r w:rsidRPr="00734B81">
              <w:rPr>
                <w:sz w:val="28"/>
                <w:szCs w:val="28"/>
              </w:rPr>
              <w:t>орг</w:t>
            </w:r>
            <w:proofErr w:type="spellEnd"/>
            <w:r w:rsidRPr="00734B81">
              <w:rPr>
                <w:sz w:val="28"/>
                <w:szCs w:val="28"/>
              </w:rPr>
              <w:t>. комітету</w:t>
            </w:r>
          </w:p>
        </w:tc>
      </w:tr>
      <w:tr w:rsidR="00924314" w:rsidRPr="00734B81" w14:paraId="4BA408CB" w14:textId="77777777" w:rsidTr="000B4F0F"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3B145" w14:textId="77777777" w:rsidR="00924314" w:rsidRPr="00734B81" w:rsidRDefault="00924314" w:rsidP="00924314">
            <w:pPr>
              <w:numPr>
                <w:ilvl w:val="0"/>
                <w:numId w:val="1"/>
              </w:numPr>
              <w:ind w:left="180" w:right="-243" w:firstLine="0"/>
              <w:rPr>
                <w:color w:val="2F5496"/>
                <w:sz w:val="28"/>
                <w:szCs w:val="28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34A683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proofErr w:type="spellStart"/>
            <w:r w:rsidRPr="00734B81">
              <w:rPr>
                <w:sz w:val="28"/>
                <w:szCs w:val="28"/>
              </w:rPr>
              <w:t>Камаралі</w:t>
            </w:r>
            <w:proofErr w:type="spellEnd"/>
            <w:r w:rsidRPr="00734B81">
              <w:rPr>
                <w:sz w:val="28"/>
                <w:szCs w:val="28"/>
              </w:rPr>
              <w:t xml:space="preserve"> Єлизавета Юріївна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4F8EF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>Фахівець ІІ категорії ВПО-Центр розвитку кар’єри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2EC0B6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734B81">
              <w:rPr>
                <w:sz w:val="28"/>
                <w:szCs w:val="28"/>
              </w:rPr>
              <w:t xml:space="preserve">Член </w:t>
            </w:r>
            <w:proofErr w:type="spellStart"/>
            <w:r w:rsidRPr="00734B81">
              <w:rPr>
                <w:sz w:val="28"/>
                <w:szCs w:val="28"/>
              </w:rPr>
              <w:t>орг</w:t>
            </w:r>
            <w:proofErr w:type="spellEnd"/>
            <w:r w:rsidRPr="00734B81">
              <w:rPr>
                <w:sz w:val="28"/>
                <w:szCs w:val="28"/>
              </w:rPr>
              <w:t>. комітету</w:t>
            </w:r>
          </w:p>
        </w:tc>
      </w:tr>
      <w:tr w:rsidR="00924314" w:rsidRPr="00734B81" w14:paraId="28517AC4" w14:textId="77777777" w:rsidTr="000B4F0F">
        <w:trPr>
          <w:trHeight w:val="4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2531" w14:textId="77777777" w:rsidR="00924314" w:rsidRPr="00734B81" w:rsidRDefault="00924314" w:rsidP="00924314">
            <w:pPr>
              <w:numPr>
                <w:ilvl w:val="0"/>
                <w:numId w:val="1"/>
              </w:numPr>
              <w:ind w:left="180" w:right="-243" w:firstLine="0"/>
              <w:rPr>
                <w:color w:val="2F5496"/>
                <w:sz w:val="28"/>
                <w:szCs w:val="28"/>
              </w:rPr>
            </w:pP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9B3A6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99416A">
              <w:rPr>
                <w:sz w:val="28"/>
                <w:szCs w:val="28"/>
              </w:rPr>
              <w:t>Пінська Вікторія Ростиславівна</w:t>
            </w:r>
          </w:p>
        </w:tc>
        <w:tc>
          <w:tcPr>
            <w:tcW w:w="3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C20A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99416A">
              <w:rPr>
                <w:sz w:val="28"/>
              </w:rPr>
              <w:t>Завідувач сектору, відділ КОР, Науково-технічна бібліотека ім. Г.І. Денисенка</w:t>
            </w:r>
          </w:p>
        </w:tc>
        <w:tc>
          <w:tcPr>
            <w:tcW w:w="22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9F88F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99416A">
              <w:rPr>
                <w:sz w:val="28"/>
                <w:szCs w:val="28"/>
              </w:rPr>
              <w:t xml:space="preserve">Член </w:t>
            </w:r>
            <w:proofErr w:type="spellStart"/>
            <w:r w:rsidRPr="0099416A">
              <w:rPr>
                <w:sz w:val="28"/>
                <w:szCs w:val="28"/>
              </w:rPr>
              <w:t>орг</w:t>
            </w:r>
            <w:proofErr w:type="spellEnd"/>
            <w:r w:rsidRPr="0099416A">
              <w:rPr>
                <w:sz w:val="28"/>
                <w:szCs w:val="28"/>
              </w:rPr>
              <w:t>. комітету</w:t>
            </w:r>
          </w:p>
        </w:tc>
      </w:tr>
      <w:tr w:rsidR="00924314" w:rsidRPr="00734B81" w14:paraId="28241155" w14:textId="77777777" w:rsidTr="000B4F0F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6B7F" w14:textId="77777777" w:rsidR="00924314" w:rsidRPr="00734B81" w:rsidRDefault="00924314" w:rsidP="00924314">
            <w:pPr>
              <w:numPr>
                <w:ilvl w:val="0"/>
                <w:numId w:val="1"/>
              </w:numPr>
              <w:ind w:left="180" w:right="-243" w:firstLine="0"/>
              <w:rPr>
                <w:color w:val="2F5496"/>
                <w:sz w:val="28"/>
                <w:szCs w:val="28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CD1E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B10F14">
              <w:rPr>
                <w:sz w:val="28"/>
                <w:szCs w:val="28"/>
              </w:rPr>
              <w:t>Деркач Вікторія Василівна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B38B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B10F14">
              <w:rPr>
                <w:sz w:val="28"/>
                <w:szCs w:val="28"/>
              </w:rPr>
              <w:t>Студентка 4 курсу, ФММ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A573" w14:textId="77777777" w:rsidR="00924314" w:rsidRPr="00734B81" w:rsidRDefault="00924314" w:rsidP="000B4F0F">
            <w:pPr>
              <w:rPr>
                <w:sz w:val="28"/>
                <w:szCs w:val="28"/>
              </w:rPr>
            </w:pPr>
            <w:r w:rsidRPr="00B10F14">
              <w:rPr>
                <w:sz w:val="28"/>
                <w:szCs w:val="28"/>
              </w:rPr>
              <w:t xml:space="preserve">Член </w:t>
            </w:r>
            <w:proofErr w:type="spellStart"/>
            <w:r w:rsidRPr="00B10F14">
              <w:rPr>
                <w:sz w:val="28"/>
                <w:szCs w:val="28"/>
              </w:rPr>
              <w:t>орг</w:t>
            </w:r>
            <w:proofErr w:type="spellEnd"/>
            <w:r w:rsidRPr="00B10F14">
              <w:rPr>
                <w:sz w:val="28"/>
                <w:szCs w:val="28"/>
              </w:rPr>
              <w:t xml:space="preserve">. комітету </w:t>
            </w:r>
          </w:p>
        </w:tc>
      </w:tr>
      <w:tr w:rsidR="00924314" w:rsidRPr="00734B81" w14:paraId="0A157D0D" w14:textId="77777777" w:rsidTr="000B4F0F">
        <w:trPr>
          <w:trHeight w:val="1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9BA95" w14:textId="77777777" w:rsidR="00924314" w:rsidRPr="00734B81" w:rsidRDefault="00924314" w:rsidP="00924314">
            <w:pPr>
              <w:numPr>
                <w:ilvl w:val="0"/>
                <w:numId w:val="1"/>
              </w:numPr>
              <w:ind w:left="180" w:right="-243" w:firstLine="0"/>
              <w:rPr>
                <w:color w:val="2F5496"/>
                <w:sz w:val="28"/>
                <w:szCs w:val="28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8B4C" w14:textId="77777777" w:rsidR="00924314" w:rsidRPr="00734B81" w:rsidRDefault="00924314" w:rsidP="000B4F0F">
            <w:pPr>
              <w:rPr>
                <w:sz w:val="28"/>
                <w:szCs w:val="28"/>
                <w:highlight w:val="yellow"/>
              </w:rPr>
            </w:pPr>
            <w:r w:rsidRPr="0067698F">
              <w:rPr>
                <w:sz w:val="28"/>
                <w:szCs w:val="28"/>
              </w:rPr>
              <w:t xml:space="preserve">Сергєєва </w:t>
            </w:r>
            <w:proofErr w:type="spellStart"/>
            <w:r w:rsidRPr="0067698F">
              <w:rPr>
                <w:sz w:val="28"/>
                <w:szCs w:val="28"/>
              </w:rPr>
              <w:t>Юліанна</w:t>
            </w:r>
            <w:proofErr w:type="spellEnd"/>
            <w:r w:rsidRPr="0067698F">
              <w:rPr>
                <w:sz w:val="28"/>
                <w:szCs w:val="28"/>
              </w:rPr>
              <w:t xml:space="preserve"> Олегівна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99AE" w14:textId="77777777" w:rsidR="00924314" w:rsidRPr="00734B81" w:rsidRDefault="00924314" w:rsidP="000B4F0F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Студентка 3 курсу, ФММ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9576" w14:textId="77777777" w:rsidR="00924314" w:rsidRPr="00734B81" w:rsidRDefault="00924314" w:rsidP="000B4F0F">
            <w:pPr>
              <w:rPr>
                <w:color w:val="2F5496"/>
                <w:sz w:val="28"/>
                <w:szCs w:val="28"/>
                <w:highlight w:val="yellow"/>
              </w:rPr>
            </w:pPr>
            <w:r w:rsidRPr="00B10F14">
              <w:rPr>
                <w:sz w:val="28"/>
                <w:szCs w:val="28"/>
              </w:rPr>
              <w:t xml:space="preserve">Член </w:t>
            </w:r>
            <w:proofErr w:type="spellStart"/>
            <w:r w:rsidRPr="00B10F14">
              <w:rPr>
                <w:sz w:val="28"/>
                <w:szCs w:val="28"/>
              </w:rPr>
              <w:t>орг</w:t>
            </w:r>
            <w:proofErr w:type="spellEnd"/>
            <w:r w:rsidRPr="00B10F14">
              <w:rPr>
                <w:sz w:val="28"/>
                <w:szCs w:val="28"/>
              </w:rPr>
              <w:t>. комітету</w:t>
            </w:r>
          </w:p>
        </w:tc>
      </w:tr>
    </w:tbl>
    <w:p w14:paraId="756B2380" w14:textId="77777777" w:rsidR="00924314" w:rsidRPr="00734B81" w:rsidRDefault="00924314" w:rsidP="00924314">
      <w:pPr>
        <w:ind w:left="5954" w:hanging="5954"/>
        <w:jc w:val="right"/>
        <w:rPr>
          <w:i/>
          <w:sz w:val="28"/>
          <w:szCs w:val="28"/>
        </w:rPr>
      </w:pPr>
    </w:p>
    <w:p w14:paraId="6D6E1D04" w14:textId="47BCC5D2" w:rsidR="00EF19B1" w:rsidRPr="00924314" w:rsidRDefault="00EF19B1" w:rsidP="00924314">
      <w:pPr>
        <w:rPr>
          <w:sz w:val="28"/>
        </w:rPr>
      </w:pPr>
    </w:p>
    <w:sectPr w:rsidR="00EF19B1" w:rsidRPr="00924314" w:rsidSect="00924314">
      <w:pgSz w:w="11906" w:h="16838"/>
      <w:pgMar w:top="1134" w:right="991" w:bottom="8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1A6134"/>
    <w:multiLevelType w:val="hybridMultilevel"/>
    <w:tmpl w:val="B8FC0BDA"/>
    <w:lvl w:ilvl="0" w:tplc="23886FE6">
      <w:start w:val="1"/>
      <w:numFmt w:val="decimal"/>
      <w:lvlText w:val="%1."/>
      <w:lvlJc w:val="left"/>
      <w:pPr>
        <w:ind w:left="1080" w:hanging="360"/>
      </w:pPr>
      <w:rPr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6CC63258"/>
    <w:multiLevelType w:val="hybridMultilevel"/>
    <w:tmpl w:val="022808E2"/>
    <w:lvl w:ilvl="0" w:tplc="D7DA7BE2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8701260">
    <w:abstractNumId w:val="0"/>
  </w:num>
  <w:num w:numId="2" w16cid:durableId="1529927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314"/>
    <w:rsid w:val="001B40CD"/>
    <w:rsid w:val="006A5858"/>
    <w:rsid w:val="006D0E0E"/>
    <w:rsid w:val="0079743C"/>
    <w:rsid w:val="00924314"/>
    <w:rsid w:val="00E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23B04"/>
  <w15:chartTrackingRefBased/>
  <w15:docId w15:val="{358D4339-D3C2-4596-BC1E-C2AEE6A2B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43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431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924314"/>
    <w:rPr>
      <w:rFonts w:ascii="Cambria" w:eastAsia="Times New Roman" w:hAnsi="Cambria" w:cs="Times New Roman"/>
      <w:b/>
      <w:bCs/>
      <w:i/>
      <w:iCs/>
      <w:color w:val="4F81BD"/>
      <w:kern w:val="0"/>
      <w:sz w:val="24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DellVostro</cp:lastModifiedBy>
  <cp:revision>1</cp:revision>
  <dcterms:created xsi:type="dcterms:W3CDTF">2024-12-06T10:28:00Z</dcterms:created>
  <dcterms:modified xsi:type="dcterms:W3CDTF">2024-12-06T10:30:00Z</dcterms:modified>
</cp:coreProperties>
</file>