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B8903" w14:textId="77777777" w:rsidR="00767D5F" w:rsidRPr="00734B81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№4</w:t>
      </w:r>
    </w:p>
    <w:p w14:paraId="56B41274" w14:textId="77777777" w:rsidR="00767D5F" w:rsidRPr="00734B81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5534C83A" w14:textId="77777777" w:rsidR="00767D5F" w:rsidRPr="00734B81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64F23BF9" w14:textId="77777777" w:rsidR="00767D5F" w:rsidRPr="00734B81" w:rsidRDefault="00767D5F" w:rsidP="00767D5F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КПІАбітFest 14 грудня 2024 року»</w:t>
      </w:r>
    </w:p>
    <w:p w14:paraId="3BF3B6AB" w14:textId="77777777" w:rsidR="00767D5F" w:rsidRPr="00734B81" w:rsidRDefault="00767D5F" w:rsidP="00767D5F">
      <w:pPr>
        <w:rPr>
          <w:sz w:val="28"/>
          <w:szCs w:val="28"/>
        </w:rPr>
      </w:pPr>
    </w:p>
    <w:p w14:paraId="0FB39797" w14:textId="77777777" w:rsidR="00767D5F" w:rsidRPr="00734B81" w:rsidRDefault="00767D5F" w:rsidP="00767D5F">
      <w:pPr>
        <w:pStyle w:val="4"/>
        <w:spacing w:before="0"/>
        <w:jc w:val="center"/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</w:pPr>
      <w:r w:rsidRPr="00734B81">
        <w:rPr>
          <w:rFonts w:ascii="Times New Roman" w:hAnsi="Times New Roman"/>
          <w:b w:val="0"/>
          <w:bCs w:val="0"/>
          <w:i w:val="0"/>
          <w:color w:val="000000"/>
          <w:sz w:val="28"/>
          <w:szCs w:val="28"/>
        </w:rPr>
        <w:t>К О Ш Т О Р И С*</w:t>
      </w:r>
    </w:p>
    <w:p w14:paraId="77CB2AAF" w14:textId="77777777" w:rsidR="00767D5F" w:rsidRPr="00734B81" w:rsidRDefault="00767D5F" w:rsidP="00767D5F">
      <w:pPr>
        <w:jc w:val="center"/>
        <w:rPr>
          <w:sz w:val="28"/>
          <w:szCs w:val="28"/>
        </w:rPr>
      </w:pPr>
      <w:r w:rsidRPr="00734B81">
        <w:rPr>
          <w:sz w:val="28"/>
          <w:szCs w:val="28"/>
        </w:rPr>
        <w:t>НА ПРОВЕДЕННЯ КПІАбітFest</w:t>
      </w:r>
    </w:p>
    <w:p w14:paraId="48316992" w14:textId="77777777" w:rsidR="00767D5F" w:rsidRPr="00734B81" w:rsidRDefault="00767D5F" w:rsidP="00767D5F">
      <w:pPr>
        <w:jc w:val="center"/>
        <w:rPr>
          <w:sz w:val="28"/>
          <w:szCs w:val="28"/>
        </w:rPr>
      </w:pPr>
    </w:p>
    <w:p w14:paraId="2AABD265" w14:textId="77777777" w:rsidR="00767D5F" w:rsidRPr="00734B81" w:rsidRDefault="00767D5F" w:rsidP="00767D5F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1560"/>
        <w:gridCol w:w="2393"/>
      </w:tblGrid>
      <w:tr w:rsidR="00767D5F" w:rsidRPr="00734B81" w14:paraId="7AEA6925" w14:textId="77777777" w:rsidTr="000B4F0F">
        <w:tc>
          <w:tcPr>
            <w:tcW w:w="675" w:type="dxa"/>
            <w:shd w:val="clear" w:color="auto" w:fill="auto"/>
          </w:tcPr>
          <w:p w14:paraId="1CB323B1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№</w:t>
            </w:r>
          </w:p>
        </w:tc>
        <w:tc>
          <w:tcPr>
            <w:tcW w:w="4678" w:type="dxa"/>
            <w:shd w:val="clear" w:color="auto" w:fill="auto"/>
          </w:tcPr>
          <w:p w14:paraId="1F6CFD38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Найменування</w:t>
            </w:r>
          </w:p>
        </w:tc>
        <w:tc>
          <w:tcPr>
            <w:tcW w:w="1560" w:type="dxa"/>
            <w:shd w:val="clear" w:color="auto" w:fill="auto"/>
          </w:tcPr>
          <w:p w14:paraId="333AFE7F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Сума, грн.</w:t>
            </w:r>
          </w:p>
        </w:tc>
        <w:tc>
          <w:tcPr>
            <w:tcW w:w="2393" w:type="dxa"/>
            <w:shd w:val="clear" w:color="auto" w:fill="auto"/>
          </w:tcPr>
          <w:p w14:paraId="79422DF8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Джерело фінансування</w:t>
            </w:r>
          </w:p>
        </w:tc>
      </w:tr>
      <w:tr w:rsidR="00767D5F" w:rsidRPr="00734B81" w14:paraId="47B01AF5" w14:textId="77777777" w:rsidTr="000B4F0F">
        <w:tc>
          <w:tcPr>
            <w:tcW w:w="675" w:type="dxa"/>
            <w:shd w:val="clear" w:color="auto" w:fill="auto"/>
          </w:tcPr>
          <w:p w14:paraId="0DD09992" w14:textId="77777777" w:rsidR="00767D5F" w:rsidRPr="00734B81" w:rsidRDefault="00767D5F" w:rsidP="000B4F0F">
            <w:pPr>
              <w:jc w:val="both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16A02386" w14:textId="77777777" w:rsidR="00767D5F" w:rsidRPr="00734B81" w:rsidRDefault="00767D5F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Друк інформаційних матеріалів (буклети з посиланнями КПІ ім. Ігоря Сікорського, схема розміщення, програма заходу) 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7F88F9" w14:textId="7BC71BEC" w:rsidR="00767D5F" w:rsidRPr="00734B81" w:rsidRDefault="0004638B" w:rsidP="000B4F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6FB68242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КПІ ім. Ігоря Сікорського</w:t>
            </w:r>
          </w:p>
        </w:tc>
      </w:tr>
      <w:tr w:rsidR="00767D5F" w:rsidRPr="00734B81" w14:paraId="19A8709E" w14:textId="77777777" w:rsidTr="000B4F0F">
        <w:tc>
          <w:tcPr>
            <w:tcW w:w="675" w:type="dxa"/>
            <w:shd w:val="clear" w:color="auto" w:fill="auto"/>
          </w:tcPr>
          <w:p w14:paraId="4A0701F2" w14:textId="77777777" w:rsidR="00767D5F" w:rsidRPr="00734B81" w:rsidRDefault="00767D5F" w:rsidP="000B4F0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14:paraId="09E26BB2" w14:textId="77777777" w:rsidR="00767D5F" w:rsidRPr="00734B81" w:rsidRDefault="00767D5F" w:rsidP="000B4F0F">
            <w:pPr>
              <w:jc w:val="both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Всього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4A49C7" w14:textId="796FABFD" w:rsidR="00767D5F" w:rsidRPr="00734B81" w:rsidRDefault="0004638B" w:rsidP="000B4F0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67D5F" w:rsidRPr="00734B81">
              <w:rPr>
                <w:color w:val="000000"/>
                <w:sz w:val="28"/>
                <w:szCs w:val="28"/>
              </w:rPr>
              <w:t>000</w:t>
            </w:r>
          </w:p>
        </w:tc>
        <w:tc>
          <w:tcPr>
            <w:tcW w:w="2393" w:type="dxa"/>
            <w:shd w:val="clear" w:color="auto" w:fill="auto"/>
            <w:vAlign w:val="center"/>
          </w:tcPr>
          <w:p w14:paraId="12FD4764" w14:textId="77777777" w:rsidR="00767D5F" w:rsidRPr="00734B81" w:rsidRDefault="00767D5F" w:rsidP="000B4F0F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DF51418" w14:textId="77777777" w:rsidR="00767D5F" w:rsidRPr="00734B81" w:rsidRDefault="00767D5F" w:rsidP="00767D5F">
      <w:pPr>
        <w:jc w:val="both"/>
        <w:rPr>
          <w:i/>
          <w:color w:val="000000"/>
          <w:szCs w:val="24"/>
        </w:rPr>
      </w:pPr>
      <w:r w:rsidRPr="00734B81">
        <w:rPr>
          <w:i/>
          <w:color w:val="000000"/>
          <w:sz w:val="28"/>
          <w:szCs w:val="28"/>
        </w:rPr>
        <w:t xml:space="preserve">* </w:t>
      </w:r>
      <w:r w:rsidRPr="00734B81">
        <w:rPr>
          <w:i/>
          <w:color w:val="000000"/>
          <w:szCs w:val="24"/>
        </w:rPr>
        <w:t>Можливий перерозподіл коштів за статтями витрат в межах кошторису.</w:t>
      </w:r>
    </w:p>
    <w:p w14:paraId="6E10CD7C" w14:textId="77777777" w:rsidR="00767D5F" w:rsidRPr="00734B81" w:rsidRDefault="00767D5F" w:rsidP="00767D5F">
      <w:pPr>
        <w:jc w:val="both"/>
        <w:rPr>
          <w:i/>
          <w:color w:val="000000"/>
          <w:szCs w:val="24"/>
        </w:rPr>
      </w:pPr>
    </w:p>
    <w:p w14:paraId="15A7F620" w14:textId="77777777" w:rsidR="00767D5F" w:rsidRPr="00734B81" w:rsidRDefault="00767D5F" w:rsidP="00767D5F">
      <w:pPr>
        <w:jc w:val="both"/>
        <w:rPr>
          <w:i/>
          <w:color w:val="000000"/>
          <w:szCs w:val="24"/>
        </w:rPr>
      </w:pPr>
    </w:p>
    <w:p w14:paraId="6799E8A3" w14:textId="77777777" w:rsidR="00767D5F" w:rsidRPr="00734B81" w:rsidRDefault="00767D5F" w:rsidP="00767D5F">
      <w:pPr>
        <w:jc w:val="both"/>
        <w:rPr>
          <w:i/>
          <w:color w:val="000000"/>
          <w:szCs w:val="24"/>
        </w:rPr>
      </w:pPr>
    </w:p>
    <w:p w14:paraId="167EAC34" w14:textId="77777777" w:rsidR="00767D5F" w:rsidRPr="00734B81" w:rsidRDefault="00767D5F" w:rsidP="00767D5F">
      <w:pPr>
        <w:jc w:val="both"/>
        <w:rPr>
          <w:color w:val="000000"/>
          <w:sz w:val="28"/>
          <w:szCs w:val="28"/>
        </w:rPr>
      </w:pPr>
      <w:r w:rsidRPr="00734B81">
        <w:rPr>
          <w:color w:val="000000"/>
          <w:sz w:val="28"/>
          <w:szCs w:val="28"/>
        </w:rPr>
        <w:t>Перший проректор</w:t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  <w:t xml:space="preserve">                                        Михайло БЕЗУГЛИЙ</w:t>
      </w:r>
    </w:p>
    <w:p w14:paraId="14A10B74" w14:textId="77777777" w:rsidR="00767D5F" w:rsidRPr="00734B81" w:rsidRDefault="00767D5F" w:rsidP="00767D5F">
      <w:pPr>
        <w:jc w:val="both"/>
        <w:rPr>
          <w:color w:val="000000"/>
          <w:sz w:val="28"/>
          <w:szCs w:val="28"/>
        </w:rPr>
      </w:pPr>
    </w:p>
    <w:p w14:paraId="01411C57" w14:textId="77777777" w:rsidR="00767D5F" w:rsidRPr="00734B81" w:rsidRDefault="00767D5F" w:rsidP="00767D5F">
      <w:pPr>
        <w:jc w:val="both"/>
        <w:rPr>
          <w:color w:val="000000"/>
          <w:sz w:val="28"/>
          <w:szCs w:val="28"/>
        </w:rPr>
      </w:pPr>
    </w:p>
    <w:p w14:paraId="39E8D5C0" w14:textId="77777777" w:rsidR="00767D5F" w:rsidRPr="00734B81" w:rsidRDefault="00767D5F" w:rsidP="00767D5F">
      <w:pPr>
        <w:jc w:val="both"/>
        <w:rPr>
          <w:color w:val="000000"/>
          <w:sz w:val="28"/>
          <w:szCs w:val="28"/>
        </w:rPr>
      </w:pPr>
    </w:p>
    <w:p w14:paraId="345CFDAB" w14:textId="77777777" w:rsidR="00767D5F" w:rsidRPr="00734B81" w:rsidRDefault="00767D5F" w:rsidP="00767D5F">
      <w:pPr>
        <w:jc w:val="both"/>
        <w:rPr>
          <w:sz w:val="28"/>
          <w:szCs w:val="28"/>
        </w:rPr>
      </w:pPr>
      <w:r w:rsidRPr="00734B81">
        <w:rPr>
          <w:color w:val="000000"/>
          <w:sz w:val="28"/>
          <w:szCs w:val="28"/>
        </w:rPr>
        <w:t xml:space="preserve">Головний бухгалтер    </w:t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</w:r>
      <w:r w:rsidRPr="00734B81">
        <w:rPr>
          <w:color w:val="000000"/>
          <w:sz w:val="28"/>
          <w:szCs w:val="28"/>
        </w:rPr>
        <w:tab/>
        <w:t>Людмила СУББОТІНА</w:t>
      </w:r>
    </w:p>
    <w:p w14:paraId="6E7C6308" w14:textId="77777777" w:rsidR="00767D5F" w:rsidRPr="00734B81" w:rsidRDefault="00767D5F" w:rsidP="00767D5F">
      <w:pPr>
        <w:jc w:val="center"/>
        <w:rPr>
          <w:sz w:val="28"/>
        </w:rPr>
      </w:pPr>
    </w:p>
    <w:p w14:paraId="34F028E9" w14:textId="77777777" w:rsidR="00767D5F" w:rsidRDefault="00767D5F" w:rsidP="00767D5F"/>
    <w:p w14:paraId="7C5E47FC" w14:textId="77777777" w:rsidR="00767D5F" w:rsidRDefault="00767D5F" w:rsidP="00767D5F"/>
    <w:p w14:paraId="47FC8A7A" w14:textId="77777777" w:rsidR="00767D5F" w:rsidRDefault="00767D5F" w:rsidP="00767D5F"/>
    <w:p w14:paraId="1123DBB3" w14:textId="77777777" w:rsidR="00EF19B1" w:rsidRDefault="00EF19B1"/>
    <w:sectPr w:rsidR="00EF19B1" w:rsidSect="00767D5F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D5F"/>
    <w:rsid w:val="0004638B"/>
    <w:rsid w:val="001B40CD"/>
    <w:rsid w:val="006A5858"/>
    <w:rsid w:val="006D0E0E"/>
    <w:rsid w:val="00767D5F"/>
    <w:rsid w:val="0079743C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6B7C3"/>
  <w15:chartTrackingRefBased/>
  <w15:docId w15:val="{1F67C550-1C68-4991-AED3-67A37BE0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7D5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67D5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767D5F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2</cp:revision>
  <dcterms:created xsi:type="dcterms:W3CDTF">2024-12-06T10:30:00Z</dcterms:created>
  <dcterms:modified xsi:type="dcterms:W3CDTF">2024-12-06T10:32:00Z</dcterms:modified>
</cp:coreProperties>
</file>