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2458F" w14:textId="77777777" w:rsidR="00554012" w:rsidRPr="003348AE" w:rsidRDefault="00554012" w:rsidP="00554012">
      <w:pPr>
        <w:pStyle w:val="a3"/>
        <w:spacing w:before="38"/>
        <w:ind w:left="2835" w:right="108"/>
        <w:jc w:val="right"/>
        <w:rPr>
          <w:sz w:val="24"/>
          <w:szCs w:val="24"/>
          <w:lang w:val="uk-UA"/>
        </w:rPr>
      </w:pPr>
      <w:r w:rsidRPr="003348AE">
        <w:rPr>
          <w:i/>
          <w:sz w:val="24"/>
          <w:szCs w:val="24"/>
          <w:lang w:val="uk-UA"/>
        </w:rPr>
        <w:t>Додаток 2</w:t>
      </w:r>
      <w:r w:rsidRPr="003348AE">
        <w:rPr>
          <w:sz w:val="24"/>
          <w:szCs w:val="24"/>
          <w:lang w:val="uk-UA"/>
        </w:rPr>
        <w:t xml:space="preserve"> </w:t>
      </w:r>
    </w:p>
    <w:p w14:paraId="6BE35CE8" w14:textId="77777777" w:rsidR="00554012" w:rsidRPr="003348AE" w:rsidRDefault="00554012" w:rsidP="00554012">
      <w:pPr>
        <w:tabs>
          <w:tab w:val="left" w:pos="0"/>
          <w:tab w:val="left" w:pos="567"/>
        </w:tabs>
        <w:jc w:val="right"/>
        <w:rPr>
          <w:rFonts w:ascii="Times New Roman" w:hAnsi="Times New Roman"/>
          <w:sz w:val="24"/>
          <w:szCs w:val="24"/>
          <w:lang w:val="uk-UA"/>
        </w:rPr>
      </w:pPr>
      <w:r w:rsidRPr="003348A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до </w:t>
      </w:r>
      <w:r w:rsidRPr="003348AE">
        <w:rPr>
          <w:rFonts w:ascii="Times New Roman" w:hAnsi="Times New Roman"/>
          <w:spacing w:val="-1"/>
          <w:sz w:val="24"/>
          <w:szCs w:val="24"/>
          <w:lang w:val="uk-UA"/>
        </w:rPr>
        <w:t>наказу</w:t>
      </w:r>
      <w:r w:rsidRPr="003348AE">
        <w:rPr>
          <w:rFonts w:ascii="Times New Roman" w:hAnsi="Times New Roman"/>
          <w:sz w:val="24"/>
          <w:szCs w:val="24"/>
          <w:lang w:val="uk-UA"/>
        </w:rPr>
        <w:t xml:space="preserve"> «Про</w:t>
      </w:r>
      <w:r w:rsidRPr="003348AE">
        <w:rPr>
          <w:rFonts w:ascii="Times New Roman" w:hAnsi="Times New Roman"/>
          <w:spacing w:val="13"/>
          <w:sz w:val="24"/>
          <w:szCs w:val="24"/>
          <w:lang w:val="uk-UA"/>
        </w:rPr>
        <w:t xml:space="preserve"> </w:t>
      </w:r>
      <w:r w:rsidRPr="003348AE">
        <w:rPr>
          <w:rFonts w:ascii="Times New Roman" w:hAnsi="Times New Roman"/>
          <w:sz w:val="24"/>
          <w:szCs w:val="24"/>
          <w:lang w:val="uk-UA"/>
        </w:rPr>
        <w:t xml:space="preserve">проведення </w:t>
      </w:r>
      <w:proofErr w:type="spellStart"/>
      <w:r w:rsidRPr="003348AE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3348AE">
        <w:rPr>
          <w:rFonts w:ascii="Times New Roman" w:hAnsi="Times New Roman"/>
          <w:spacing w:val="14"/>
          <w:sz w:val="24"/>
          <w:szCs w:val="24"/>
          <w:lang w:val="uk-UA"/>
        </w:rPr>
        <w:t xml:space="preserve"> </w:t>
      </w:r>
      <w:r w:rsidRPr="003348AE">
        <w:rPr>
          <w:rFonts w:ascii="Times New Roman" w:hAnsi="Times New Roman"/>
          <w:sz w:val="24"/>
          <w:szCs w:val="24"/>
          <w:lang w:val="uk-UA"/>
        </w:rPr>
        <w:t>Інженерний тиждень</w:t>
      </w:r>
      <w:r w:rsidRPr="003348AE">
        <w:rPr>
          <w:rFonts w:ascii="Times New Roman" w:hAnsi="Times New Roman"/>
          <w:spacing w:val="14"/>
          <w:sz w:val="24"/>
          <w:szCs w:val="24"/>
          <w:lang w:val="uk-UA"/>
        </w:rPr>
        <w:t xml:space="preserve"> </w:t>
      </w:r>
      <w:r w:rsidRPr="003348AE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3348AE">
        <w:rPr>
          <w:rFonts w:ascii="Times New Roman" w:hAnsi="Times New Roman"/>
          <w:sz w:val="24"/>
          <w:szCs w:val="24"/>
          <w:lang w:val="uk-UA"/>
        </w:rPr>
        <w:t>KPISchool</w:t>
      </w:r>
      <w:proofErr w:type="spellEnd"/>
      <w:r w:rsidRPr="003348AE">
        <w:rPr>
          <w:rFonts w:ascii="Times New Roman" w:hAnsi="Times New Roman"/>
          <w:sz w:val="24"/>
          <w:szCs w:val="24"/>
          <w:lang w:val="uk-UA"/>
        </w:rPr>
        <w:t xml:space="preserve">» </w:t>
      </w:r>
    </w:p>
    <w:p w14:paraId="0C7027F2" w14:textId="77777777" w:rsidR="00554012" w:rsidRPr="003348AE" w:rsidRDefault="00554012" w:rsidP="00554012">
      <w:pPr>
        <w:tabs>
          <w:tab w:val="left" w:pos="0"/>
          <w:tab w:val="left" w:pos="567"/>
        </w:tabs>
        <w:jc w:val="right"/>
        <w:rPr>
          <w:rFonts w:ascii="Times New Roman" w:hAnsi="Times New Roman"/>
          <w:spacing w:val="14"/>
          <w:sz w:val="24"/>
          <w:szCs w:val="24"/>
          <w:lang w:val="uk-UA"/>
        </w:rPr>
      </w:pPr>
      <w:r w:rsidRPr="003348AE">
        <w:rPr>
          <w:rFonts w:ascii="Times New Roman" w:hAnsi="Times New Roman"/>
          <w:sz w:val="24"/>
          <w:szCs w:val="24"/>
          <w:lang w:val="uk-UA"/>
        </w:rPr>
        <w:t>КПІ ім. Ігоря Сікорського»»</w:t>
      </w:r>
    </w:p>
    <w:p w14:paraId="45B92589" w14:textId="77777777" w:rsidR="00554012" w:rsidRPr="003348AE" w:rsidRDefault="00554012" w:rsidP="00554012">
      <w:pPr>
        <w:rPr>
          <w:rFonts w:ascii="Times New Roman" w:eastAsia="Times New Roman" w:hAnsi="Times New Roman"/>
          <w:sz w:val="24"/>
          <w:szCs w:val="24"/>
          <w:lang w:val="uk-UA"/>
        </w:rPr>
      </w:pPr>
    </w:p>
    <w:p w14:paraId="6AE1E291" w14:textId="77777777" w:rsidR="00554012" w:rsidRPr="003348AE" w:rsidRDefault="00554012" w:rsidP="00554012">
      <w:pPr>
        <w:rPr>
          <w:rFonts w:ascii="Times New Roman" w:eastAsia="Times New Roman" w:hAnsi="Times New Roman"/>
          <w:sz w:val="24"/>
          <w:szCs w:val="24"/>
          <w:lang w:val="uk-UA"/>
        </w:rPr>
      </w:pPr>
    </w:p>
    <w:p w14:paraId="76BDC0CB" w14:textId="77777777" w:rsidR="00554012" w:rsidRPr="003348AE" w:rsidRDefault="00554012" w:rsidP="00554012">
      <w:pPr>
        <w:rPr>
          <w:rFonts w:ascii="Times New Roman" w:eastAsia="Times New Roman" w:hAnsi="Times New Roman"/>
          <w:sz w:val="24"/>
          <w:szCs w:val="24"/>
          <w:lang w:val="uk-UA"/>
        </w:rPr>
      </w:pPr>
    </w:p>
    <w:p w14:paraId="689A3024" w14:textId="77777777" w:rsidR="00554012" w:rsidRPr="003348AE" w:rsidRDefault="00554012" w:rsidP="0055401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348AE">
        <w:rPr>
          <w:rFonts w:ascii="Times New Roman" w:hAnsi="Times New Roman"/>
          <w:b/>
          <w:sz w:val="24"/>
          <w:szCs w:val="24"/>
          <w:lang w:val="uk-UA"/>
        </w:rPr>
        <w:t>ПРОГРАМА</w:t>
      </w:r>
      <w:r w:rsidRPr="003348AE">
        <w:rPr>
          <w:rFonts w:ascii="Times New Roman" w:hAnsi="Times New Roman"/>
          <w:b/>
          <w:spacing w:val="21"/>
          <w:sz w:val="24"/>
          <w:szCs w:val="24"/>
          <w:lang w:val="uk-UA"/>
        </w:rPr>
        <w:t xml:space="preserve"> </w:t>
      </w:r>
      <w:r w:rsidRPr="003348AE">
        <w:rPr>
          <w:rFonts w:ascii="Times New Roman" w:hAnsi="Times New Roman"/>
          <w:b/>
          <w:spacing w:val="-1"/>
          <w:sz w:val="24"/>
          <w:szCs w:val="24"/>
          <w:lang w:val="uk-UA"/>
        </w:rPr>
        <w:t>ПРОВЕДЕННЯ</w:t>
      </w:r>
      <w:r w:rsidRPr="003348AE">
        <w:rPr>
          <w:rFonts w:ascii="Times New Roman" w:hAnsi="Times New Roman"/>
          <w:b/>
          <w:sz w:val="24"/>
          <w:szCs w:val="24"/>
          <w:lang w:val="uk-UA"/>
        </w:rPr>
        <w:t xml:space="preserve"> ІНЖЕНЕРНОГО ТИЖНЯ</w:t>
      </w:r>
      <w:r w:rsidRPr="003348AE">
        <w:rPr>
          <w:rFonts w:ascii="Times New Roman" w:hAnsi="Times New Roman"/>
          <w:b/>
          <w:spacing w:val="44"/>
          <w:sz w:val="24"/>
          <w:szCs w:val="24"/>
          <w:lang w:val="uk-UA"/>
        </w:rPr>
        <w:t xml:space="preserve"> </w:t>
      </w:r>
      <w:proofErr w:type="spellStart"/>
      <w:r w:rsidRPr="003348AE">
        <w:rPr>
          <w:rFonts w:ascii="Times New Roman" w:hAnsi="Times New Roman"/>
          <w:b/>
          <w:sz w:val="24"/>
          <w:szCs w:val="24"/>
          <w:lang w:val="uk-UA"/>
        </w:rPr>
        <w:t>KPISchool</w:t>
      </w:r>
      <w:proofErr w:type="spellEnd"/>
    </w:p>
    <w:p w14:paraId="2CAE8F1E" w14:textId="20AB7976" w:rsidR="003348AE" w:rsidRPr="003348AE" w:rsidRDefault="003348AE" w:rsidP="0055401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348AE">
        <w:rPr>
          <w:rFonts w:ascii="Times New Roman" w:hAnsi="Times New Roman"/>
          <w:b/>
          <w:sz w:val="24"/>
          <w:szCs w:val="24"/>
          <w:lang w:val="uk-UA"/>
        </w:rPr>
        <w:t>З 23.12.2024 по 11.01.2025</w:t>
      </w:r>
    </w:p>
    <w:p w14:paraId="7E35D3C7" w14:textId="77777777" w:rsidR="00554012" w:rsidRPr="003348AE" w:rsidRDefault="00554012" w:rsidP="0055401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720A7F69" w14:textId="77777777" w:rsidR="00554012" w:rsidRPr="003348AE" w:rsidRDefault="00554012" w:rsidP="0055401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4992" w:type="dxa"/>
        <w:jc w:val="center"/>
        <w:tblLayout w:type="fixed"/>
        <w:tblLook w:val="0000" w:firstRow="0" w:lastRow="0" w:firstColumn="0" w:lastColumn="0" w:noHBand="0" w:noVBand="0"/>
      </w:tblPr>
      <w:tblGrid>
        <w:gridCol w:w="1505"/>
        <w:gridCol w:w="1559"/>
        <w:gridCol w:w="2508"/>
        <w:gridCol w:w="7719"/>
        <w:gridCol w:w="1701"/>
      </w:tblGrid>
      <w:tr w:rsidR="00554012" w:rsidRPr="003348AE" w14:paraId="375FBF08" w14:textId="77777777" w:rsidTr="00B62C50">
        <w:trPr>
          <w:jc w:val="center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C6E4BF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Дата проведення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221C4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Час проведення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1646C1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Факультет/інститут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A518D4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Опис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B65820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Формат проведення</w:t>
            </w:r>
          </w:p>
        </w:tc>
      </w:tr>
      <w:tr w:rsidR="00554012" w:rsidRPr="003348AE" w14:paraId="12F225F6" w14:textId="77777777" w:rsidTr="00B62C50">
        <w:trPr>
          <w:trHeight w:val="552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75F6" w14:textId="77777777" w:rsidR="00554012" w:rsidRPr="003348AE" w:rsidRDefault="00554012" w:rsidP="00B62C50">
            <w:pPr>
              <w:ind w:left="-23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23.12.2024 (понеділок)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A5953" w14:textId="77777777" w:rsidR="00554012" w:rsidRPr="003348AE" w:rsidRDefault="00554012" w:rsidP="00B62C50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sz w:val="24"/>
                <w:szCs w:val="24"/>
                <w:lang w:val="uk-UA"/>
              </w:rPr>
              <w:t>10:00-14:00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A1D7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Приладобудівний факультет</w:t>
            </w:r>
          </w:p>
        </w:tc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A8307" w14:textId="77777777" w:rsidR="00554012" w:rsidRPr="003348AE" w:rsidRDefault="00554012" w:rsidP="00B62C50">
            <w:pPr>
              <w:pStyle w:val="a5"/>
              <w:widowControl/>
              <w:suppressAutoHyphens/>
              <w:contextualSpacing/>
              <w:jc w:val="both"/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</w:pPr>
            <w:r w:rsidRPr="003348AE"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  <w:t xml:space="preserve">Створи свого робота: від нуля до </w:t>
            </w:r>
            <w:proofErr w:type="spellStart"/>
            <w:r w:rsidRPr="003348AE"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  <w:t>профі</w:t>
            </w:r>
            <w:proofErr w:type="spellEnd"/>
            <w:r w:rsidRPr="003348AE"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  <w:t xml:space="preserve"> за 4 дні (день 1й)</w:t>
            </w:r>
          </w:p>
          <w:p w14:paraId="37A1A026" w14:textId="77777777" w:rsidR="00554012" w:rsidRPr="003348AE" w:rsidRDefault="00554012" w:rsidP="00B62C50">
            <w:pPr>
              <w:pStyle w:val="a5"/>
              <w:widowControl/>
              <w:suppressAutoHyphens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Створення 3D моделі робота-автомобіля в </w:t>
            </w:r>
            <w:proofErr w:type="spellStart"/>
            <w:r w:rsidRPr="003348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SolidWorks</w:t>
            </w:r>
            <w:proofErr w:type="spellEnd"/>
            <w:r w:rsidRPr="003348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під керівництвом кваліфікованого інструктора.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AE57" w14:textId="77777777" w:rsidR="00554012" w:rsidRPr="003348AE" w:rsidRDefault="00554012" w:rsidP="00B62C50">
            <w:pPr>
              <w:pStyle w:val="a5"/>
              <w:ind w:left="2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 території університету</w:t>
            </w:r>
          </w:p>
        </w:tc>
      </w:tr>
      <w:tr w:rsidR="00554012" w:rsidRPr="003348AE" w14:paraId="1C46009F" w14:textId="77777777" w:rsidTr="00B62C50">
        <w:trPr>
          <w:trHeight w:val="552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7067C" w14:textId="77777777" w:rsidR="00554012" w:rsidRPr="003348AE" w:rsidRDefault="00554012" w:rsidP="00B62C50">
            <w:pPr>
              <w:ind w:left="-23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23.12.2024 (понеділок)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C520" w14:textId="77777777" w:rsidR="00554012" w:rsidRPr="003348AE" w:rsidRDefault="00554012" w:rsidP="00B62C50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14:30-17:00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1CB0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2C2C2C"/>
                <w:sz w:val="24"/>
                <w:szCs w:val="24"/>
                <w:shd w:val="clear" w:color="auto" w:fill="FFFFFF"/>
                <w:lang w:val="uk-UA"/>
              </w:rPr>
              <w:t>Факультет біомедичної інженерії</w:t>
            </w:r>
          </w:p>
          <w:p w14:paraId="6A647163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EE0EC" w14:textId="77777777" w:rsidR="00554012" w:rsidRPr="003348AE" w:rsidRDefault="00554012" w:rsidP="00B62C50">
            <w:pPr>
              <w:pStyle w:val="a5"/>
              <w:widowControl/>
              <w:suppressAutoHyphens/>
              <w:contextualSpacing/>
              <w:jc w:val="both"/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</w:pPr>
            <w:r w:rsidRPr="003348AE"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  <w:t xml:space="preserve">1. Майстер-клас "Як працює штучний інтелект" </w:t>
            </w:r>
          </w:p>
          <w:p w14:paraId="14E77E2D" w14:textId="77777777" w:rsidR="00554012" w:rsidRPr="003348AE" w:rsidRDefault="00554012" w:rsidP="00B62C50">
            <w:pPr>
              <w:pStyle w:val="a5"/>
              <w:widowControl/>
              <w:suppressAutoHyphens/>
              <w:contextualSpacing/>
              <w:jc w:val="both"/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</w:pPr>
            <w:r w:rsidRPr="003348AE"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  <w:t>2. Майстер-клас "</w:t>
            </w:r>
            <w:proofErr w:type="spellStart"/>
            <w:r w:rsidRPr="003348AE"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  <w:t>Кінезіотейпування</w:t>
            </w:r>
            <w:proofErr w:type="spellEnd"/>
            <w:r w:rsidRPr="003348AE"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  <w:t>"</w:t>
            </w:r>
          </w:p>
          <w:p w14:paraId="0FE03FEB" w14:textId="77777777" w:rsidR="00554012" w:rsidRPr="003348AE" w:rsidRDefault="00554012" w:rsidP="00B62C50">
            <w:pPr>
              <w:pStyle w:val="a5"/>
              <w:widowControl/>
              <w:suppressAutoHyphens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1. Дозволить учасникам дізнатися про основи функціонування штучного інтелекту (ШІ), зрозуміти його застосування в реальному житті та отримати базові навички роботи з інструментами ШІ. Учасники поринуть у світ алгоритмів, машинного навчання та нейронних мереж, побачать, як машини можуть "навчатися" та приймати рішення. </w:t>
            </w:r>
          </w:p>
          <w:p w14:paraId="2900DD5C" w14:textId="77777777" w:rsidR="00554012" w:rsidRPr="003348AE" w:rsidRDefault="00554012" w:rsidP="00B62C50">
            <w:pPr>
              <w:pStyle w:val="a5"/>
              <w:widowControl/>
              <w:suppressAutoHyphens/>
              <w:contextualSpacing/>
              <w:jc w:val="both"/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2. Учасники ознайомляться з інноваційною технікою використання еластичних </w:t>
            </w:r>
            <w:proofErr w:type="spellStart"/>
            <w:r w:rsidRPr="003348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тейпів</w:t>
            </w:r>
            <w:proofErr w:type="spellEnd"/>
            <w:r w:rsidRPr="003348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(</w:t>
            </w:r>
            <w:proofErr w:type="spellStart"/>
            <w:r w:rsidRPr="003348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кінезіотейпів</w:t>
            </w:r>
            <w:proofErr w:type="spellEnd"/>
            <w:r w:rsidRPr="003348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) для підтримки м’язів, зв’язок і суглобів. Учасники дізнаються, як </w:t>
            </w:r>
            <w:proofErr w:type="spellStart"/>
            <w:r w:rsidRPr="003348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кінезіотейпи</w:t>
            </w:r>
            <w:proofErr w:type="spellEnd"/>
            <w:r w:rsidRPr="003348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допомагають у лікуванні травм, зменшенні болю та прискоренні реабілітації. Програма поєднує теоретичну частину із практичними навичками, які можна одразу застосувати у роботі або повсякденному житті.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D4BC" w14:textId="77777777" w:rsidR="00554012" w:rsidRPr="003348AE" w:rsidRDefault="00554012" w:rsidP="00B62C50">
            <w:pPr>
              <w:pStyle w:val="a5"/>
              <w:ind w:left="2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 території університету</w:t>
            </w:r>
          </w:p>
        </w:tc>
      </w:tr>
      <w:tr w:rsidR="00554012" w:rsidRPr="003348AE" w14:paraId="1D0F7F43" w14:textId="77777777" w:rsidTr="00B62C50">
        <w:trPr>
          <w:trHeight w:val="576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A2D0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24.12.2024</w:t>
            </w:r>
          </w:p>
          <w:p w14:paraId="487CD13D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(вівторок)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FC88" w14:textId="77777777" w:rsidR="00554012" w:rsidRPr="003348AE" w:rsidRDefault="00554012" w:rsidP="00B62C50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sz w:val="24"/>
                <w:szCs w:val="24"/>
                <w:lang w:val="uk-UA"/>
              </w:rPr>
              <w:t>10:00-12:00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D269" w14:textId="77777777" w:rsidR="00554012" w:rsidRPr="003348AE" w:rsidRDefault="00554012" w:rsidP="00B62C50">
            <w:pPr>
              <w:pStyle w:val="2"/>
              <w:spacing w:before="0" w:after="0" w:line="420" w:lineRule="atLeast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uk-UA"/>
              </w:rPr>
            </w:pPr>
            <w:r w:rsidRPr="003348AE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uk-UA"/>
              </w:rPr>
              <w:t xml:space="preserve">Приладобудівний факультет </w:t>
            </w:r>
          </w:p>
          <w:p w14:paraId="55B3DA4A" w14:textId="77777777" w:rsidR="00554012" w:rsidRPr="003348AE" w:rsidRDefault="00554012" w:rsidP="00B62C50">
            <w:pPr>
              <w:pStyle w:val="2"/>
              <w:spacing w:before="0" w:after="0" w:line="420" w:lineRule="atLeas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A220B" w14:textId="77777777" w:rsidR="00554012" w:rsidRPr="003348AE" w:rsidRDefault="00554012" w:rsidP="00B62C50">
            <w:pPr>
              <w:pStyle w:val="a6"/>
              <w:jc w:val="both"/>
              <w:rPr>
                <w:b/>
                <w:color w:val="1F1F1F"/>
                <w:shd w:val="clear" w:color="auto" w:fill="FFFFFF"/>
                <w:lang w:val="uk-UA"/>
              </w:rPr>
            </w:pPr>
            <w:r w:rsidRPr="003348AE">
              <w:rPr>
                <w:b/>
                <w:color w:val="1F1F1F"/>
                <w:shd w:val="clear" w:color="auto" w:fill="FFFFFF"/>
                <w:lang w:val="uk-UA"/>
              </w:rPr>
              <w:t xml:space="preserve">Створи свого робота: від нуля до </w:t>
            </w:r>
            <w:proofErr w:type="spellStart"/>
            <w:r w:rsidRPr="003348AE">
              <w:rPr>
                <w:b/>
                <w:color w:val="1F1F1F"/>
                <w:shd w:val="clear" w:color="auto" w:fill="FFFFFF"/>
                <w:lang w:val="uk-UA"/>
              </w:rPr>
              <w:t>профі</w:t>
            </w:r>
            <w:proofErr w:type="spellEnd"/>
            <w:r w:rsidRPr="003348AE">
              <w:rPr>
                <w:b/>
                <w:color w:val="1F1F1F"/>
                <w:shd w:val="clear" w:color="auto" w:fill="FFFFFF"/>
                <w:lang w:val="uk-UA"/>
              </w:rPr>
              <w:t xml:space="preserve"> за 4 дні (день 2й)</w:t>
            </w:r>
          </w:p>
          <w:p w14:paraId="3889060B" w14:textId="77777777" w:rsidR="00554012" w:rsidRPr="003348AE" w:rsidRDefault="00554012" w:rsidP="00B62C50">
            <w:pPr>
              <w:pStyle w:val="a6"/>
              <w:jc w:val="both"/>
              <w:rPr>
                <w:b/>
                <w:lang w:val="uk-UA" w:eastAsia="ru-RU"/>
              </w:rPr>
            </w:pPr>
            <w:r w:rsidRPr="003348AE">
              <w:rPr>
                <w:color w:val="000000"/>
                <w:shd w:val="clear" w:color="auto" w:fill="FFFFFF"/>
                <w:lang w:val="uk-UA"/>
              </w:rPr>
              <w:t>Друк деталей розробленого робота на 3D принтері.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9AC2F" w14:textId="77777777" w:rsidR="00554012" w:rsidRPr="003348AE" w:rsidRDefault="00554012" w:rsidP="00B62C50">
            <w:pPr>
              <w:pStyle w:val="a5"/>
              <w:ind w:left="2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 території університету</w:t>
            </w:r>
          </w:p>
        </w:tc>
      </w:tr>
      <w:tr w:rsidR="00554012" w:rsidRPr="003348AE" w14:paraId="1925E477" w14:textId="77777777" w:rsidTr="00B62C50">
        <w:trPr>
          <w:trHeight w:val="576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EE4D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24.12.2024</w:t>
            </w:r>
          </w:p>
          <w:p w14:paraId="576FEC51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(вівторок)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D270" w14:textId="77777777" w:rsidR="00554012" w:rsidRPr="003348AE" w:rsidRDefault="00554012" w:rsidP="00B62C50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12:30-15:30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0BED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2C2C2C"/>
                <w:sz w:val="24"/>
                <w:szCs w:val="24"/>
                <w:shd w:val="clear" w:color="auto" w:fill="FFFFFF"/>
                <w:lang w:val="uk-UA"/>
              </w:rPr>
              <w:t>Факультет біомедичної інженерії</w:t>
            </w:r>
          </w:p>
          <w:p w14:paraId="3F2532AD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115FDCD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66AFB" w14:textId="77777777" w:rsidR="00554012" w:rsidRPr="003348AE" w:rsidRDefault="00554012" w:rsidP="00B62C50">
            <w:pPr>
              <w:pStyle w:val="a6"/>
              <w:jc w:val="both"/>
              <w:rPr>
                <w:b/>
                <w:color w:val="1F1F1F"/>
                <w:shd w:val="clear" w:color="auto" w:fill="FFFFFF"/>
                <w:lang w:val="uk-UA"/>
              </w:rPr>
            </w:pPr>
            <w:r w:rsidRPr="003348AE">
              <w:rPr>
                <w:b/>
                <w:color w:val="1F1F1F"/>
                <w:shd w:val="clear" w:color="auto" w:fill="FFFFFF"/>
                <w:lang w:val="uk-UA"/>
              </w:rPr>
              <w:lastRenderedPageBreak/>
              <w:t xml:space="preserve">1. Інтерактивна лекція "Види терапій злоякісних пухлин" </w:t>
            </w:r>
          </w:p>
          <w:p w14:paraId="5832D9ED" w14:textId="77777777" w:rsidR="00554012" w:rsidRPr="003348AE" w:rsidRDefault="00554012" w:rsidP="00B62C50">
            <w:pPr>
              <w:pStyle w:val="a6"/>
              <w:jc w:val="both"/>
              <w:rPr>
                <w:b/>
                <w:color w:val="1F1F1F"/>
                <w:shd w:val="clear" w:color="auto" w:fill="FFFFFF"/>
                <w:lang w:val="uk-UA"/>
              </w:rPr>
            </w:pPr>
            <w:r w:rsidRPr="003348AE">
              <w:rPr>
                <w:b/>
                <w:color w:val="1F1F1F"/>
                <w:shd w:val="clear" w:color="auto" w:fill="FFFFFF"/>
                <w:lang w:val="uk-UA"/>
              </w:rPr>
              <w:t>2. Майстер-клас з виготовлення косметичних засобів</w:t>
            </w:r>
          </w:p>
          <w:p w14:paraId="31DF4286" w14:textId="77777777" w:rsidR="00554012" w:rsidRPr="003348AE" w:rsidRDefault="00554012" w:rsidP="00B62C50">
            <w:pPr>
              <w:pStyle w:val="a6"/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3348AE">
              <w:rPr>
                <w:color w:val="000000"/>
                <w:shd w:val="clear" w:color="auto" w:fill="FFFFFF"/>
                <w:lang w:val="uk-UA"/>
              </w:rPr>
              <w:lastRenderedPageBreak/>
              <w:t xml:space="preserve">1. Сучасні підходи до лікування ракових захворювань. Учасники дізнаються про принципи та механізми дії основних методів терапії, їхні переваги та обмеження. Особливу увагу буде приділено інноваційним технологіям. </w:t>
            </w:r>
          </w:p>
          <w:p w14:paraId="5D07D7F5" w14:textId="77777777" w:rsidR="00554012" w:rsidRPr="003348AE" w:rsidRDefault="00554012" w:rsidP="00B62C50">
            <w:pPr>
              <w:pStyle w:val="a6"/>
              <w:jc w:val="both"/>
              <w:rPr>
                <w:lang w:val="uk-UA" w:eastAsia="ru-RU"/>
              </w:rPr>
            </w:pPr>
            <w:r w:rsidRPr="003348AE">
              <w:rPr>
                <w:color w:val="000000"/>
                <w:shd w:val="clear" w:color="auto" w:fill="FFFFFF"/>
                <w:lang w:val="uk-UA"/>
              </w:rPr>
              <w:t>2. Майстер-клас "Виготовлення косметичних засобів" дозволить вам зануритися у світ натуральної косметики та власноруч створити унікальні продукти для догляду. Учасники дізнаються основи створення кремів, бальзамів та інших засобів, розберуться у властивостях інгредієнтів, а також навчяться обирати компоненти для різних типів шкіри.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C493" w14:textId="77777777" w:rsidR="00554012" w:rsidRPr="003348AE" w:rsidRDefault="00554012" w:rsidP="00B62C50">
            <w:pPr>
              <w:pStyle w:val="a5"/>
              <w:ind w:left="2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>На території університету</w:t>
            </w:r>
          </w:p>
        </w:tc>
      </w:tr>
      <w:tr w:rsidR="00554012" w:rsidRPr="003348AE" w14:paraId="5ED6D3E7" w14:textId="77777777" w:rsidTr="00B62C50">
        <w:trPr>
          <w:trHeight w:val="127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A7163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25.12.2024</w:t>
            </w:r>
          </w:p>
          <w:p w14:paraId="549CB9BB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(середа)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E21D0" w14:textId="77777777" w:rsidR="00554012" w:rsidRPr="003348AE" w:rsidRDefault="00554012" w:rsidP="00B62C50">
            <w:pPr>
              <w:spacing w:after="200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</w:p>
          <w:p w14:paraId="36B3EB1A" w14:textId="77777777" w:rsidR="00554012" w:rsidRPr="003348AE" w:rsidRDefault="00554012" w:rsidP="00B62C50">
            <w:pPr>
              <w:spacing w:after="200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10:00-14:00</w:t>
            </w:r>
          </w:p>
          <w:p w14:paraId="2F4F0350" w14:textId="77777777" w:rsidR="00554012" w:rsidRPr="003348AE" w:rsidRDefault="00554012" w:rsidP="00B62C50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ED6C1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6C1508D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2C2C2C"/>
                <w:sz w:val="24"/>
                <w:szCs w:val="24"/>
                <w:shd w:val="clear" w:color="auto" w:fill="FFFFFF"/>
                <w:lang w:val="uk-UA"/>
              </w:rPr>
              <w:t xml:space="preserve">Навчально-науковий  </w:t>
            </w: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інститут телекомунікаційних систем</w:t>
            </w:r>
            <w:r w:rsidRPr="003348A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13C1207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88C8A76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88445" w14:textId="77777777" w:rsidR="00554012" w:rsidRPr="003348AE" w:rsidRDefault="00554012" w:rsidP="00B62C50">
            <w:pPr>
              <w:ind w:left="5"/>
              <w:jc w:val="both"/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</w:pPr>
            <w:r w:rsidRPr="003348AE"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  <w:t>«Як зв'язківці... залізницю будували»</w:t>
            </w:r>
          </w:p>
          <w:p w14:paraId="65E715C5" w14:textId="77777777" w:rsidR="00554012" w:rsidRPr="003348AE" w:rsidRDefault="00554012" w:rsidP="00B62C50">
            <w:pPr>
              <w:pStyle w:val="a6"/>
              <w:rPr>
                <w:lang w:val="uk-UA" w:eastAsia="ru-RU"/>
              </w:rPr>
            </w:pPr>
            <w:r w:rsidRPr="003348AE">
              <w:rPr>
                <w:lang w:val="uk-UA" w:eastAsia="ru-RU"/>
              </w:rPr>
              <w:t>Від історії до сучасності:</w:t>
            </w:r>
          </w:p>
          <w:p w14:paraId="6D3B0413" w14:textId="77777777" w:rsidR="00554012" w:rsidRPr="003348AE" w:rsidRDefault="00554012" w:rsidP="00B62C50">
            <w:pPr>
              <w:pStyle w:val="a6"/>
              <w:rPr>
                <w:lang w:val="uk-UA" w:eastAsia="ru-RU"/>
              </w:rPr>
            </w:pPr>
            <w:r w:rsidRPr="003348AE">
              <w:rPr>
                <w:lang w:val="uk-UA" w:eastAsia="ru-RU"/>
              </w:rPr>
              <w:t>- системи зв'язку для обміну даними</w:t>
            </w:r>
          </w:p>
          <w:p w14:paraId="0C18411F" w14:textId="77777777" w:rsidR="00554012" w:rsidRPr="003348AE" w:rsidRDefault="00554012" w:rsidP="00B62C50">
            <w:pPr>
              <w:pStyle w:val="a6"/>
              <w:rPr>
                <w:lang w:val="uk-UA" w:eastAsia="ru-RU"/>
              </w:rPr>
            </w:pPr>
            <w:r w:rsidRPr="003348AE">
              <w:rPr>
                <w:lang w:val="uk-UA" w:eastAsia="ru-RU"/>
              </w:rPr>
              <w:t xml:space="preserve">- залізничний транспорт: від вагонетки до TGV та </w:t>
            </w:r>
            <w:proofErr w:type="spellStart"/>
            <w:r w:rsidRPr="003348AE">
              <w:rPr>
                <w:lang w:val="uk-UA" w:eastAsia="ru-RU"/>
              </w:rPr>
              <w:t>Shinkansen</w:t>
            </w:r>
            <w:proofErr w:type="spellEnd"/>
            <w:r w:rsidRPr="003348AE">
              <w:rPr>
                <w:lang w:val="uk-UA" w:eastAsia="ru-RU"/>
              </w:rPr>
              <w:t xml:space="preserve"> та як машиністам зв'язуватись один з одним</w:t>
            </w:r>
          </w:p>
          <w:p w14:paraId="1986EB40" w14:textId="77777777" w:rsidR="00554012" w:rsidRPr="003348AE" w:rsidRDefault="00554012" w:rsidP="00B62C50">
            <w:pPr>
              <w:pStyle w:val="a6"/>
              <w:rPr>
                <w:lang w:val="uk-UA" w:eastAsia="ru-RU"/>
              </w:rPr>
            </w:pPr>
            <w:r w:rsidRPr="003348AE">
              <w:rPr>
                <w:lang w:val="uk-UA" w:eastAsia="ru-RU"/>
              </w:rPr>
              <w:t>- системи безпеки та обміну даними метрополітену, залізниці, міського транспорту через призму епох</w:t>
            </w:r>
          </w:p>
          <w:p w14:paraId="67FBB76F" w14:textId="77777777" w:rsidR="00554012" w:rsidRPr="003348AE" w:rsidRDefault="00554012" w:rsidP="00B62C50">
            <w:pPr>
              <w:pStyle w:val="a6"/>
              <w:rPr>
                <w:lang w:val="uk-UA" w:eastAsia="ru-RU"/>
              </w:rPr>
            </w:pPr>
            <w:r w:rsidRPr="003348AE">
              <w:rPr>
                <w:lang w:val="uk-UA" w:eastAsia="ru-RU"/>
              </w:rPr>
              <w:t>- практична робота: «розшифруй мене або як не треба користуватись телеграфом, семафором»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91E93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 території університету</w:t>
            </w:r>
          </w:p>
        </w:tc>
      </w:tr>
      <w:tr w:rsidR="00554012" w:rsidRPr="003348AE" w14:paraId="37E89C10" w14:textId="77777777" w:rsidTr="00B62C50">
        <w:trPr>
          <w:trHeight w:val="838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C3156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26.12.2024</w:t>
            </w:r>
          </w:p>
          <w:p w14:paraId="074DAA14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(четвер)</w:t>
            </w:r>
          </w:p>
          <w:p w14:paraId="4982823A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CAD76B" w14:textId="77777777" w:rsidR="00554012" w:rsidRPr="003348AE" w:rsidRDefault="00554012" w:rsidP="00B62C50">
            <w:pPr>
              <w:spacing w:after="200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10:00-16:00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B6F060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Навчально-науковий  механіко-машинобудівний інститут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3057D0" w14:textId="77777777" w:rsidR="00554012" w:rsidRPr="003348AE" w:rsidRDefault="00554012" w:rsidP="00B62C50">
            <w:pPr>
              <w:pStyle w:val="a6"/>
              <w:jc w:val="both"/>
              <w:rPr>
                <w:b/>
                <w:color w:val="000000"/>
                <w:shd w:val="clear" w:color="auto" w:fill="FFFFFF"/>
                <w:lang w:val="uk-UA"/>
              </w:rPr>
            </w:pPr>
            <w:r w:rsidRPr="003348AE">
              <w:rPr>
                <w:b/>
                <w:lang w:val="uk-UA"/>
              </w:rPr>
              <w:t>«Різдвяні мрії інженера»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A57E3D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 території університету</w:t>
            </w:r>
          </w:p>
        </w:tc>
      </w:tr>
      <w:tr w:rsidR="00554012" w:rsidRPr="003348AE" w14:paraId="100BE474" w14:textId="77777777" w:rsidTr="00B62C50">
        <w:trPr>
          <w:trHeight w:val="1282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EA9A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27.12.2024</w:t>
            </w:r>
          </w:p>
          <w:p w14:paraId="37AFF927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(п’ятниця)</w:t>
            </w:r>
          </w:p>
          <w:p w14:paraId="74F61386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57EB07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</w:p>
          <w:p w14:paraId="0AE01C06" w14:textId="77777777" w:rsidR="00554012" w:rsidRPr="003348AE" w:rsidRDefault="00554012" w:rsidP="00B62C5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11:00-14:00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D9A9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color w:val="2C2C2C"/>
                <w:sz w:val="24"/>
                <w:szCs w:val="24"/>
                <w:shd w:val="clear" w:color="auto" w:fill="FFFFFF"/>
                <w:lang w:val="uk-UA"/>
              </w:rPr>
            </w:pPr>
            <w:r w:rsidRPr="003348AE">
              <w:rPr>
                <w:rFonts w:ascii="Times New Roman" w:hAnsi="Times New Roman"/>
                <w:color w:val="2C2C2C"/>
                <w:sz w:val="24"/>
                <w:szCs w:val="24"/>
                <w:shd w:val="clear" w:color="auto" w:fill="FFFFFF"/>
                <w:lang w:val="uk-UA"/>
              </w:rPr>
              <w:t>Інженерно-хімічний факультет</w:t>
            </w:r>
          </w:p>
        </w:tc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E0D2C" w14:textId="77777777" w:rsidR="00554012" w:rsidRPr="003348AE" w:rsidRDefault="00554012" w:rsidP="00B62C5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3348A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Моніторінг</w:t>
            </w:r>
            <w:proofErr w:type="spellEnd"/>
            <w:r w:rsidRPr="003348A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якості навколишнього середовища</w:t>
            </w:r>
          </w:p>
          <w:p w14:paraId="6DFC3696" w14:textId="77777777" w:rsidR="00554012" w:rsidRPr="003348AE" w:rsidRDefault="00554012" w:rsidP="00B62C50">
            <w:pPr>
              <w:pStyle w:val="a6"/>
              <w:rPr>
                <w:lang w:val="uk-UA" w:eastAsia="ru-RU"/>
              </w:rPr>
            </w:pPr>
            <w:r w:rsidRPr="003348AE">
              <w:rPr>
                <w:color w:val="000000"/>
                <w:shd w:val="clear" w:color="auto" w:fill="FFFFFF"/>
                <w:lang w:val="uk-UA"/>
              </w:rPr>
              <w:t>Якісні та кількісні реакції визначення забруднюючих речовин в воді та повітрі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FE04" w14:textId="77777777" w:rsidR="00554012" w:rsidRPr="003348AE" w:rsidRDefault="00554012" w:rsidP="00B62C50">
            <w:pPr>
              <w:ind w:left="2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На території університету</w:t>
            </w:r>
          </w:p>
        </w:tc>
      </w:tr>
      <w:tr w:rsidR="00554012" w:rsidRPr="003348AE" w14:paraId="31935CFC" w14:textId="77777777" w:rsidTr="00B62C50">
        <w:trPr>
          <w:trHeight w:val="412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F981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30.12.2024 (понеділок)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3B88A7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</w:p>
          <w:p w14:paraId="65F650BF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</w:p>
          <w:p w14:paraId="3584A6C0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</w:p>
          <w:p w14:paraId="3CFDD4CA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10:00-13:00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D91655" w14:textId="77777777" w:rsidR="00554012" w:rsidRPr="003348AE" w:rsidRDefault="00554012" w:rsidP="00B62C50">
            <w:pPr>
              <w:pStyle w:val="2"/>
              <w:spacing w:before="0" w:after="0" w:line="420" w:lineRule="atLeast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uk-UA"/>
              </w:rPr>
            </w:pPr>
            <w:r w:rsidRPr="003348AE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uk-UA"/>
              </w:rPr>
              <w:t xml:space="preserve">Приладобудівний факультет </w:t>
            </w:r>
          </w:p>
          <w:p w14:paraId="533AA99F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14:paraId="0C8A2496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color w:val="2C2C2C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7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AA5095" w14:textId="77777777" w:rsidR="00554012" w:rsidRPr="003348AE" w:rsidRDefault="00554012" w:rsidP="00B62C50">
            <w:pPr>
              <w:pStyle w:val="a6"/>
              <w:jc w:val="both"/>
              <w:rPr>
                <w:b/>
                <w:color w:val="1F1F1F"/>
                <w:shd w:val="clear" w:color="auto" w:fill="FFFFFF"/>
                <w:lang w:val="uk-UA"/>
              </w:rPr>
            </w:pPr>
            <w:r w:rsidRPr="003348AE">
              <w:rPr>
                <w:b/>
                <w:color w:val="1F1F1F"/>
                <w:shd w:val="clear" w:color="auto" w:fill="FFFFFF"/>
                <w:lang w:val="uk-UA"/>
              </w:rPr>
              <w:t xml:space="preserve">Створи свого робота: від нуля до </w:t>
            </w:r>
            <w:proofErr w:type="spellStart"/>
            <w:r w:rsidRPr="003348AE">
              <w:rPr>
                <w:b/>
                <w:color w:val="1F1F1F"/>
                <w:shd w:val="clear" w:color="auto" w:fill="FFFFFF"/>
                <w:lang w:val="uk-UA"/>
              </w:rPr>
              <w:t>профі</w:t>
            </w:r>
            <w:proofErr w:type="spellEnd"/>
            <w:r w:rsidRPr="003348AE">
              <w:rPr>
                <w:b/>
                <w:color w:val="1F1F1F"/>
                <w:shd w:val="clear" w:color="auto" w:fill="FFFFFF"/>
                <w:lang w:val="uk-UA"/>
              </w:rPr>
              <w:t xml:space="preserve"> за 4 дні (день 3й)</w:t>
            </w:r>
          </w:p>
          <w:p w14:paraId="62E21F8C" w14:textId="77777777" w:rsidR="00554012" w:rsidRPr="003348AE" w:rsidRDefault="00554012" w:rsidP="00B62C50">
            <w:pPr>
              <w:pStyle w:val="a6"/>
              <w:jc w:val="both"/>
              <w:rPr>
                <w:lang w:val="uk-UA" w:eastAsia="ru-RU"/>
              </w:rPr>
            </w:pPr>
            <w:r w:rsidRPr="003348AE">
              <w:rPr>
                <w:color w:val="000000"/>
                <w:shd w:val="clear" w:color="auto" w:fill="FFFFFF"/>
                <w:lang w:val="uk-UA"/>
              </w:rPr>
              <w:t>Самостійне збирання робота із надрукованих деталей та електронних компонентів (видаються організаторами).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E11946" w14:textId="77777777" w:rsidR="00554012" w:rsidRPr="003348AE" w:rsidRDefault="00554012" w:rsidP="00B62C50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На території університету</w:t>
            </w:r>
          </w:p>
        </w:tc>
      </w:tr>
      <w:tr w:rsidR="00554012" w:rsidRPr="003348AE" w14:paraId="3A435BB3" w14:textId="77777777" w:rsidTr="00B62C50">
        <w:trPr>
          <w:trHeight w:val="69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FF1E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3.01.2025</w:t>
            </w:r>
          </w:p>
          <w:p w14:paraId="59E21E5A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(п’ятниця)</w:t>
            </w:r>
          </w:p>
          <w:p w14:paraId="52B357A8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6B6A0" w14:textId="77777777" w:rsidR="00554012" w:rsidRPr="003348AE" w:rsidRDefault="00554012" w:rsidP="00B62C50">
            <w:pPr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5F08F5DC" w14:textId="77777777" w:rsidR="00554012" w:rsidRPr="003348AE" w:rsidRDefault="00554012" w:rsidP="00B62C50">
            <w:pPr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  <w:t>10:00-13:00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DBAD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Хіміко-технологічний факультет</w:t>
            </w:r>
          </w:p>
        </w:tc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651F" w14:textId="77777777" w:rsidR="00554012" w:rsidRPr="003348AE" w:rsidRDefault="00554012" w:rsidP="00B62C50">
            <w:pPr>
              <w:pStyle w:val="a5"/>
              <w:widowControl/>
              <w:suppressAutoHyphens/>
              <w:ind w:left="10"/>
              <w:contextualSpacing/>
              <w:jc w:val="both"/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</w:pPr>
            <w:r w:rsidRPr="003348AE"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  <w:t>Квест "В пошуках чарівної формули Нового року"</w:t>
            </w:r>
          </w:p>
          <w:p w14:paraId="5C78380B" w14:textId="77777777" w:rsidR="00554012" w:rsidRPr="003348AE" w:rsidRDefault="00554012" w:rsidP="00B62C50">
            <w:pPr>
              <w:pStyle w:val="a5"/>
              <w:widowControl/>
              <w:suppressAutoHyphens/>
              <w:ind w:left="1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Учасники відвідають три тематичні локації, де на них чекають цікаві завдання та можливість самостійно провести хімічні досліди.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D96A" w14:textId="77777777" w:rsidR="00554012" w:rsidRPr="003348AE" w:rsidRDefault="00554012" w:rsidP="00B62C50">
            <w:pPr>
              <w:pStyle w:val="a5"/>
              <w:ind w:left="2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На території університету</w:t>
            </w:r>
          </w:p>
        </w:tc>
      </w:tr>
      <w:tr w:rsidR="00554012" w:rsidRPr="003348AE" w14:paraId="5F6BA5E8" w14:textId="77777777" w:rsidTr="00B62C50">
        <w:trPr>
          <w:trHeight w:val="69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B19A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14:paraId="38A7370A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14:paraId="01F74929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6.01.2025</w:t>
            </w:r>
          </w:p>
          <w:p w14:paraId="06BE6B29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(понеділок)</w:t>
            </w:r>
          </w:p>
          <w:p w14:paraId="5221BF64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83256" w14:textId="77777777" w:rsidR="00554012" w:rsidRPr="003348AE" w:rsidRDefault="00554012" w:rsidP="00B62C50">
            <w:pPr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</w:p>
          <w:p w14:paraId="7C70080C" w14:textId="77777777" w:rsidR="00554012" w:rsidRPr="003348AE" w:rsidRDefault="00554012" w:rsidP="00B62C50">
            <w:pPr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</w:p>
          <w:p w14:paraId="70F1A978" w14:textId="77777777" w:rsidR="00554012" w:rsidRPr="003348AE" w:rsidRDefault="00554012" w:rsidP="00B62C50">
            <w:pPr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10:00-13:00</w:t>
            </w:r>
          </w:p>
          <w:p w14:paraId="01FF5D34" w14:textId="77777777" w:rsidR="00554012" w:rsidRPr="003348AE" w:rsidRDefault="00554012" w:rsidP="00B62C50">
            <w:pPr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74A10" w14:textId="77777777" w:rsidR="00554012" w:rsidRPr="003348AE" w:rsidRDefault="00554012" w:rsidP="00B62C50">
            <w:pPr>
              <w:pStyle w:val="2"/>
              <w:spacing w:before="0" w:after="0" w:line="420" w:lineRule="atLeast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uk-UA"/>
              </w:rPr>
            </w:pPr>
            <w:r w:rsidRPr="003348AE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uk-UA"/>
              </w:rPr>
              <w:t xml:space="preserve">Приладобудівний факультет </w:t>
            </w:r>
          </w:p>
          <w:p w14:paraId="78D12E2A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F6C0" w14:textId="77777777" w:rsidR="00554012" w:rsidRPr="003348AE" w:rsidRDefault="00554012" w:rsidP="00B62C50">
            <w:pPr>
              <w:pStyle w:val="a5"/>
              <w:widowControl/>
              <w:suppressAutoHyphens/>
              <w:ind w:left="10"/>
              <w:contextualSpacing/>
              <w:jc w:val="both"/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</w:pPr>
            <w:r w:rsidRPr="003348AE"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  <w:t xml:space="preserve">Створи свого робота: від нуля до </w:t>
            </w:r>
            <w:proofErr w:type="spellStart"/>
            <w:r w:rsidRPr="003348AE"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  <w:t>профі</w:t>
            </w:r>
            <w:proofErr w:type="spellEnd"/>
            <w:r w:rsidRPr="003348AE">
              <w:rPr>
                <w:rFonts w:ascii="Times New Roman" w:hAnsi="Times New Roman"/>
                <w:b/>
                <w:color w:val="1F1F1F"/>
                <w:sz w:val="24"/>
                <w:szCs w:val="24"/>
                <w:shd w:val="clear" w:color="auto" w:fill="FFFFFF"/>
                <w:lang w:val="uk-UA"/>
              </w:rPr>
              <w:t xml:space="preserve"> за 4 дні (день 4й)</w:t>
            </w:r>
          </w:p>
          <w:p w14:paraId="69DAD008" w14:textId="77777777" w:rsidR="00554012" w:rsidRPr="003348AE" w:rsidRDefault="00554012" w:rsidP="00B62C50">
            <w:pPr>
              <w:pStyle w:val="a5"/>
              <w:widowControl/>
              <w:suppressAutoHyphens/>
              <w:ind w:left="1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Програмування робота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BAA29" w14:textId="77777777" w:rsidR="00554012" w:rsidRPr="003348AE" w:rsidRDefault="00554012" w:rsidP="00B62C50">
            <w:pPr>
              <w:pStyle w:val="a5"/>
              <w:ind w:left="2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На території університету</w:t>
            </w:r>
          </w:p>
        </w:tc>
      </w:tr>
      <w:tr w:rsidR="00554012" w:rsidRPr="003348AE" w14:paraId="501E5F84" w14:textId="77777777" w:rsidTr="00B62C50">
        <w:trPr>
          <w:trHeight w:val="3174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AC45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7.01.2025</w:t>
            </w:r>
          </w:p>
          <w:p w14:paraId="108597A1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(вівторок)</w:t>
            </w:r>
          </w:p>
          <w:p w14:paraId="7016B6AE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B1E15" w14:textId="77777777" w:rsidR="00554012" w:rsidRPr="003348AE" w:rsidRDefault="00554012" w:rsidP="00B62C50">
            <w:pPr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526DE29F" w14:textId="77777777" w:rsidR="00554012" w:rsidRPr="003348AE" w:rsidRDefault="00554012" w:rsidP="00B62C50">
            <w:pPr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5C9BC32E" w14:textId="77777777" w:rsidR="00554012" w:rsidRPr="003348AE" w:rsidRDefault="00554012" w:rsidP="00B62C50">
            <w:pPr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5E9B983F" w14:textId="77777777" w:rsidR="00554012" w:rsidRPr="003348AE" w:rsidRDefault="00554012" w:rsidP="00B62C50">
            <w:pPr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122C8F3E" w14:textId="77777777" w:rsidR="00554012" w:rsidRPr="003348AE" w:rsidRDefault="00554012" w:rsidP="00B62C50">
            <w:pPr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527FF5A5" w14:textId="77777777" w:rsidR="00554012" w:rsidRPr="003348AE" w:rsidRDefault="00554012" w:rsidP="00B62C50">
            <w:pPr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11FF96A8" w14:textId="77777777" w:rsidR="00554012" w:rsidRPr="003348AE" w:rsidRDefault="00554012" w:rsidP="00B62C50">
            <w:pPr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15436B19" w14:textId="77777777" w:rsidR="00554012" w:rsidRPr="003348AE" w:rsidRDefault="00554012" w:rsidP="00B62C50">
            <w:pPr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56705D2C" w14:textId="77777777" w:rsidR="00554012" w:rsidRPr="003348AE" w:rsidRDefault="00554012" w:rsidP="00B62C50">
            <w:pPr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2FB33894" w14:textId="77777777" w:rsidR="00554012" w:rsidRPr="003348AE" w:rsidRDefault="00554012" w:rsidP="00B62C50">
            <w:pPr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  <w:t>10:00-15:00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4635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bCs/>
                <w:color w:val="2C2C2C"/>
                <w:kern w:val="2"/>
                <w:sz w:val="24"/>
                <w:szCs w:val="24"/>
                <w:shd w:val="clear" w:color="auto" w:fill="FFFFFF"/>
                <w:lang w:val="uk-UA"/>
              </w:rPr>
            </w:pPr>
            <w:r w:rsidRPr="003348AE">
              <w:rPr>
                <w:rFonts w:ascii="Times New Roman" w:hAnsi="Times New Roman"/>
                <w:color w:val="2C2C2C"/>
                <w:sz w:val="24"/>
                <w:szCs w:val="24"/>
                <w:shd w:val="clear" w:color="auto" w:fill="FFFFFF"/>
                <w:lang w:val="uk-UA"/>
              </w:rPr>
              <w:t>Факультет електроніки</w:t>
            </w:r>
          </w:p>
        </w:tc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1AD3" w14:textId="77777777" w:rsidR="00554012" w:rsidRPr="003348AE" w:rsidRDefault="00554012" w:rsidP="00B62C50">
            <w:pPr>
              <w:pStyle w:val="a6"/>
              <w:jc w:val="both"/>
              <w:rPr>
                <w:b/>
                <w:lang w:val="uk-UA"/>
              </w:rPr>
            </w:pPr>
            <w:r w:rsidRPr="003348AE">
              <w:rPr>
                <w:b/>
                <w:lang w:val="uk-UA"/>
              </w:rPr>
              <w:t>10:00-11.20 (корпус №2) Розробка матеріалів, сонячних елементів та сенсорів для космічних і літальних апаратів</w:t>
            </w:r>
          </w:p>
          <w:p w14:paraId="4799D3A3" w14:textId="77777777" w:rsidR="00554012" w:rsidRPr="003348AE" w:rsidRDefault="00554012" w:rsidP="00B62C50">
            <w:pPr>
              <w:pStyle w:val="a6"/>
              <w:jc w:val="both"/>
              <w:rPr>
                <w:lang w:val="uk-UA"/>
              </w:rPr>
            </w:pPr>
            <w:r w:rsidRPr="003348AE">
              <w:rPr>
                <w:color w:val="000000"/>
                <w:shd w:val="clear" w:color="auto" w:fill="FFFFFF"/>
                <w:lang w:val="uk-UA"/>
              </w:rPr>
              <w:t xml:space="preserve">Знайомство з розробленими в університеті штучними супутниками Землі. Майстер-клас роботи на атомно-силовому мікроскопі в чистій кімнаті комплексу </w:t>
            </w:r>
            <w:proofErr w:type="spellStart"/>
            <w:r w:rsidRPr="003348AE">
              <w:rPr>
                <w:color w:val="000000"/>
                <w:shd w:val="clear" w:color="auto" w:fill="FFFFFF"/>
                <w:lang w:val="uk-UA"/>
              </w:rPr>
              <w:t>NanoFab</w:t>
            </w:r>
            <w:proofErr w:type="spellEnd"/>
            <w:r w:rsidRPr="003348AE">
              <w:rPr>
                <w:color w:val="000000"/>
                <w:shd w:val="clear" w:color="auto" w:fill="FFFFFF"/>
                <w:lang w:val="uk-UA"/>
              </w:rPr>
              <w:t>, який використовується для дослідження поверхні матеріалів сонячних елементів та сенсорів космічного призначення</w:t>
            </w:r>
          </w:p>
          <w:p w14:paraId="7358FCE3" w14:textId="77777777" w:rsidR="00554012" w:rsidRPr="003348AE" w:rsidRDefault="00554012" w:rsidP="00B62C50">
            <w:pPr>
              <w:pStyle w:val="a6"/>
              <w:jc w:val="both"/>
              <w:rPr>
                <w:b/>
                <w:lang w:val="uk-UA"/>
              </w:rPr>
            </w:pPr>
            <w:r w:rsidRPr="003348AE">
              <w:rPr>
                <w:b/>
                <w:lang w:val="uk-UA"/>
              </w:rPr>
              <w:t xml:space="preserve">11:30-13:00 (корпус №12) Персональна мобільна лабораторія </w:t>
            </w:r>
            <w:proofErr w:type="spellStart"/>
            <w:r w:rsidRPr="003348AE">
              <w:rPr>
                <w:b/>
                <w:lang w:val="uk-UA"/>
              </w:rPr>
              <w:t>Analog</w:t>
            </w:r>
            <w:proofErr w:type="spellEnd"/>
            <w:r w:rsidRPr="003348AE">
              <w:rPr>
                <w:b/>
                <w:lang w:val="uk-UA"/>
              </w:rPr>
              <w:t xml:space="preserve"> </w:t>
            </w:r>
            <w:proofErr w:type="spellStart"/>
            <w:r w:rsidRPr="003348AE">
              <w:rPr>
                <w:b/>
                <w:lang w:val="uk-UA"/>
              </w:rPr>
              <w:t>Discovery</w:t>
            </w:r>
            <w:proofErr w:type="spellEnd"/>
          </w:p>
          <w:p w14:paraId="37EA8727" w14:textId="77777777" w:rsidR="00554012" w:rsidRPr="003348AE" w:rsidRDefault="00554012" w:rsidP="00B62C50">
            <w:pPr>
              <w:pStyle w:val="a6"/>
              <w:jc w:val="both"/>
              <w:rPr>
                <w:lang w:val="uk-UA"/>
              </w:rPr>
            </w:pPr>
            <w:r w:rsidRPr="003348AE">
              <w:rPr>
                <w:color w:val="000000"/>
                <w:shd w:val="clear" w:color="auto" w:fill="FFFFFF"/>
                <w:lang w:val="uk-UA"/>
              </w:rPr>
              <w:t xml:space="preserve">Майстер-клас із використання </w:t>
            </w:r>
            <w:proofErr w:type="spellStart"/>
            <w:r w:rsidRPr="003348AE">
              <w:rPr>
                <w:color w:val="000000"/>
                <w:shd w:val="clear" w:color="auto" w:fill="FFFFFF"/>
                <w:lang w:val="uk-UA"/>
              </w:rPr>
              <w:t>Analog</w:t>
            </w:r>
            <w:proofErr w:type="spellEnd"/>
            <w:r w:rsidRPr="003348AE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3348AE">
              <w:rPr>
                <w:color w:val="000000"/>
                <w:shd w:val="clear" w:color="auto" w:fill="FFFFFF"/>
                <w:lang w:val="uk-UA"/>
              </w:rPr>
              <w:t>Discovery</w:t>
            </w:r>
            <w:proofErr w:type="spellEnd"/>
            <w:r w:rsidRPr="003348AE">
              <w:rPr>
                <w:color w:val="000000"/>
                <w:shd w:val="clear" w:color="auto" w:fill="FFFFFF"/>
                <w:lang w:val="uk-UA"/>
              </w:rPr>
              <w:t xml:space="preserve"> 2 для вимірювання, генерування і візуалізації сигналів, контролю та збереження характеристик схем під дією сигналів різних видів</w:t>
            </w:r>
          </w:p>
          <w:p w14:paraId="3B4FB238" w14:textId="77777777" w:rsidR="00554012" w:rsidRPr="003348AE" w:rsidRDefault="00554012" w:rsidP="00B62C50">
            <w:pPr>
              <w:pStyle w:val="a6"/>
              <w:jc w:val="both"/>
              <w:rPr>
                <w:b/>
                <w:lang w:val="uk-UA"/>
              </w:rPr>
            </w:pPr>
            <w:r w:rsidRPr="003348AE">
              <w:rPr>
                <w:b/>
                <w:lang w:val="uk-UA"/>
              </w:rPr>
              <w:t>13:00-14:30 (корпус №12) Що таке електронна інженерія: просто про складне</w:t>
            </w:r>
          </w:p>
          <w:p w14:paraId="7B74DA05" w14:textId="77777777" w:rsidR="00554012" w:rsidRPr="003348AE" w:rsidRDefault="00554012" w:rsidP="00B62C50">
            <w:pPr>
              <w:pStyle w:val="a6"/>
              <w:jc w:val="both"/>
              <w:rPr>
                <w:b/>
                <w:lang w:val="uk-UA" w:eastAsia="ru-RU"/>
              </w:rPr>
            </w:pPr>
            <w:r w:rsidRPr="003348AE">
              <w:rPr>
                <w:color w:val="000000"/>
                <w:shd w:val="clear" w:color="auto" w:fill="FFFFFF"/>
                <w:lang w:val="uk-UA"/>
              </w:rPr>
              <w:t xml:space="preserve">Знайомство із практичним застосуванням системи проектування мікро- і </w:t>
            </w:r>
            <w:proofErr w:type="spellStart"/>
            <w:r w:rsidRPr="003348AE">
              <w:rPr>
                <w:color w:val="000000"/>
                <w:shd w:val="clear" w:color="auto" w:fill="FFFFFF"/>
                <w:lang w:val="uk-UA"/>
              </w:rPr>
              <w:t>наночипів</w:t>
            </w:r>
            <w:proofErr w:type="spellEnd"/>
            <w:r w:rsidRPr="003348AE">
              <w:rPr>
                <w:color w:val="000000"/>
                <w:shd w:val="clear" w:color="auto" w:fill="FFFFFF"/>
                <w:lang w:val="uk-UA"/>
              </w:rPr>
              <w:t xml:space="preserve"> CADENCE. Презентація засобів обробки сигналів мікрохвильового діапазону, практична робота з дослідження методів цифрової та аналогової обробки сигналів. Практичне застосування комп’ютерного медичного діагностичного комплексу для отримання біомедичних даних стану людини.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DD30" w14:textId="77777777" w:rsidR="00554012" w:rsidRPr="003348AE" w:rsidRDefault="00554012" w:rsidP="00B62C50">
            <w:pPr>
              <w:pStyle w:val="a5"/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На території університету</w:t>
            </w:r>
          </w:p>
        </w:tc>
      </w:tr>
      <w:tr w:rsidR="00554012" w:rsidRPr="003348AE" w14:paraId="36B7BA5F" w14:textId="77777777" w:rsidTr="00B62C50">
        <w:trPr>
          <w:trHeight w:val="1552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2611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8.01.2025</w:t>
            </w:r>
          </w:p>
          <w:p w14:paraId="03182F39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(середа)</w:t>
            </w:r>
          </w:p>
          <w:p w14:paraId="51D85767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DDF03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14:paraId="0A8169B5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14:paraId="21C102B9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14:paraId="04922F01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14:paraId="7721EAE3" w14:textId="77777777" w:rsidR="00554012" w:rsidRPr="003348AE" w:rsidRDefault="00554012" w:rsidP="00B62C50">
            <w:pPr>
              <w:rPr>
                <w:rFonts w:ascii="Times New Roman" w:hAnsi="Times New Roman"/>
                <w:bCs/>
                <w:i/>
                <w:iCs/>
                <w:kern w:val="2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10:00-16:00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D0923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Факультет </w:t>
            </w:r>
            <w:proofErr w:type="spellStart"/>
            <w:r w:rsidRPr="003348AE">
              <w:rPr>
                <w:rFonts w:ascii="Times New Roman" w:hAnsi="Times New Roman"/>
                <w:sz w:val="24"/>
                <w:szCs w:val="24"/>
                <w:lang w:val="uk-UA"/>
              </w:rPr>
              <w:t>електроенерготехніки</w:t>
            </w:r>
            <w:proofErr w:type="spellEnd"/>
            <w:r w:rsidRPr="003348A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автоматики</w:t>
            </w:r>
          </w:p>
          <w:p w14:paraId="1F947B87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bCs/>
                <w:color w:val="2C2C2C"/>
                <w:kern w:val="2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AE9B" w14:textId="77777777" w:rsidR="00554012" w:rsidRPr="003348AE" w:rsidRDefault="00554012" w:rsidP="00B62C50">
            <w:pPr>
              <w:pStyle w:val="a6"/>
              <w:jc w:val="both"/>
              <w:rPr>
                <w:b/>
                <w:lang w:val="uk-UA" w:eastAsia="ru-RU"/>
              </w:rPr>
            </w:pPr>
            <w:r w:rsidRPr="003348AE">
              <w:rPr>
                <w:b/>
                <w:lang w:val="uk-UA"/>
              </w:rPr>
              <w:t>Режими роботи енергосистеми в контексті стабілізаційних відключень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E2B81" w14:textId="77777777" w:rsidR="00554012" w:rsidRPr="003348AE" w:rsidRDefault="00554012" w:rsidP="00B62C50">
            <w:pPr>
              <w:pStyle w:val="a5"/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На території університету</w:t>
            </w:r>
          </w:p>
        </w:tc>
      </w:tr>
      <w:tr w:rsidR="00554012" w:rsidRPr="003348AE" w14:paraId="136D871D" w14:textId="77777777" w:rsidTr="00B62C50">
        <w:trPr>
          <w:trHeight w:val="1909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A56E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9.01.2025</w:t>
            </w:r>
          </w:p>
          <w:p w14:paraId="59583B69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(четвер)</w:t>
            </w:r>
          </w:p>
          <w:p w14:paraId="28EC0BCE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9D74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0DDE26C9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1E82B6FA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17B26A04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</w:pPr>
          </w:p>
          <w:p w14:paraId="3299E316" w14:textId="77777777" w:rsidR="00554012" w:rsidRPr="003348AE" w:rsidRDefault="00554012" w:rsidP="00B62C50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Cs/>
                <w:iCs/>
                <w:kern w:val="2"/>
                <w:sz w:val="24"/>
                <w:szCs w:val="24"/>
                <w:lang w:val="uk-UA"/>
              </w:rPr>
              <w:t>11:00-15:00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98F58" w14:textId="14777313" w:rsidR="00554012" w:rsidRPr="003348AE" w:rsidRDefault="00554012" w:rsidP="003348A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  <w:u w:val="single"/>
                <w:lang w:val="uk-UA"/>
              </w:rPr>
            </w:pPr>
            <w:r w:rsidRPr="003348AE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  <w:lang w:val="uk-UA"/>
              </w:rPr>
              <w:t xml:space="preserve">Навчально-науковий  </w:t>
            </w:r>
            <w:r w:rsidRPr="003348AE">
              <w:rPr>
                <w:rFonts w:ascii="Times New Roman" w:hAnsi="Times New Roman"/>
                <w:b w:val="0"/>
                <w:i w:val="0"/>
                <w:sz w:val="24"/>
                <w:szCs w:val="24"/>
                <w:lang w:val="uk-UA"/>
              </w:rPr>
              <w:t xml:space="preserve"> інститут енергозбереження та </w:t>
            </w:r>
            <w:proofErr w:type="spellStart"/>
            <w:r w:rsidRPr="003348AE">
              <w:rPr>
                <w:rFonts w:ascii="Times New Roman" w:hAnsi="Times New Roman"/>
                <w:b w:val="0"/>
                <w:i w:val="0"/>
                <w:sz w:val="24"/>
                <w:szCs w:val="24"/>
                <w:lang w:val="uk-UA"/>
              </w:rPr>
              <w:t>енергоменеджменту</w:t>
            </w:r>
            <w:proofErr w:type="spellEnd"/>
          </w:p>
          <w:p w14:paraId="07ED0055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7CCB" w14:textId="77777777" w:rsidR="00554012" w:rsidRPr="003348AE" w:rsidRDefault="00554012" w:rsidP="00B62C50">
            <w:pPr>
              <w:pStyle w:val="a6"/>
              <w:jc w:val="both"/>
              <w:rPr>
                <w:b/>
                <w:lang w:val="uk-UA"/>
              </w:rPr>
            </w:pPr>
            <w:proofErr w:type="spellStart"/>
            <w:r w:rsidRPr="003348AE">
              <w:rPr>
                <w:b/>
                <w:lang w:val="uk-UA"/>
              </w:rPr>
              <w:t>Інжинірінг</w:t>
            </w:r>
            <w:proofErr w:type="spellEnd"/>
            <w:r w:rsidRPr="003348AE">
              <w:rPr>
                <w:b/>
                <w:lang w:val="uk-UA"/>
              </w:rPr>
              <w:t xml:space="preserve">. Святкова гірлянда з </w:t>
            </w:r>
            <w:proofErr w:type="spellStart"/>
            <w:r w:rsidRPr="003348AE">
              <w:rPr>
                <w:b/>
                <w:lang w:val="uk-UA"/>
              </w:rPr>
              <w:t>Arduino</w:t>
            </w:r>
            <w:proofErr w:type="spellEnd"/>
            <w:r w:rsidRPr="003348AE">
              <w:rPr>
                <w:b/>
                <w:lang w:val="uk-UA"/>
              </w:rPr>
              <w:t xml:space="preserve"> </w:t>
            </w:r>
          </w:p>
          <w:p w14:paraId="6DEA4F43" w14:textId="77777777" w:rsidR="00554012" w:rsidRPr="003348AE" w:rsidRDefault="00554012" w:rsidP="00B62C50">
            <w:pPr>
              <w:pStyle w:val="a6"/>
              <w:jc w:val="both"/>
              <w:rPr>
                <w:lang w:val="uk-UA"/>
              </w:rPr>
            </w:pPr>
            <w:r w:rsidRPr="003348AE">
              <w:rPr>
                <w:b/>
                <w:lang w:val="uk-UA"/>
              </w:rPr>
              <w:t>«Розумна електрика. Як не боятися електрики, а використовувати її для комфортного життя та заробітку».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9D2C" w14:textId="77777777" w:rsidR="00554012" w:rsidRPr="003348AE" w:rsidRDefault="00554012" w:rsidP="00B62C50">
            <w:pPr>
              <w:pStyle w:val="a5"/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На території університету</w:t>
            </w:r>
          </w:p>
        </w:tc>
      </w:tr>
      <w:tr w:rsidR="00554012" w:rsidRPr="003348AE" w14:paraId="6A5DA64F" w14:textId="77777777" w:rsidTr="00B62C50">
        <w:trPr>
          <w:trHeight w:val="129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52D1D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10.01.2025</w:t>
            </w:r>
          </w:p>
          <w:p w14:paraId="5200999C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(п’ятниця)</w:t>
            </w:r>
          </w:p>
          <w:p w14:paraId="7C11DB0C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D5258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14:paraId="1E1CE4E5" w14:textId="77777777" w:rsidR="00554012" w:rsidRPr="003348AE" w:rsidRDefault="00554012" w:rsidP="00B62C50">
            <w:pPr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9:30-11:30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E062" w14:textId="77777777" w:rsidR="00554012" w:rsidRPr="003348AE" w:rsidRDefault="00554012" w:rsidP="00B62C5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sz w:val="24"/>
                <w:szCs w:val="24"/>
                <w:lang w:val="uk-UA"/>
              </w:rPr>
              <w:t>Радіотехнічний факультет</w:t>
            </w:r>
          </w:p>
        </w:tc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FC7A" w14:textId="77777777" w:rsidR="00554012" w:rsidRPr="003348AE" w:rsidRDefault="00554012" w:rsidP="00B62C50">
            <w:pPr>
              <w:pStyle w:val="a6"/>
              <w:jc w:val="both"/>
              <w:rPr>
                <w:b/>
                <w:lang w:val="uk-UA"/>
              </w:rPr>
            </w:pPr>
            <w:r w:rsidRPr="003348AE">
              <w:rPr>
                <w:b/>
                <w:lang w:val="uk-UA"/>
              </w:rPr>
              <w:t>Пошук джерела випромінювання</w:t>
            </w:r>
          </w:p>
          <w:p w14:paraId="29CB84E0" w14:textId="77777777" w:rsidR="00554012" w:rsidRPr="003348AE" w:rsidRDefault="00554012" w:rsidP="00B62C50">
            <w:pPr>
              <w:pStyle w:val="a6"/>
              <w:jc w:val="both"/>
              <w:rPr>
                <w:b/>
                <w:lang w:val="uk-UA"/>
              </w:rPr>
            </w:pPr>
            <w:r w:rsidRPr="003348AE">
              <w:rPr>
                <w:color w:val="000000"/>
                <w:shd w:val="clear" w:color="auto" w:fill="FFFFFF"/>
                <w:lang w:val="uk-UA"/>
              </w:rPr>
              <w:t xml:space="preserve">Ви дізнаєтесь про особливості поширення радіохвиль, а також власним смартфоном виміряєте потужність та частоту </w:t>
            </w:r>
            <w:proofErr w:type="spellStart"/>
            <w:r w:rsidRPr="003348AE">
              <w:rPr>
                <w:color w:val="000000"/>
                <w:shd w:val="clear" w:color="auto" w:fill="FFFFFF"/>
                <w:lang w:val="uk-UA"/>
              </w:rPr>
              <w:t>WiFi</w:t>
            </w:r>
            <w:proofErr w:type="spellEnd"/>
            <w:r w:rsidRPr="003348AE">
              <w:rPr>
                <w:color w:val="000000"/>
                <w:shd w:val="clear" w:color="auto" w:fill="FFFFFF"/>
                <w:lang w:val="uk-UA"/>
              </w:rPr>
              <w:t xml:space="preserve"> сигналу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53D2" w14:textId="77777777" w:rsidR="00554012" w:rsidRPr="003348AE" w:rsidRDefault="00554012" w:rsidP="00B62C50">
            <w:pPr>
              <w:pStyle w:val="a5"/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 w:rsidRPr="003348A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На території університету</w:t>
            </w:r>
          </w:p>
        </w:tc>
      </w:tr>
    </w:tbl>
    <w:p w14:paraId="25C20AD4" w14:textId="77777777" w:rsidR="00554012" w:rsidRPr="003348AE" w:rsidRDefault="00554012" w:rsidP="00554012">
      <w:pPr>
        <w:rPr>
          <w:rFonts w:ascii="Times New Roman" w:eastAsia="Times New Roman" w:hAnsi="Times New Roman"/>
          <w:sz w:val="24"/>
          <w:szCs w:val="24"/>
          <w:lang w:val="uk-UA"/>
        </w:rPr>
      </w:pPr>
    </w:p>
    <w:p w14:paraId="20263099" w14:textId="77777777" w:rsidR="00554012" w:rsidRPr="003348AE" w:rsidRDefault="00554012" w:rsidP="00554012">
      <w:pPr>
        <w:rPr>
          <w:rFonts w:ascii="Times New Roman" w:eastAsia="Times New Roman" w:hAnsi="Times New Roman"/>
          <w:sz w:val="24"/>
          <w:szCs w:val="24"/>
          <w:lang w:val="uk-UA"/>
        </w:rPr>
      </w:pPr>
      <w:r w:rsidRPr="003348AE">
        <w:rPr>
          <w:rFonts w:ascii="Times New Roman" w:eastAsia="Times New Roman" w:hAnsi="Times New Roman"/>
          <w:sz w:val="24"/>
          <w:szCs w:val="24"/>
          <w:lang w:val="uk-UA"/>
        </w:rPr>
        <w:t xml:space="preserve">            </w:t>
      </w:r>
    </w:p>
    <w:p w14:paraId="74231F4B" w14:textId="77777777" w:rsidR="00554012" w:rsidRPr="003348AE" w:rsidRDefault="00554012" w:rsidP="00554012">
      <w:pPr>
        <w:rPr>
          <w:rFonts w:ascii="Times New Roman" w:hAnsi="Times New Roman"/>
          <w:sz w:val="24"/>
          <w:szCs w:val="24"/>
          <w:lang w:val="uk-UA"/>
        </w:rPr>
      </w:pPr>
    </w:p>
    <w:p w14:paraId="0274658E" w14:textId="77777777" w:rsidR="00554012" w:rsidRPr="003348AE" w:rsidRDefault="00554012" w:rsidP="00554012">
      <w:pPr>
        <w:rPr>
          <w:rFonts w:ascii="Times New Roman" w:hAnsi="Times New Roman"/>
          <w:sz w:val="24"/>
          <w:szCs w:val="24"/>
        </w:rPr>
      </w:pPr>
    </w:p>
    <w:p w14:paraId="5173FC37" w14:textId="77777777" w:rsidR="00EF19B1" w:rsidRPr="003348AE" w:rsidRDefault="00EF19B1">
      <w:pPr>
        <w:rPr>
          <w:rFonts w:ascii="Times New Roman" w:hAnsi="Times New Roman"/>
          <w:sz w:val="24"/>
          <w:szCs w:val="24"/>
        </w:rPr>
      </w:pPr>
    </w:p>
    <w:sectPr w:rsidR="00EF19B1" w:rsidRPr="003348AE" w:rsidSect="00554012">
      <w:pgSz w:w="16840" w:h="11910" w:orient="landscape"/>
      <w:pgMar w:top="1200" w:right="810" w:bottom="1020" w:left="135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012"/>
    <w:rsid w:val="001B40CD"/>
    <w:rsid w:val="003348AE"/>
    <w:rsid w:val="00554012"/>
    <w:rsid w:val="006A5858"/>
    <w:rsid w:val="0079743C"/>
    <w:rsid w:val="00BF36DD"/>
    <w:rsid w:val="00E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F13CB"/>
  <w15:chartTrackingRefBased/>
  <w15:docId w15:val="{2C0399F2-40E9-4756-8235-7DC987EC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54012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401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54012"/>
    <w:rPr>
      <w:rFonts w:ascii="Cambria" w:eastAsia="Times New Roman" w:hAnsi="Cambria" w:cs="Times New Roman"/>
      <w:b/>
      <w:bCs/>
      <w:i/>
      <w:iCs/>
      <w:kern w:val="0"/>
      <w:sz w:val="28"/>
      <w:szCs w:val="28"/>
      <w:lang w:val="en-US"/>
      <w14:ligatures w14:val="none"/>
    </w:rPr>
  </w:style>
  <w:style w:type="paragraph" w:styleId="a3">
    <w:name w:val="Body Text"/>
    <w:basedOn w:val="a"/>
    <w:link w:val="a4"/>
    <w:uiPriority w:val="1"/>
    <w:qFormat/>
    <w:rsid w:val="00554012"/>
    <w:pPr>
      <w:ind w:left="118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1"/>
    <w:rsid w:val="00554012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styleId="a5">
    <w:name w:val="List Paragraph"/>
    <w:basedOn w:val="a"/>
    <w:qFormat/>
    <w:rsid w:val="00554012"/>
  </w:style>
  <w:style w:type="paragraph" w:styleId="a6">
    <w:name w:val="Normal (Web)"/>
    <w:basedOn w:val="a"/>
    <w:uiPriority w:val="99"/>
    <w:unhideWhenUsed/>
    <w:rsid w:val="00554012"/>
    <w:rPr>
      <w:rFonts w:ascii="Times New Roman" w:hAnsi="Times New Roman"/>
      <w:sz w:val="24"/>
      <w:szCs w:val="24"/>
    </w:rPr>
  </w:style>
  <w:style w:type="character" w:styleId="a7">
    <w:name w:val="Hyperlink"/>
    <w:uiPriority w:val="99"/>
    <w:semiHidden/>
    <w:unhideWhenUsed/>
    <w:rsid w:val="005540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868</Words>
  <Characters>4952</Characters>
  <Application>Microsoft Office Word</Application>
  <DocSecurity>0</DocSecurity>
  <Lines>41</Lines>
  <Paragraphs>11</Paragraphs>
  <ScaleCrop>false</ScaleCrop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DellVostro</cp:lastModifiedBy>
  <cp:revision>2</cp:revision>
  <dcterms:created xsi:type="dcterms:W3CDTF">2024-12-17T08:06:00Z</dcterms:created>
  <dcterms:modified xsi:type="dcterms:W3CDTF">2024-12-17T08:15:00Z</dcterms:modified>
</cp:coreProperties>
</file>