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F64501" w14:textId="20C65196" w:rsidR="000A79D2" w:rsidRPr="000A79D2" w:rsidRDefault="000A79D2" w:rsidP="0047155C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A79D2">
        <w:rPr>
          <w:rFonts w:ascii="Times New Roman" w:hAnsi="Times New Roman" w:cs="Times New Roman"/>
          <w:b/>
          <w:sz w:val="24"/>
          <w:szCs w:val="24"/>
        </w:rPr>
        <w:t xml:space="preserve">Додаток 7 </w:t>
      </w:r>
    </w:p>
    <w:p w14:paraId="50C1F76D" w14:textId="77777777" w:rsidR="000A79D2" w:rsidRPr="000A79D2" w:rsidRDefault="000A79D2" w:rsidP="0047155C">
      <w:pPr>
        <w:spacing w:after="0" w:line="360" w:lineRule="auto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0A79D2">
        <w:rPr>
          <w:rFonts w:ascii="Times New Roman" w:hAnsi="Times New Roman" w:cs="Times New Roman"/>
          <w:bCs/>
          <w:sz w:val="24"/>
          <w:szCs w:val="24"/>
        </w:rPr>
        <w:t xml:space="preserve">до наказу «Про затвердження функціональних обов’язків </w:t>
      </w:r>
    </w:p>
    <w:p w14:paraId="3C3DF60D" w14:textId="77777777" w:rsidR="000A79D2" w:rsidRPr="000A79D2" w:rsidRDefault="000A79D2" w:rsidP="0047155C">
      <w:pPr>
        <w:spacing w:after="0" w:line="360" w:lineRule="auto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0A79D2">
        <w:rPr>
          <w:rFonts w:ascii="Times New Roman" w:hAnsi="Times New Roman" w:cs="Times New Roman"/>
          <w:bCs/>
          <w:sz w:val="24"/>
          <w:szCs w:val="24"/>
        </w:rPr>
        <w:t>керівного складу КПІ ім. Ігоря Сікорського»</w:t>
      </w:r>
    </w:p>
    <w:p w14:paraId="30152851" w14:textId="77777777" w:rsidR="000A79D2" w:rsidRPr="000A79D2" w:rsidRDefault="000A79D2" w:rsidP="0047155C">
      <w:pPr>
        <w:spacing w:after="0" w:line="360" w:lineRule="auto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0A79D2">
        <w:rPr>
          <w:rFonts w:ascii="Times New Roman" w:hAnsi="Times New Roman" w:cs="Times New Roman"/>
          <w:bCs/>
          <w:sz w:val="24"/>
          <w:szCs w:val="24"/>
        </w:rPr>
        <w:t>в редакції наказу</w:t>
      </w:r>
    </w:p>
    <w:p w14:paraId="36B86BDD" w14:textId="77777777" w:rsidR="000A79D2" w:rsidRPr="000A79D2" w:rsidRDefault="000A79D2" w:rsidP="0047155C">
      <w:pPr>
        <w:spacing w:after="0" w:line="360" w:lineRule="auto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0A79D2">
        <w:rPr>
          <w:rFonts w:ascii="Times New Roman" w:hAnsi="Times New Roman" w:cs="Times New Roman"/>
          <w:bCs/>
          <w:sz w:val="24"/>
          <w:szCs w:val="24"/>
        </w:rPr>
        <w:t xml:space="preserve">«Про внесення змін до наказу від 13.08.2024 № НОД/590/24 </w:t>
      </w:r>
    </w:p>
    <w:p w14:paraId="5C0EDF37" w14:textId="77777777" w:rsidR="000A79D2" w:rsidRPr="000A79D2" w:rsidRDefault="000A79D2" w:rsidP="0047155C">
      <w:pPr>
        <w:spacing w:after="0" w:line="360" w:lineRule="auto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0A79D2">
        <w:rPr>
          <w:rFonts w:ascii="Times New Roman" w:hAnsi="Times New Roman" w:cs="Times New Roman"/>
          <w:bCs/>
          <w:sz w:val="24"/>
          <w:szCs w:val="24"/>
        </w:rPr>
        <w:t>«Про затвердження функціональних обов’язків керівного складу КПІ ім. Ігоря Сікорського»</w:t>
      </w:r>
    </w:p>
    <w:p w14:paraId="614B3B4A" w14:textId="77777777" w:rsidR="001B1A4C" w:rsidRPr="005D5667" w:rsidRDefault="001B1A4C" w:rsidP="0047155C">
      <w:pPr>
        <w:keepNext/>
        <w:keepLines/>
        <w:tabs>
          <w:tab w:val="left" w:pos="0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1E2E6EB6" w14:textId="54EEBEF1" w:rsidR="001B1A4C" w:rsidRPr="005D5667" w:rsidRDefault="001B1A4C" w:rsidP="0047155C">
      <w:pPr>
        <w:pStyle w:val="a3"/>
        <w:spacing w:line="360" w:lineRule="auto"/>
        <w:ind w:firstLine="709"/>
        <w:jc w:val="center"/>
        <w:rPr>
          <w:rStyle w:val="FontStyle21"/>
          <w:b/>
          <w:sz w:val="28"/>
          <w:szCs w:val="28"/>
        </w:rPr>
      </w:pPr>
      <w:r w:rsidRPr="005D5667">
        <w:rPr>
          <w:rStyle w:val="FontStyle21"/>
          <w:b/>
          <w:sz w:val="28"/>
          <w:szCs w:val="28"/>
        </w:rPr>
        <w:t>ФУНКЦІОНАЛЬНІ ОБОВ</w:t>
      </w:r>
      <w:r w:rsidR="000A79D2">
        <w:rPr>
          <w:rStyle w:val="FontStyle21"/>
          <w:b/>
          <w:sz w:val="28"/>
          <w:szCs w:val="28"/>
        </w:rPr>
        <w:t>’</w:t>
      </w:r>
      <w:r w:rsidRPr="005D5667">
        <w:rPr>
          <w:rStyle w:val="FontStyle21"/>
          <w:b/>
          <w:sz w:val="28"/>
          <w:szCs w:val="28"/>
        </w:rPr>
        <w:t>ЯЗКИ</w:t>
      </w:r>
    </w:p>
    <w:p w14:paraId="42D5FCB9" w14:textId="77777777" w:rsidR="000A79D2" w:rsidRDefault="001B1A4C" w:rsidP="0047155C">
      <w:pPr>
        <w:pStyle w:val="a3"/>
        <w:spacing w:line="360" w:lineRule="auto"/>
        <w:ind w:firstLine="709"/>
        <w:jc w:val="center"/>
        <w:rPr>
          <w:rStyle w:val="FontStyle21"/>
          <w:b/>
          <w:sz w:val="28"/>
          <w:szCs w:val="28"/>
        </w:rPr>
      </w:pPr>
      <w:r w:rsidRPr="005D5667">
        <w:rPr>
          <w:rStyle w:val="FontStyle21"/>
          <w:b/>
          <w:sz w:val="28"/>
          <w:szCs w:val="28"/>
        </w:rPr>
        <w:t xml:space="preserve">ПРОРЕКТОРА З НАУКОВО-ПЕДАГОГІЧНОЇ РОБОТИ </w:t>
      </w:r>
    </w:p>
    <w:p w14:paraId="73F30442" w14:textId="68C403E3" w:rsidR="001B1A4C" w:rsidRPr="005D5667" w:rsidRDefault="001B1A4C" w:rsidP="0047155C">
      <w:pPr>
        <w:pStyle w:val="a3"/>
        <w:spacing w:line="360" w:lineRule="auto"/>
        <w:ind w:firstLine="709"/>
        <w:jc w:val="center"/>
        <w:rPr>
          <w:rStyle w:val="FontStyle21"/>
          <w:b/>
          <w:sz w:val="28"/>
          <w:szCs w:val="28"/>
        </w:rPr>
      </w:pPr>
      <w:r w:rsidRPr="005D5667">
        <w:rPr>
          <w:rStyle w:val="FontStyle21"/>
          <w:b/>
          <w:sz w:val="28"/>
          <w:szCs w:val="28"/>
        </w:rPr>
        <w:t>(З РОЗВИТКУ ІНФРАСТРУКТУРИ)</w:t>
      </w:r>
    </w:p>
    <w:p w14:paraId="4CF74AD7" w14:textId="77777777" w:rsidR="007A0696" w:rsidRPr="005D5667" w:rsidRDefault="007A0696" w:rsidP="0047155C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Style w:val="1"/>
          <w:rFonts w:eastAsiaTheme="minorHAnsi"/>
          <w:b w:val="0"/>
          <w:sz w:val="28"/>
          <w:szCs w:val="28"/>
          <w:lang w:val="uk-UA"/>
        </w:rPr>
      </w:pPr>
      <w:r w:rsidRPr="005D5667">
        <w:rPr>
          <w:rFonts w:ascii="Times New Roman" w:hAnsi="Times New Roman" w:cs="Times New Roman"/>
          <w:sz w:val="28"/>
          <w:szCs w:val="28"/>
          <w:lang w:val="uk-UA"/>
        </w:rPr>
        <w:t xml:space="preserve">Забезпечує виконання цільових показників </w:t>
      </w:r>
      <w:r w:rsidRPr="005D5667">
        <w:rPr>
          <w:rStyle w:val="1"/>
          <w:rFonts w:eastAsiaTheme="minorHAnsi"/>
          <w:b w:val="0"/>
          <w:sz w:val="28"/>
          <w:szCs w:val="28"/>
          <w:lang w:val="uk-UA"/>
        </w:rPr>
        <w:t>діяльності Університету.</w:t>
      </w:r>
    </w:p>
    <w:p w14:paraId="45FF057A" w14:textId="0934904B" w:rsidR="00C30A6F" w:rsidRPr="005D5667" w:rsidRDefault="00C30A6F" w:rsidP="0047155C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D5667">
        <w:rPr>
          <w:rStyle w:val="1"/>
          <w:rFonts w:eastAsiaTheme="minorHAnsi"/>
          <w:b w:val="0"/>
          <w:sz w:val="28"/>
          <w:szCs w:val="28"/>
          <w:lang w:val="uk-UA"/>
        </w:rPr>
        <w:t>Забезпечує</w:t>
      </w:r>
      <w:r w:rsidR="005F4B5D" w:rsidRPr="005D5667">
        <w:rPr>
          <w:rStyle w:val="1"/>
          <w:rFonts w:eastAsiaTheme="minorHAnsi"/>
          <w:b w:val="0"/>
          <w:sz w:val="28"/>
          <w:szCs w:val="28"/>
          <w:lang w:val="uk-UA"/>
        </w:rPr>
        <w:t xml:space="preserve"> </w:t>
      </w:r>
      <w:r w:rsidR="003E3A85" w:rsidRPr="005D5667">
        <w:rPr>
          <w:rStyle w:val="1"/>
          <w:rFonts w:eastAsiaTheme="minorHAnsi"/>
          <w:b w:val="0"/>
          <w:sz w:val="28"/>
          <w:szCs w:val="28"/>
          <w:lang w:val="uk-UA"/>
        </w:rPr>
        <w:t>реалізацію</w:t>
      </w:r>
      <w:r w:rsidR="005F4B5D" w:rsidRPr="005D5667">
        <w:rPr>
          <w:rStyle w:val="1"/>
          <w:rFonts w:eastAsiaTheme="minorHAnsi"/>
          <w:b w:val="0"/>
          <w:sz w:val="28"/>
          <w:szCs w:val="28"/>
          <w:lang w:val="uk-UA"/>
        </w:rPr>
        <w:t xml:space="preserve"> освітнього</w:t>
      </w:r>
      <w:r w:rsidRPr="005D5667">
        <w:rPr>
          <w:rStyle w:val="1"/>
          <w:rFonts w:eastAsiaTheme="minorHAnsi"/>
          <w:b w:val="0"/>
          <w:sz w:val="28"/>
          <w:szCs w:val="28"/>
          <w:lang w:val="uk-UA"/>
        </w:rPr>
        <w:t xml:space="preserve"> процес</w:t>
      </w:r>
      <w:r w:rsidR="005F4B5D" w:rsidRPr="005D5667">
        <w:rPr>
          <w:rStyle w:val="1"/>
          <w:rFonts w:eastAsiaTheme="minorHAnsi"/>
          <w:b w:val="0"/>
          <w:sz w:val="28"/>
          <w:szCs w:val="28"/>
          <w:lang w:val="uk-UA"/>
        </w:rPr>
        <w:t>у</w:t>
      </w:r>
      <w:r w:rsidRPr="005D5667">
        <w:rPr>
          <w:rStyle w:val="1"/>
          <w:rFonts w:eastAsiaTheme="minorHAnsi"/>
          <w:b w:val="0"/>
          <w:sz w:val="28"/>
          <w:szCs w:val="28"/>
          <w:lang w:val="uk-UA"/>
        </w:rPr>
        <w:t xml:space="preserve"> та</w:t>
      </w:r>
      <w:r w:rsidR="005F4B5D" w:rsidRPr="005D5667">
        <w:rPr>
          <w:rStyle w:val="1"/>
          <w:rFonts w:eastAsiaTheme="minorHAnsi"/>
          <w:b w:val="0"/>
          <w:sz w:val="28"/>
          <w:szCs w:val="28"/>
          <w:lang w:val="uk-UA"/>
        </w:rPr>
        <w:t xml:space="preserve"> наукової роботи</w:t>
      </w:r>
      <w:r w:rsidRPr="005D5667">
        <w:rPr>
          <w:rStyle w:val="1"/>
          <w:rFonts w:eastAsiaTheme="minorHAnsi"/>
          <w:b w:val="0"/>
          <w:sz w:val="28"/>
          <w:szCs w:val="28"/>
          <w:lang w:val="uk-UA"/>
        </w:rPr>
        <w:t xml:space="preserve"> Університету в межах своєї компетенції.</w:t>
      </w:r>
    </w:p>
    <w:p w14:paraId="6381FE52" w14:textId="77777777" w:rsidR="007A0696" w:rsidRPr="005D5667" w:rsidRDefault="007A0696" w:rsidP="0047155C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D5667">
        <w:rPr>
          <w:sz w:val="28"/>
          <w:szCs w:val="28"/>
        </w:rPr>
        <w:t>Здійснює організацію роботи підпорядкованих структурних підрозділів, визначених наказом ректора «</w:t>
      </w:r>
      <w:r w:rsidRPr="005D5667">
        <w:rPr>
          <w:rFonts w:eastAsia="Times New Roman"/>
          <w:bCs/>
          <w:sz w:val="28"/>
          <w:szCs w:val="28"/>
          <w:lang w:eastAsia="ru-RU"/>
        </w:rPr>
        <w:t>Про затвердження системи управління КПІ ім. Ігоря Сікорського</w:t>
      </w:r>
      <w:r w:rsidRPr="005D5667">
        <w:rPr>
          <w:sz w:val="28"/>
          <w:szCs w:val="28"/>
        </w:rPr>
        <w:t>», несе відповідальність за роботу зазначених підрозділів.</w:t>
      </w:r>
    </w:p>
    <w:p w14:paraId="0D068A4D" w14:textId="43F40113" w:rsidR="001B1A4C" w:rsidRPr="005D5667" w:rsidRDefault="002C7277" w:rsidP="0047155C">
      <w:pPr>
        <w:pStyle w:val="a3"/>
        <w:numPr>
          <w:ilvl w:val="0"/>
          <w:numId w:val="2"/>
        </w:numPr>
        <w:spacing w:line="360" w:lineRule="auto"/>
        <w:ind w:left="0" w:firstLine="709"/>
        <w:jc w:val="both"/>
      </w:pPr>
      <w:r w:rsidRPr="005D5667">
        <w:rPr>
          <w:sz w:val="28"/>
          <w:szCs w:val="28"/>
        </w:rPr>
        <w:t xml:space="preserve">Організує та забезпечує рішення комплексу питань </w:t>
      </w:r>
      <w:r w:rsidR="00567FB8">
        <w:rPr>
          <w:sz w:val="28"/>
          <w:szCs w:val="28"/>
        </w:rPr>
        <w:t>із забезпечення основної діяльності У</w:t>
      </w:r>
      <w:r w:rsidRPr="005D5667">
        <w:rPr>
          <w:sz w:val="28"/>
          <w:szCs w:val="28"/>
        </w:rPr>
        <w:t>ніверситету</w:t>
      </w:r>
      <w:r w:rsidR="001B1A4C" w:rsidRPr="005D5667">
        <w:t>.</w:t>
      </w:r>
      <w:r w:rsidRPr="005D5667">
        <w:t xml:space="preserve"> </w:t>
      </w:r>
    </w:p>
    <w:p w14:paraId="202D65C1" w14:textId="7E407BAD" w:rsidR="00F11231" w:rsidRPr="005D5667" w:rsidRDefault="00F11231" w:rsidP="0047155C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D5667">
        <w:rPr>
          <w:sz w:val="28"/>
          <w:szCs w:val="28"/>
        </w:rPr>
        <w:t>Вживає заходи щодо забезпечення позитивної динаміки позицій Університету в національних та міжнародних рейтингах закладів вищої освіти.</w:t>
      </w:r>
    </w:p>
    <w:p w14:paraId="64D451F9" w14:textId="77777777" w:rsidR="00302AC8" w:rsidRPr="005D5667" w:rsidRDefault="005B7D0C" w:rsidP="0047155C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D5667">
        <w:rPr>
          <w:rFonts w:eastAsia="Times New Roman"/>
          <w:sz w:val="28"/>
          <w:szCs w:val="28"/>
          <w:lang w:eastAsia="ru-RU"/>
        </w:rPr>
        <w:t>Забезпечує формування та реалізацію стратегі</w:t>
      </w:r>
      <w:r w:rsidR="00302AC8" w:rsidRPr="005D5667">
        <w:rPr>
          <w:rFonts w:eastAsia="Times New Roman"/>
          <w:sz w:val="28"/>
          <w:szCs w:val="28"/>
          <w:lang w:eastAsia="ru-RU"/>
        </w:rPr>
        <w:t>ї</w:t>
      </w:r>
      <w:r w:rsidRPr="005D5667">
        <w:rPr>
          <w:rFonts w:eastAsia="Times New Roman"/>
          <w:sz w:val="28"/>
          <w:szCs w:val="28"/>
          <w:lang w:eastAsia="ru-RU"/>
        </w:rPr>
        <w:t xml:space="preserve"> розвитку матеріально-технічної бази Університету;</w:t>
      </w:r>
    </w:p>
    <w:p w14:paraId="4EF45EC6" w14:textId="73CB99B3" w:rsidR="001B1A4C" w:rsidRPr="005D5667" w:rsidRDefault="001B1A4C" w:rsidP="0047155C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D5667">
        <w:rPr>
          <w:rStyle w:val="FontStyle21"/>
          <w:sz w:val="28"/>
          <w:szCs w:val="28"/>
        </w:rPr>
        <w:t>Здійснює контроль та несе відповідальність за стан матеріально-технічного забезпечення</w:t>
      </w:r>
      <w:r w:rsidR="00302AC8" w:rsidRPr="005D5667">
        <w:rPr>
          <w:rStyle w:val="FontStyle21"/>
          <w:sz w:val="28"/>
          <w:szCs w:val="28"/>
        </w:rPr>
        <w:t xml:space="preserve">, </w:t>
      </w:r>
      <w:r w:rsidR="005B7D0C" w:rsidRPr="005D5667">
        <w:rPr>
          <w:rFonts w:eastAsia="Times New Roman"/>
          <w:sz w:val="28"/>
          <w:szCs w:val="28"/>
          <w:lang w:eastAsia="ru-RU"/>
        </w:rPr>
        <w:t>за експлуатацію будівель, споруд, інженерних комунікацій та обладнання Університету;</w:t>
      </w:r>
    </w:p>
    <w:p w14:paraId="44D75F0E" w14:textId="77777777" w:rsidR="005B7D0C" w:rsidRPr="005D5667" w:rsidRDefault="000B1678" w:rsidP="0047155C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Style w:val="FontStyle26"/>
          <w:sz w:val="28"/>
          <w:szCs w:val="28"/>
        </w:rPr>
      </w:pPr>
      <w:r w:rsidRPr="005D5667">
        <w:rPr>
          <w:rStyle w:val="FontStyle21"/>
          <w:sz w:val="28"/>
          <w:szCs w:val="28"/>
        </w:rPr>
        <w:t xml:space="preserve">Забезпечує планування і своєчасне проведення капітальних, поточних ремонтів і реконструкцій у приміщеннях </w:t>
      </w:r>
      <w:r w:rsidR="00C3102F" w:rsidRPr="005D5667">
        <w:rPr>
          <w:rStyle w:val="FontStyle21"/>
          <w:sz w:val="28"/>
          <w:szCs w:val="28"/>
        </w:rPr>
        <w:t>У</w:t>
      </w:r>
      <w:r w:rsidRPr="005D5667">
        <w:rPr>
          <w:rStyle w:val="FontStyle21"/>
          <w:sz w:val="28"/>
          <w:szCs w:val="28"/>
        </w:rPr>
        <w:t>ніверситету.</w:t>
      </w:r>
    </w:p>
    <w:p w14:paraId="5A288B35" w14:textId="1443D727" w:rsidR="005B7D0C" w:rsidRPr="005D5667" w:rsidRDefault="001B1A4C" w:rsidP="0047155C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Style w:val="FontStyle21"/>
          <w:spacing w:val="10"/>
          <w:sz w:val="28"/>
          <w:szCs w:val="28"/>
        </w:rPr>
      </w:pPr>
      <w:r w:rsidRPr="005D5667">
        <w:rPr>
          <w:rStyle w:val="FontStyle26"/>
          <w:sz w:val="28"/>
          <w:szCs w:val="28"/>
        </w:rPr>
        <w:t xml:space="preserve">Організовує роботу щодо </w:t>
      </w:r>
      <w:r w:rsidR="005B7D0C" w:rsidRPr="005D5667">
        <w:rPr>
          <w:rFonts w:eastAsia="Times New Roman"/>
          <w:sz w:val="28"/>
          <w:szCs w:val="28"/>
          <w:lang w:eastAsia="ru-RU"/>
        </w:rPr>
        <w:t xml:space="preserve">будівельних, ремонтних та </w:t>
      </w:r>
      <w:proofErr w:type="spellStart"/>
      <w:r w:rsidR="005B7D0C" w:rsidRPr="005D5667">
        <w:rPr>
          <w:rFonts w:eastAsia="Times New Roman"/>
          <w:sz w:val="28"/>
          <w:szCs w:val="28"/>
          <w:lang w:eastAsia="ru-RU"/>
        </w:rPr>
        <w:t>модернізаційних</w:t>
      </w:r>
      <w:proofErr w:type="spellEnd"/>
      <w:r w:rsidR="005B7D0C" w:rsidRPr="005D5667">
        <w:rPr>
          <w:rFonts w:eastAsia="Times New Roman"/>
          <w:sz w:val="28"/>
          <w:szCs w:val="28"/>
          <w:lang w:eastAsia="ru-RU"/>
        </w:rPr>
        <w:t xml:space="preserve"> робіт</w:t>
      </w:r>
      <w:r w:rsidR="005B7D0C" w:rsidRPr="005D5667">
        <w:rPr>
          <w:rStyle w:val="FontStyle26"/>
          <w:sz w:val="28"/>
          <w:szCs w:val="28"/>
        </w:rPr>
        <w:t xml:space="preserve"> матеріально-технічної бази Університету, з метою забезпечення відповідних умов для навчання здобувачів вищої освіти та роботи працівників,</w:t>
      </w:r>
    </w:p>
    <w:p w14:paraId="537EAC26" w14:textId="613FBD31" w:rsidR="005F4B5D" w:rsidRPr="005D5667" w:rsidRDefault="005F4B5D" w:rsidP="0047155C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Style w:val="FontStyle21"/>
          <w:sz w:val="28"/>
          <w:szCs w:val="28"/>
          <w:lang w:val="uk-UA"/>
        </w:rPr>
      </w:pPr>
      <w:r w:rsidRPr="005D5667">
        <w:rPr>
          <w:rStyle w:val="FontStyle21"/>
          <w:sz w:val="28"/>
          <w:szCs w:val="28"/>
          <w:lang w:val="uk-UA"/>
        </w:rPr>
        <w:lastRenderedPageBreak/>
        <w:t>Здійснює контроль та несе відповідальність за прийняття робіт з ремонту, модернізації та розвитку інфраструктурних об’єктів Університету.</w:t>
      </w:r>
    </w:p>
    <w:p w14:paraId="6549DBD6" w14:textId="06A1F076" w:rsidR="00ED488C" w:rsidRPr="005D5667" w:rsidRDefault="00567FB8" w:rsidP="0047155C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Style w:val="FontStyle21"/>
          <w:sz w:val="28"/>
          <w:szCs w:val="28"/>
          <w:lang w:val="uk-UA"/>
        </w:rPr>
      </w:pPr>
      <w:r>
        <w:rPr>
          <w:rStyle w:val="FontStyle21"/>
          <w:sz w:val="28"/>
          <w:szCs w:val="28"/>
          <w:lang w:val="uk-UA"/>
        </w:rPr>
        <w:t>Організовує роботу підпорядкованих служб Університету за-для забезпечення безперервної роботи</w:t>
      </w:r>
      <w:r w:rsidR="004B769F">
        <w:rPr>
          <w:rStyle w:val="FontStyle21"/>
          <w:sz w:val="28"/>
          <w:szCs w:val="28"/>
          <w:lang w:val="uk-UA"/>
        </w:rPr>
        <w:t xml:space="preserve"> </w:t>
      </w:r>
      <w:r w:rsidR="00ED488C" w:rsidRPr="005D5667">
        <w:rPr>
          <w:rStyle w:val="FontStyle21"/>
          <w:sz w:val="28"/>
          <w:szCs w:val="28"/>
          <w:lang w:val="uk-UA"/>
        </w:rPr>
        <w:t xml:space="preserve">інженерних мереж і систем тепло- і водопостачання, каналізації, газопостачання, вентиляції, енергопостачання, слабкострумового господарства, розробка та виконання заходів по нормуванню та заощадженню споживання тепла, електроенергії, газу, води та інших комунальних послуг у всіх будівлях та спорудах </w:t>
      </w:r>
      <w:r w:rsidR="009B0EAA" w:rsidRPr="005D5667">
        <w:rPr>
          <w:rStyle w:val="FontStyle21"/>
          <w:sz w:val="28"/>
          <w:szCs w:val="28"/>
          <w:lang w:val="uk-UA"/>
        </w:rPr>
        <w:t>У</w:t>
      </w:r>
      <w:r w:rsidR="00ED488C" w:rsidRPr="005D5667">
        <w:rPr>
          <w:rStyle w:val="FontStyle21"/>
          <w:sz w:val="28"/>
          <w:szCs w:val="28"/>
          <w:lang w:val="uk-UA"/>
        </w:rPr>
        <w:t>ніверситету.</w:t>
      </w:r>
    </w:p>
    <w:p w14:paraId="657951D2" w14:textId="4D8905AA" w:rsidR="00900760" w:rsidRPr="005D5667" w:rsidRDefault="00900760" w:rsidP="0047155C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Style w:val="FontStyle21"/>
          <w:sz w:val="28"/>
          <w:szCs w:val="28"/>
          <w:lang w:val="uk-UA"/>
        </w:rPr>
      </w:pPr>
      <w:r w:rsidRPr="005D5667">
        <w:rPr>
          <w:rStyle w:val="FontStyle21"/>
          <w:sz w:val="28"/>
          <w:szCs w:val="28"/>
          <w:lang w:val="uk-UA"/>
        </w:rPr>
        <w:t xml:space="preserve"> Організовує роботу та несе відповідальність за </w:t>
      </w:r>
      <w:r w:rsidR="00567FB8">
        <w:rPr>
          <w:rStyle w:val="FontStyle21"/>
          <w:sz w:val="28"/>
          <w:szCs w:val="28"/>
          <w:lang w:val="uk-UA"/>
        </w:rPr>
        <w:t xml:space="preserve">діяльність системи </w:t>
      </w:r>
      <w:proofErr w:type="spellStart"/>
      <w:r w:rsidRPr="005D5667">
        <w:rPr>
          <w:rStyle w:val="FontStyle21"/>
          <w:sz w:val="28"/>
          <w:szCs w:val="28"/>
          <w:lang w:val="uk-UA"/>
        </w:rPr>
        <w:t>енергоменеджмент</w:t>
      </w:r>
      <w:r w:rsidR="00567FB8">
        <w:rPr>
          <w:rStyle w:val="FontStyle21"/>
          <w:sz w:val="28"/>
          <w:szCs w:val="28"/>
          <w:lang w:val="uk-UA"/>
        </w:rPr>
        <w:t>у</w:t>
      </w:r>
      <w:proofErr w:type="spellEnd"/>
      <w:r w:rsidR="00567FB8">
        <w:rPr>
          <w:rStyle w:val="FontStyle21"/>
          <w:sz w:val="28"/>
          <w:szCs w:val="28"/>
          <w:lang w:val="uk-UA"/>
        </w:rPr>
        <w:t xml:space="preserve">, зокрема своєчасного проведення заходів з </w:t>
      </w:r>
      <w:proofErr w:type="spellStart"/>
      <w:r w:rsidR="00567FB8">
        <w:rPr>
          <w:rStyle w:val="FontStyle21"/>
          <w:sz w:val="28"/>
          <w:szCs w:val="28"/>
          <w:lang w:val="uk-UA"/>
        </w:rPr>
        <w:t>енергоаудиту</w:t>
      </w:r>
      <w:proofErr w:type="spellEnd"/>
      <w:r w:rsidR="00567FB8">
        <w:rPr>
          <w:rStyle w:val="FontStyle21"/>
          <w:sz w:val="28"/>
          <w:szCs w:val="28"/>
          <w:lang w:val="uk-UA"/>
        </w:rPr>
        <w:t xml:space="preserve"> та враховує його рекомендації у подальшій діяльності. Організовує комплекс заходів з</w:t>
      </w:r>
      <w:r w:rsidRPr="005D5667">
        <w:rPr>
          <w:rStyle w:val="FontStyle21"/>
          <w:sz w:val="28"/>
          <w:szCs w:val="28"/>
          <w:lang w:val="uk-UA"/>
        </w:rPr>
        <w:t xml:space="preserve"> ефективн</w:t>
      </w:r>
      <w:r w:rsidR="00567FB8">
        <w:rPr>
          <w:rStyle w:val="FontStyle21"/>
          <w:sz w:val="28"/>
          <w:szCs w:val="28"/>
          <w:lang w:val="uk-UA"/>
        </w:rPr>
        <w:t>ого</w:t>
      </w:r>
      <w:r w:rsidRPr="005D5667">
        <w:rPr>
          <w:rStyle w:val="FontStyle21"/>
          <w:sz w:val="28"/>
          <w:szCs w:val="28"/>
          <w:lang w:val="uk-UA"/>
        </w:rPr>
        <w:t xml:space="preserve"> використання енергоресурсів в Університеті, </w:t>
      </w:r>
      <w:r w:rsidR="00D72053" w:rsidRPr="005D5667">
        <w:rPr>
          <w:rStyle w:val="FontStyle21"/>
          <w:sz w:val="28"/>
          <w:szCs w:val="28"/>
          <w:lang w:val="uk-UA"/>
        </w:rPr>
        <w:t>у</w:t>
      </w:r>
      <w:r w:rsidRPr="005D5667">
        <w:rPr>
          <w:rStyle w:val="FontStyle21"/>
          <w:sz w:val="28"/>
          <w:szCs w:val="28"/>
          <w:lang w:val="uk-UA"/>
        </w:rPr>
        <w:t xml:space="preserve"> </w:t>
      </w:r>
      <w:proofErr w:type="spellStart"/>
      <w:r w:rsidRPr="005D5667">
        <w:rPr>
          <w:rStyle w:val="FontStyle21"/>
          <w:sz w:val="28"/>
          <w:szCs w:val="28"/>
          <w:lang w:val="uk-UA"/>
        </w:rPr>
        <w:t>т.ч</w:t>
      </w:r>
      <w:proofErr w:type="spellEnd"/>
      <w:r w:rsidRPr="005D5667">
        <w:rPr>
          <w:rStyle w:val="FontStyle21"/>
          <w:sz w:val="28"/>
          <w:szCs w:val="28"/>
          <w:lang w:val="uk-UA"/>
        </w:rPr>
        <w:t xml:space="preserve">. шляхом </w:t>
      </w:r>
      <w:r w:rsidR="00567FB8">
        <w:rPr>
          <w:rStyle w:val="FontStyle21"/>
          <w:sz w:val="28"/>
          <w:szCs w:val="28"/>
          <w:lang w:val="uk-UA"/>
        </w:rPr>
        <w:t xml:space="preserve">впровадження новітніх технологій та </w:t>
      </w:r>
      <w:r w:rsidRPr="005D5667">
        <w:rPr>
          <w:rStyle w:val="FontStyle21"/>
          <w:sz w:val="28"/>
          <w:szCs w:val="28"/>
          <w:lang w:val="uk-UA"/>
        </w:rPr>
        <w:t>взаємодії з відповідними органами державної влади та постачальниками за цим напрямом.</w:t>
      </w:r>
    </w:p>
    <w:p w14:paraId="7AD912AF" w14:textId="14E796B7" w:rsidR="005D5667" w:rsidRPr="005D5667" w:rsidRDefault="005D5667" w:rsidP="0047155C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Style w:val="FontStyle21"/>
          <w:sz w:val="28"/>
          <w:szCs w:val="28"/>
          <w:lang w:val="uk-UA"/>
        </w:rPr>
      </w:pPr>
      <w:r w:rsidRPr="005D5667">
        <w:rPr>
          <w:rStyle w:val="FontStyle21"/>
          <w:sz w:val="28"/>
          <w:szCs w:val="28"/>
          <w:lang w:val="uk-UA"/>
        </w:rPr>
        <w:t>Розробляє пропозиції та організовує комплекс заходів щодо розвитку інфраструктури Університету з урахуванням досвіду та кращих практик провідних університетів світу.</w:t>
      </w:r>
    </w:p>
    <w:p w14:paraId="1FB8EB20" w14:textId="546B85EC" w:rsidR="00ED488C" w:rsidRPr="005D5667" w:rsidRDefault="009B0EAA" w:rsidP="0047155C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5667">
        <w:rPr>
          <w:rFonts w:ascii="Times New Roman" w:hAnsi="Times New Roman" w:cs="Times New Roman"/>
          <w:sz w:val="28"/>
          <w:szCs w:val="28"/>
          <w:lang w:val="uk-UA"/>
        </w:rPr>
        <w:t>Сприяє</w:t>
      </w:r>
      <w:r w:rsidR="00ED488C" w:rsidRPr="005D5667">
        <w:rPr>
          <w:rFonts w:ascii="Times New Roman" w:hAnsi="Times New Roman" w:cs="Times New Roman"/>
          <w:sz w:val="28"/>
          <w:szCs w:val="28"/>
          <w:lang w:val="uk-UA"/>
        </w:rPr>
        <w:t xml:space="preserve"> оформленн</w:t>
      </w:r>
      <w:r w:rsidRPr="005D5667">
        <w:rPr>
          <w:rFonts w:ascii="Times New Roman" w:hAnsi="Times New Roman" w:cs="Times New Roman"/>
          <w:sz w:val="28"/>
          <w:szCs w:val="28"/>
          <w:lang w:val="uk-UA"/>
        </w:rPr>
        <w:t xml:space="preserve">ю правовстановлюючих документів </w:t>
      </w:r>
      <w:r w:rsidR="00ED488C" w:rsidRPr="005D5667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567FB8">
        <w:rPr>
          <w:rFonts w:ascii="Times New Roman" w:hAnsi="Times New Roman" w:cs="Times New Roman"/>
          <w:sz w:val="28"/>
          <w:szCs w:val="28"/>
          <w:lang w:val="uk-UA"/>
        </w:rPr>
        <w:t xml:space="preserve"> земельні ділянки,</w:t>
      </w:r>
      <w:r w:rsidR="00ED488C" w:rsidRPr="005D5667">
        <w:rPr>
          <w:rFonts w:ascii="Times New Roman" w:hAnsi="Times New Roman" w:cs="Times New Roman"/>
          <w:sz w:val="28"/>
          <w:szCs w:val="28"/>
          <w:lang w:val="uk-UA"/>
        </w:rPr>
        <w:t xml:space="preserve"> будівлі</w:t>
      </w:r>
      <w:r w:rsidR="00567FB8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ED488C" w:rsidRPr="005D5667">
        <w:rPr>
          <w:rFonts w:ascii="Times New Roman" w:hAnsi="Times New Roman" w:cs="Times New Roman"/>
          <w:sz w:val="28"/>
          <w:szCs w:val="28"/>
          <w:lang w:val="uk-UA"/>
        </w:rPr>
        <w:t xml:space="preserve"> приміщення</w:t>
      </w:r>
      <w:r w:rsidR="00567FB8">
        <w:rPr>
          <w:rFonts w:ascii="Times New Roman" w:hAnsi="Times New Roman" w:cs="Times New Roman"/>
          <w:sz w:val="28"/>
          <w:szCs w:val="28"/>
          <w:lang w:val="uk-UA"/>
        </w:rPr>
        <w:t xml:space="preserve">, що знаходяться в оперативному </w:t>
      </w:r>
      <w:r w:rsidR="00E53126">
        <w:rPr>
          <w:rFonts w:ascii="Times New Roman" w:hAnsi="Times New Roman" w:cs="Times New Roman"/>
          <w:sz w:val="28"/>
          <w:szCs w:val="28"/>
          <w:lang w:val="uk-UA"/>
        </w:rPr>
        <w:t>управлінні</w:t>
      </w:r>
      <w:r w:rsidR="00E53126" w:rsidRPr="005D5667">
        <w:rPr>
          <w:rFonts w:ascii="Times New Roman" w:hAnsi="Times New Roman" w:cs="Times New Roman"/>
          <w:sz w:val="28"/>
          <w:szCs w:val="28"/>
          <w:lang w:val="uk-UA"/>
        </w:rPr>
        <w:t xml:space="preserve"> Університету</w:t>
      </w:r>
      <w:r w:rsidR="00ED488C" w:rsidRPr="005D566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57BE7187" w14:textId="3F307AEA" w:rsidR="00ED488C" w:rsidRPr="005D5667" w:rsidRDefault="00ED488C" w:rsidP="0047155C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5667">
        <w:rPr>
          <w:rFonts w:ascii="Times New Roman" w:hAnsi="Times New Roman" w:cs="Times New Roman"/>
          <w:sz w:val="28"/>
          <w:szCs w:val="28"/>
          <w:lang w:val="uk-UA"/>
        </w:rPr>
        <w:t>Контрол</w:t>
      </w:r>
      <w:r w:rsidR="009B0EAA" w:rsidRPr="005D5667">
        <w:rPr>
          <w:rFonts w:ascii="Times New Roman" w:hAnsi="Times New Roman" w:cs="Times New Roman"/>
          <w:sz w:val="28"/>
          <w:szCs w:val="28"/>
          <w:lang w:val="uk-UA"/>
        </w:rPr>
        <w:t>ює</w:t>
      </w:r>
      <w:r w:rsidRPr="005D56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0EAA" w:rsidRPr="005D5667">
        <w:rPr>
          <w:rFonts w:ascii="Times New Roman" w:hAnsi="Times New Roman" w:cs="Times New Roman"/>
          <w:sz w:val="28"/>
          <w:szCs w:val="28"/>
          <w:lang w:val="uk-UA"/>
        </w:rPr>
        <w:t>дотримання</w:t>
      </w:r>
      <w:r w:rsidRPr="005D5667">
        <w:rPr>
          <w:rFonts w:ascii="Times New Roman" w:hAnsi="Times New Roman" w:cs="Times New Roman"/>
          <w:sz w:val="28"/>
          <w:szCs w:val="28"/>
          <w:lang w:val="uk-UA"/>
        </w:rPr>
        <w:t xml:space="preserve"> технічних і правових норм при </w:t>
      </w:r>
      <w:proofErr w:type="spellStart"/>
      <w:r w:rsidRPr="005D5667">
        <w:rPr>
          <w:rFonts w:ascii="Times New Roman" w:hAnsi="Times New Roman" w:cs="Times New Roman"/>
          <w:sz w:val="28"/>
          <w:szCs w:val="28"/>
          <w:lang w:val="uk-UA"/>
        </w:rPr>
        <w:t>проєктуванні</w:t>
      </w:r>
      <w:proofErr w:type="spellEnd"/>
      <w:r w:rsidRPr="005D5667">
        <w:rPr>
          <w:rFonts w:ascii="Times New Roman" w:hAnsi="Times New Roman" w:cs="Times New Roman"/>
          <w:sz w:val="28"/>
          <w:szCs w:val="28"/>
          <w:lang w:val="uk-UA"/>
        </w:rPr>
        <w:t xml:space="preserve">, конструкторської і технологічної дисциплін, правил і норм з безпеки життєдіяльності, виробничої санітарії, виконанням вимог приписів з пожежної безпеки, природоохоронної діяльності, санітарних закладів, органів технічного контролю та нагляду. </w:t>
      </w:r>
    </w:p>
    <w:p w14:paraId="4FD1230E" w14:textId="6D0F416E" w:rsidR="00ED488C" w:rsidRPr="005D5667" w:rsidRDefault="009B0EAA" w:rsidP="0047155C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5667">
        <w:rPr>
          <w:rFonts w:ascii="Times New Roman" w:hAnsi="Times New Roman" w:cs="Times New Roman"/>
          <w:sz w:val="28"/>
          <w:szCs w:val="28"/>
          <w:lang w:val="uk-UA"/>
        </w:rPr>
        <w:t>Сприяє у</w:t>
      </w:r>
      <w:r w:rsidR="00ED488C" w:rsidRPr="005D5667">
        <w:rPr>
          <w:rFonts w:ascii="Times New Roman" w:hAnsi="Times New Roman" w:cs="Times New Roman"/>
          <w:sz w:val="28"/>
          <w:szCs w:val="28"/>
          <w:lang w:val="uk-UA"/>
        </w:rPr>
        <w:t>клад</w:t>
      </w:r>
      <w:r w:rsidRPr="005D5667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ED488C" w:rsidRPr="005D5667">
        <w:rPr>
          <w:rFonts w:ascii="Times New Roman" w:hAnsi="Times New Roman" w:cs="Times New Roman"/>
          <w:sz w:val="28"/>
          <w:szCs w:val="28"/>
          <w:lang w:val="uk-UA"/>
        </w:rPr>
        <w:t>нн</w:t>
      </w:r>
      <w:r w:rsidRPr="005D5667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ED488C" w:rsidRPr="005D5667">
        <w:rPr>
          <w:rFonts w:ascii="Times New Roman" w:hAnsi="Times New Roman" w:cs="Times New Roman"/>
          <w:sz w:val="28"/>
          <w:szCs w:val="28"/>
          <w:lang w:val="uk-UA"/>
        </w:rPr>
        <w:t xml:space="preserve"> з науково-дослідними, </w:t>
      </w:r>
      <w:proofErr w:type="spellStart"/>
      <w:r w:rsidR="00D72053" w:rsidRPr="005D5667">
        <w:rPr>
          <w:rFonts w:ascii="Times New Roman" w:hAnsi="Times New Roman" w:cs="Times New Roman"/>
          <w:sz w:val="28"/>
          <w:szCs w:val="28"/>
          <w:lang w:val="uk-UA"/>
        </w:rPr>
        <w:t>проєктними</w:t>
      </w:r>
      <w:proofErr w:type="spellEnd"/>
      <w:r w:rsidR="00ED488C" w:rsidRPr="005D5667">
        <w:rPr>
          <w:rFonts w:ascii="Times New Roman" w:hAnsi="Times New Roman" w:cs="Times New Roman"/>
          <w:sz w:val="28"/>
          <w:szCs w:val="28"/>
          <w:lang w:val="uk-UA"/>
        </w:rPr>
        <w:t>, конструкторськими, технологічними установами договорів щодо проєктів реконструкції технічного оновлення і модернізації устаткування</w:t>
      </w:r>
      <w:r w:rsidR="00591DCD" w:rsidRPr="005D5667">
        <w:rPr>
          <w:rFonts w:ascii="Times New Roman" w:hAnsi="Times New Roman" w:cs="Times New Roman"/>
          <w:sz w:val="28"/>
          <w:szCs w:val="28"/>
          <w:lang w:val="uk-UA"/>
        </w:rPr>
        <w:t xml:space="preserve">, у </w:t>
      </w:r>
      <w:proofErr w:type="spellStart"/>
      <w:r w:rsidR="00591DCD" w:rsidRPr="005D5667">
        <w:rPr>
          <w:rFonts w:ascii="Times New Roman" w:hAnsi="Times New Roman" w:cs="Times New Roman"/>
          <w:sz w:val="28"/>
          <w:szCs w:val="28"/>
          <w:lang w:val="uk-UA"/>
        </w:rPr>
        <w:t>т.ч</w:t>
      </w:r>
      <w:proofErr w:type="spellEnd"/>
      <w:r w:rsidR="00591DCD" w:rsidRPr="005D566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677E1" w:rsidRPr="005D5667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C3102F" w:rsidRPr="005D5667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</w:t>
      </w:r>
      <w:r w:rsidR="004677E1" w:rsidRPr="005D56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102F" w:rsidRPr="005D5667">
        <w:rPr>
          <w:rFonts w:ascii="Times New Roman" w:hAnsi="Times New Roman" w:cs="Times New Roman"/>
          <w:sz w:val="28"/>
          <w:szCs w:val="28"/>
          <w:lang w:val="uk-UA"/>
        </w:rPr>
        <w:t>освітнього</w:t>
      </w:r>
      <w:r w:rsidR="004677E1" w:rsidRPr="005D5667">
        <w:rPr>
          <w:rFonts w:ascii="Times New Roman" w:hAnsi="Times New Roman" w:cs="Times New Roman"/>
          <w:sz w:val="28"/>
          <w:szCs w:val="28"/>
          <w:lang w:val="uk-UA"/>
        </w:rPr>
        <w:t xml:space="preserve"> та наукового процесів.</w:t>
      </w:r>
    </w:p>
    <w:p w14:paraId="6F656F00" w14:textId="7DE093EE" w:rsidR="000B1678" w:rsidRPr="005D5667" w:rsidRDefault="00567FB8" w:rsidP="0047155C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Style w:val="FontStyle21"/>
          <w:sz w:val="28"/>
          <w:szCs w:val="28"/>
          <w:lang w:val="uk-UA"/>
        </w:rPr>
      </w:pPr>
      <w:r>
        <w:rPr>
          <w:rStyle w:val="FontStyle21"/>
          <w:sz w:val="28"/>
          <w:szCs w:val="28"/>
          <w:lang w:val="uk-UA"/>
        </w:rPr>
        <w:t>Організовує заходи із з</w:t>
      </w:r>
      <w:r w:rsidR="000B1678" w:rsidRPr="005D5667">
        <w:rPr>
          <w:rStyle w:val="FontStyle21"/>
          <w:sz w:val="28"/>
          <w:szCs w:val="28"/>
          <w:lang w:val="uk-UA"/>
        </w:rPr>
        <w:t>абезпеч</w:t>
      </w:r>
      <w:r>
        <w:rPr>
          <w:rStyle w:val="FontStyle21"/>
          <w:sz w:val="28"/>
          <w:szCs w:val="28"/>
          <w:lang w:val="uk-UA"/>
        </w:rPr>
        <w:t>ення</w:t>
      </w:r>
      <w:r w:rsidR="000B1678" w:rsidRPr="005D5667">
        <w:rPr>
          <w:rStyle w:val="FontStyle21"/>
          <w:sz w:val="28"/>
          <w:szCs w:val="28"/>
          <w:lang w:val="uk-UA"/>
        </w:rPr>
        <w:t xml:space="preserve"> підрозділ</w:t>
      </w:r>
      <w:r>
        <w:rPr>
          <w:rStyle w:val="FontStyle21"/>
          <w:sz w:val="28"/>
          <w:szCs w:val="28"/>
          <w:lang w:val="uk-UA"/>
        </w:rPr>
        <w:t>ів</w:t>
      </w:r>
      <w:r w:rsidR="000B1678" w:rsidRPr="005D5667">
        <w:rPr>
          <w:rStyle w:val="FontStyle21"/>
          <w:sz w:val="28"/>
          <w:szCs w:val="28"/>
          <w:lang w:val="uk-UA"/>
        </w:rPr>
        <w:t xml:space="preserve"> </w:t>
      </w:r>
      <w:r w:rsidR="009B0EAA" w:rsidRPr="005D5667">
        <w:rPr>
          <w:rStyle w:val="FontStyle21"/>
          <w:sz w:val="28"/>
          <w:szCs w:val="28"/>
          <w:lang w:val="uk-UA"/>
        </w:rPr>
        <w:t>У</w:t>
      </w:r>
      <w:r w:rsidR="000B1678" w:rsidRPr="005D5667">
        <w:rPr>
          <w:rStyle w:val="FontStyle21"/>
          <w:sz w:val="28"/>
          <w:szCs w:val="28"/>
          <w:lang w:val="uk-UA"/>
        </w:rPr>
        <w:t>ніверситету необхідним обладнанням, інвентарем та матеріалами для проведення ремонтних робіт.</w:t>
      </w:r>
    </w:p>
    <w:p w14:paraId="3D9F1F06" w14:textId="2B981869" w:rsidR="00C30A6F" w:rsidRPr="005D5667" w:rsidRDefault="00C30A6F" w:rsidP="0047155C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D56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Забезпечує</w:t>
      </w:r>
      <w:r w:rsidR="00567F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заходи для</w:t>
      </w:r>
      <w:r w:rsidRPr="005D56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ефективн</w:t>
      </w:r>
      <w:r w:rsidR="00567F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Pr="005D56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використання майна, закріпленого за Університетом.</w:t>
      </w:r>
    </w:p>
    <w:p w14:paraId="1C75EE44" w14:textId="7536B580" w:rsidR="005F4B5D" w:rsidRPr="005D5667" w:rsidRDefault="005F4B5D" w:rsidP="0047155C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D5667">
        <w:rPr>
          <w:rFonts w:ascii="Times New Roman" w:hAnsi="Times New Roman" w:cs="Times New Roman"/>
          <w:sz w:val="28"/>
          <w:szCs w:val="28"/>
          <w:lang w:val="uk-UA"/>
        </w:rPr>
        <w:t xml:space="preserve">Розробляє пропозиції щодо розвитку та вдосконалення </w:t>
      </w:r>
      <w:r w:rsidR="006944A6" w:rsidRPr="005D5667">
        <w:rPr>
          <w:rFonts w:ascii="Times New Roman" w:hAnsi="Times New Roman" w:cs="Times New Roman"/>
          <w:sz w:val="28"/>
          <w:szCs w:val="28"/>
          <w:lang w:val="uk-UA"/>
        </w:rPr>
        <w:t>організації освітнього процесу</w:t>
      </w:r>
      <w:r w:rsidRPr="005D5667">
        <w:rPr>
          <w:rFonts w:ascii="Times New Roman" w:hAnsi="Times New Roman" w:cs="Times New Roman"/>
          <w:sz w:val="28"/>
          <w:szCs w:val="28"/>
          <w:lang w:val="uk-UA"/>
        </w:rPr>
        <w:t xml:space="preserve"> в межах своєї компетенції</w:t>
      </w:r>
      <w:r w:rsidR="005B7D0C" w:rsidRPr="005D5667">
        <w:rPr>
          <w:rFonts w:ascii="Times New Roman" w:hAnsi="Times New Roman" w:cs="Times New Roman"/>
          <w:sz w:val="28"/>
          <w:szCs w:val="28"/>
          <w:lang w:val="uk-UA"/>
        </w:rPr>
        <w:t xml:space="preserve">, а саме з питань </w:t>
      </w:r>
      <w:r w:rsidR="005B7D0C" w:rsidRPr="005D56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модернізації аудиторного фонду, лабораторій, бібліотек, спортивних та інших об’єктів.</w:t>
      </w:r>
    </w:p>
    <w:p w14:paraId="4EDDF4A6" w14:textId="463F8120" w:rsidR="005B7D0C" w:rsidRPr="005D5667" w:rsidRDefault="005D5667" w:rsidP="0047155C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D56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5B7D0C" w:rsidRPr="005D56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проваджує інформаційні системи та цифрові технологій для оптимізації управління інфраструктурою Університету</w:t>
      </w:r>
      <w:r w:rsidR="00D81F25" w:rsidRPr="005D56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у </w:t>
      </w:r>
      <w:proofErr w:type="spellStart"/>
      <w:r w:rsidR="00D81F25" w:rsidRPr="005D56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т.ч</w:t>
      </w:r>
      <w:proofErr w:type="spellEnd"/>
      <w:r w:rsidR="00D81F25" w:rsidRPr="005D56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автоматизація процесів енергоспоживання та комунальних послуг</w:t>
      </w:r>
      <w:r w:rsidR="005B7D0C" w:rsidRPr="005D56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14:paraId="04F41585" w14:textId="19DF0762" w:rsidR="00E06C36" w:rsidRPr="005D5667" w:rsidRDefault="00E06C36" w:rsidP="0047155C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5667">
        <w:rPr>
          <w:rFonts w:ascii="Times New Roman" w:hAnsi="Times New Roman" w:cs="Times New Roman"/>
          <w:sz w:val="28"/>
          <w:szCs w:val="28"/>
          <w:lang w:val="uk-UA"/>
        </w:rPr>
        <w:t xml:space="preserve">Координує роботу студмістечка з питань господарської роботи, з питань поселення, забезпечення комфортного проживання та </w:t>
      </w:r>
      <w:r w:rsidR="00567FB8">
        <w:rPr>
          <w:rFonts w:ascii="Times New Roman" w:hAnsi="Times New Roman" w:cs="Times New Roman"/>
          <w:sz w:val="28"/>
          <w:szCs w:val="28"/>
          <w:lang w:val="uk-UA"/>
        </w:rPr>
        <w:t>побуту</w:t>
      </w:r>
      <w:r w:rsidR="00567FB8" w:rsidRPr="005D56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5667">
        <w:rPr>
          <w:rFonts w:ascii="Times New Roman" w:hAnsi="Times New Roman" w:cs="Times New Roman"/>
          <w:sz w:val="28"/>
          <w:szCs w:val="28"/>
          <w:lang w:val="uk-UA"/>
        </w:rPr>
        <w:t>для здобувачів вищої освіти.</w:t>
      </w:r>
    </w:p>
    <w:p w14:paraId="79403787" w14:textId="49ED126B" w:rsidR="006944A6" w:rsidRPr="005D5667" w:rsidRDefault="006944A6" w:rsidP="0047155C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D5667">
        <w:rPr>
          <w:rFonts w:ascii="Times New Roman" w:hAnsi="Times New Roman" w:cs="Times New Roman"/>
          <w:sz w:val="28"/>
          <w:szCs w:val="28"/>
          <w:lang w:val="uk-UA"/>
        </w:rPr>
        <w:t xml:space="preserve">Вживає заходи щодо забезпечення позитивної динаміки позицій Університету в національних та міжнародних рейтингах закладів вищої освіти в межах своєї компетенції, готує необхідні звіти в цьому напрямку. </w:t>
      </w:r>
    </w:p>
    <w:p w14:paraId="73426C4F" w14:textId="39ABE77B" w:rsidR="00C30A6F" w:rsidRPr="0085149A" w:rsidRDefault="00C30A6F" w:rsidP="0047155C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149A">
        <w:rPr>
          <w:rFonts w:ascii="Times New Roman" w:hAnsi="Times New Roman" w:cs="Times New Roman"/>
          <w:sz w:val="28"/>
          <w:szCs w:val="28"/>
          <w:lang w:val="uk-UA"/>
        </w:rPr>
        <w:t>Забезпечувати цільове й ефективне використання коштів загального та спеціального фонду Державного бюджету України в межах своєї компетенції.</w:t>
      </w:r>
      <w:r w:rsidR="00567FB8" w:rsidRPr="008514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6420916" w14:textId="07F9FDF7" w:rsidR="001B1A4C" w:rsidRPr="0085149A" w:rsidRDefault="001B1A4C" w:rsidP="0047155C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149A">
        <w:rPr>
          <w:rFonts w:ascii="Times New Roman" w:hAnsi="Times New Roman" w:cs="Times New Roman"/>
          <w:sz w:val="28"/>
          <w:szCs w:val="28"/>
          <w:lang w:val="uk-UA"/>
        </w:rPr>
        <w:t xml:space="preserve">Контролює стан аудиторного </w:t>
      </w:r>
      <w:r w:rsidR="003147F3" w:rsidRPr="0085149A">
        <w:rPr>
          <w:rFonts w:ascii="Times New Roman" w:hAnsi="Times New Roman" w:cs="Times New Roman"/>
          <w:sz w:val="28"/>
          <w:szCs w:val="28"/>
          <w:lang w:val="uk-UA"/>
        </w:rPr>
        <w:t>та житлового</w:t>
      </w:r>
      <w:r w:rsidRPr="008514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47F3" w:rsidRPr="0085149A">
        <w:rPr>
          <w:rFonts w:ascii="Times New Roman" w:hAnsi="Times New Roman" w:cs="Times New Roman"/>
          <w:sz w:val="28"/>
          <w:szCs w:val="28"/>
          <w:lang w:val="uk-UA"/>
        </w:rPr>
        <w:t xml:space="preserve">фонду, </w:t>
      </w:r>
      <w:r w:rsidRPr="0085149A">
        <w:rPr>
          <w:rFonts w:ascii="Times New Roman" w:hAnsi="Times New Roman" w:cs="Times New Roman"/>
          <w:sz w:val="28"/>
          <w:szCs w:val="28"/>
          <w:lang w:val="uk-UA"/>
        </w:rPr>
        <w:t>навчально</w:t>
      </w:r>
      <w:r w:rsidRPr="005D5667">
        <w:rPr>
          <w:sz w:val="28"/>
          <w:szCs w:val="28"/>
        </w:rPr>
        <w:t>-</w:t>
      </w:r>
      <w:r w:rsidRPr="0085149A">
        <w:rPr>
          <w:rFonts w:ascii="Times New Roman" w:hAnsi="Times New Roman" w:cs="Times New Roman"/>
          <w:sz w:val="28"/>
          <w:szCs w:val="28"/>
          <w:lang w:val="uk-UA"/>
        </w:rPr>
        <w:t>лабораторної бази Університету, організовує і відповідає за роботу з їх утримання та розвитку.</w:t>
      </w:r>
    </w:p>
    <w:p w14:paraId="2AA356BD" w14:textId="77777777" w:rsidR="009E2DB2" w:rsidRPr="005D5667" w:rsidRDefault="00C30A6F" w:rsidP="0047155C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Style w:val="FontStyle26"/>
          <w:sz w:val="28"/>
          <w:szCs w:val="28"/>
          <w:lang w:val="uk-UA"/>
        </w:rPr>
      </w:pPr>
      <w:r w:rsidRPr="005D5667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Розробляє концептуальні засади та програму розвитку енергозберігаючих технологій в Університеті. </w:t>
      </w:r>
      <w:r w:rsidR="001B1A4C" w:rsidRPr="005D5667">
        <w:rPr>
          <w:rStyle w:val="FontStyle26"/>
          <w:sz w:val="28"/>
          <w:szCs w:val="28"/>
          <w:lang w:val="uk-UA"/>
        </w:rPr>
        <w:t xml:space="preserve">Організовує комплекс робіт та несе відповідальність за впровадження енергозберігаючих технологій в Університеті. </w:t>
      </w:r>
    </w:p>
    <w:p w14:paraId="3E636A88" w14:textId="38AE27E6" w:rsidR="001B1A4C" w:rsidRPr="005D5667" w:rsidRDefault="00567FB8" w:rsidP="0047155C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Style w:val="FontStyle26"/>
          <w:sz w:val="28"/>
          <w:szCs w:val="28"/>
          <w:lang w:val="uk-UA"/>
        </w:rPr>
      </w:pPr>
      <w:r>
        <w:rPr>
          <w:rStyle w:val="FontStyle26"/>
          <w:sz w:val="28"/>
          <w:szCs w:val="28"/>
          <w:lang w:val="uk-UA"/>
        </w:rPr>
        <w:t>Здійснює заходи із популяризації ідеї енергозбереження та к</w:t>
      </w:r>
      <w:r w:rsidR="001B1A4C" w:rsidRPr="005D5667">
        <w:rPr>
          <w:rStyle w:val="FontStyle26"/>
          <w:sz w:val="28"/>
          <w:szCs w:val="28"/>
          <w:lang w:val="uk-UA"/>
        </w:rPr>
        <w:t>онтролює виконання працівниками</w:t>
      </w:r>
      <w:r>
        <w:rPr>
          <w:rStyle w:val="FontStyle26"/>
          <w:sz w:val="28"/>
          <w:szCs w:val="28"/>
          <w:lang w:val="uk-UA"/>
        </w:rPr>
        <w:t xml:space="preserve"> та студентами</w:t>
      </w:r>
      <w:r w:rsidR="001B1A4C" w:rsidRPr="005D5667">
        <w:rPr>
          <w:rStyle w:val="FontStyle26"/>
          <w:sz w:val="28"/>
          <w:szCs w:val="28"/>
          <w:lang w:val="uk-UA"/>
        </w:rPr>
        <w:t xml:space="preserve"> Університету заходів по енергозбереженню.</w:t>
      </w:r>
      <w:r w:rsidR="00C30A6F" w:rsidRPr="005D5667">
        <w:rPr>
          <w:rStyle w:val="FontStyle26"/>
          <w:sz w:val="28"/>
          <w:szCs w:val="28"/>
          <w:lang w:val="uk-UA"/>
        </w:rPr>
        <w:t xml:space="preserve"> </w:t>
      </w:r>
    </w:p>
    <w:p w14:paraId="14B9C989" w14:textId="175BF395" w:rsidR="00BE4868" w:rsidRPr="005D5667" w:rsidRDefault="00675918" w:rsidP="0047155C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Style w:val="FontStyle26"/>
          <w:sz w:val="28"/>
          <w:szCs w:val="28"/>
          <w:lang w:val="uk-UA"/>
        </w:rPr>
      </w:pPr>
      <w:r w:rsidRPr="005D5667">
        <w:rPr>
          <w:rStyle w:val="FontStyle26"/>
          <w:sz w:val="28"/>
          <w:szCs w:val="28"/>
          <w:lang w:val="uk-UA"/>
        </w:rPr>
        <w:t xml:space="preserve">Забезпечує впровадження екологічних та енергоефективних технологій. </w:t>
      </w:r>
      <w:r w:rsidR="009E2DB2" w:rsidRPr="005D5667">
        <w:rPr>
          <w:rStyle w:val="FontStyle26"/>
          <w:sz w:val="28"/>
          <w:szCs w:val="28"/>
          <w:lang w:val="uk-UA"/>
        </w:rPr>
        <w:t>Р</w:t>
      </w:r>
      <w:r w:rsidR="00BE4868" w:rsidRPr="005D5667">
        <w:rPr>
          <w:rStyle w:val="FontStyle26"/>
          <w:sz w:val="28"/>
          <w:szCs w:val="28"/>
          <w:lang w:val="uk-UA"/>
        </w:rPr>
        <w:t>еаліз</w:t>
      </w:r>
      <w:r w:rsidR="009E2DB2" w:rsidRPr="005D5667">
        <w:rPr>
          <w:rStyle w:val="FontStyle26"/>
          <w:sz w:val="28"/>
          <w:szCs w:val="28"/>
          <w:lang w:val="uk-UA"/>
        </w:rPr>
        <w:t>ує</w:t>
      </w:r>
      <w:r w:rsidR="00BE4868" w:rsidRPr="005D5667">
        <w:rPr>
          <w:rStyle w:val="FontStyle26"/>
          <w:sz w:val="28"/>
          <w:szCs w:val="28"/>
          <w:lang w:val="uk-UA"/>
        </w:rPr>
        <w:t xml:space="preserve"> соціально-екологічн</w:t>
      </w:r>
      <w:r w:rsidR="009E2DB2" w:rsidRPr="005D5667">
        <w:rPr>
          <w:rStyle w:val="FontStyle26"/>
          <w:sz w:val="28"/>
          <w:szCs w:val="28"/>
          <w:lang w:val="uk-UA"/>
        </w:rPr>
        <w:t>ий</w:t>
      </w:r>
      <w:r w:rsidR="00BE4868" w:rsidRPr="005D5667">
        <w:rPr>
          <w:rStyle w:val="FontStyle26"/>
          <w:sz w:val="28"/>
          <w:szCs w:val="28"/>
          <w:lang w:val="uk-UA"/>
        </w:rPr>
        <w:t xml:space="preserve"> проєкт «Зелений університет»</w:t>
      </w:r>
      <w:r w:rsidR="009E2DB2" w:rsidRPr="005D5667">
        <w:rPr>
          <w:rStyle w:val="FontStyle26"/>
          <w:sz w:val="28"/>
          <w:szCs w:val="28"/>
          <w:lang w:val="uk-UA"/>
        </w:rPr>
        <w:t>.</w:t>
      </w:r>
    </w:p>
    <w:p w14:paraId="35F278F3" w14:textId="77777777" w:rsidR="00C30A6F" w:rsidRPr="005D5667" w:rsidRDefault="00C30A6F" w:rsidP="0047155C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Style w:val="FontStyle26"/>
          <w:sz w:val="28"/>
          <w:szCs w:val="28"/>
        </w:rPr>
      </w:pPr>
      <w:bookmarkStart w:id="0" w:name="_Hlk192277107"/>
      <w:r w:rsidRPr="005D5667">
        <w:rPr>
          <w:rFonts w:eastAsia="Times New Roman"/>
          <w:sz w:val="28"/>
          <w:szCs w:val="28"/>
          <w:lang w:eastAsia="ru-RU"/>
        </w:rPr>
        <w:t>Організовує роботу щодо виконання вимог органів державного нагляду (контролю) у сфері господарської діяльності.</w:t>
      </w:r>
    </w:p>
    <w:bookmarkEnd w:id="0"/>
    <w:p w14:paraId="3216DC1E" w14:textId="0C3D8457" w:rsidR="001B1A4C" w:rsidRPr="005D5667" w:rsidRDefault="001B1A4C" w:rsidP="0047155C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Style w:val="FontStyle26"/>
          <w:sz w:val="28"/>
          <w:szCs w:val="28"/>
          <w:lang w:val="uk-UA"/>
        </w:rPr>
      </w:pPr>
      <w:r w:rsidRPr="005D5667">
        <w:rPr>
          <w:rStyle w:val="FontStyle26"/>
          <w:sz w:val="28"/>
          <w:szCs w:val="28"/>
          <w:lang w:val="uk-UA"/>
        </w:rPr>
        <w:t xml:space="preserve">Організовує та контролює проведення комплексу робіт з питань виконання природоохоронного, санітарного та екологічного </w:t>
      </w:r>
      <w:r w:rsidRPr="005D5667">
        <w:rPr>
          <w:rStyle w:val="FontStyle26"/>
          <w:sz w:val="28"/>
          <w:szCs w:val="28"/>
          <w:lang w:val="uk-UA"/>
        </w:rPr>
        <w:lastRenderedPageBreak/>
        <w:t>законодавства, а також законодавства з питань</w:t>
      </w:r>
      <w:r w:rsidR="00A115C7">
        <w:rPr>
          <w:rStyle w:val="FontStyle26"/>
          <w:sz w:val="28"/>
          <w:szCs w:val="28"/>
          <w:lang w:val="uk-UA"/>
        </w:rPr>
        <w:t xml:space="preserve"> протипожежної охорони,</w:t>
      </w:r>
      <w:r w:rsidRPr="005D5667">
        <w:rPr>
          <w:rStyle w:val="FontStyle26"/>
          <w:sz w:val="28"/>
          <w:szCs w:val="28"/>
          <w:lang w:val="uk-UA"/>
        </w:rPr>
        <w:t xml:space="preserve"> охорони праці</w:t>
      </w:r>
      <w:r w:rsidR="00A115C7">
        <w:rPr>
          <w:rStyle w:val="FontStyle26"/>
          <w:sz w:val="28"/>
          <w:szCs w:val="28"/>
          <w:lang w:val="uk-UA"/>
        </w:rPr>
        <w:t>,</w:t>
      </w:r>
      <w:r w:rsidRPr="005D5667">
        <w:rPr>
          <w:rStyle w:val="FontStyle26"/>
          <w:sz w:val="28"/>
          <w:szCs w:val="28"/>
          <w:lang w:val="uk-UA"/>
        </w:rPr>
        <w:t xml:space="preserve"> техніки безпеки і правил благоустрою території. </w:t>
      </w:r>
    </w:p>
    <w:p w14:paraId="49328A53" w14:textId="2CCB2895" w:rsidR="00762DEE" w:rsidRPr="00D078EB" w:rsidRDefault="005F4B5D" w:rsidP="0047155C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Style w:val="FontStyle26"/>
          <w:rFonts w:eastAsiaTheme="minorEastAsia"/>
          <w:sz w:val="28"/>
          <w:szCs w:val="28"/>
          <w:lang w:val="uk-UA" w:eastAsia="uk-UA"/>
        </w:rPr>
      </w:pPr>
      <w:r w:rsidRPr="00D078EB">
        <w:rPr>
          <w:rStyle w:val="FontStyle21"/>
          <w:sz w:val="28"/>
          <w:szCs w:val="28"/>
          <w:lang w:val="uk-UA"/>
        </w:rPr>
        <w:t xml:space="preserve">Забезпечує </w:t>
      </w:r>
      <w:r w:rsidRPr="00D078EB">
        <w:rPr>
          <w:rFonts w:ascii="Times New Roman" w:hAnsi="Times New Roman" w:cs="Times New Roman"/>
          <w:sz w:val="28"/>
          <w:szCs w:val="28"/>
          <w:lang w:val="uk-UA"/>
        </w:rPr>
        <w:t>організацію та розвиток в Університеті інформаційно-</w:t>
      </w:r>
      <w:r w:rsidR="00A115C7" w:rsidRPr="00D078EB">
        <w:rPr>
          <w:rFonts w:ascii="Times New Roman" w:hAnsi="Times New Roman" w:cs="Times New Roman"/>
          <w:sz w:val="28"/>
          <w:szCs w:val="28"/>
          <w:lang w:val="uk-UA"/>
        </w:rPr>
        <w:t xml:space="preserve">телекомунікаційних </w:t>
      </w:r>
      <w:r w:rsidRPr="00D078EB">
        <w:rPr>
          <w:rFonts w:ascii="Times New Roman" w:hAnsi="Times New Roman" w:cs="Times New Roman"/>
          <w:sz w:val="28"/>
          <w:szCs w:val="28"/>
          <w:lang w:val="uk-UA"/>
        </w:rPr>
        <w:t>систем</w:t>
      </w:r>
      <w:r w:rsidR="00A115C7" w:rsidRPr="00D078E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AAB866D" w14:textId="2419B463" w:rsidR="001B1A4C" w:rsidRPr="005D5667" w:rsidRDefault="001B1A4C" w:rsidP="0047155C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D5667">
        <w:rPr>
          <w:rStyle w:val="FontStyle21"/>
          <w:sz w:val="28"/>
          <w:szCs w:val="28"/>
        </w:rPr>
        <w:t>Організовує робот</w:t>
      </w:r>
      <w:r w:rsidR="005F4B5D" w:rsidRPr="005D5667">
        <w:rPr>
          <w:rStyle w:val="FontStyle21"/>
          <w:sz w:val="28"/>
          <w:szCs w:val="28"/>
        </w:rPr>
        <w:t>у</w:t>
      </w:r>
      <w:r w:rsidR="00A115C7">
        <w:rPr>
          <w:rStyle w:val="FontStyle21"/>
          <w:sz w:val="28"/>
          <w:szCs w:val="28"/>
        </w:rPr>
        <w:t xml:space="preserve"> та несе відповідальність </w:t>
      </w:r>
      <w:r w:rsidRPr="005D5667">
        <w:rPr>
          <w:rStyle w:val="FontStyle21"/>
          <w:sz w:val="28"/>
          <w:szCs w:val="28"/>
        </w:rPr>
        <w:t>з</w:t>
      </w:r>
      <w:r w:rsidR="00A115C7">
        <w:rPr>
          <w:rStyle w:val="FontStyle21"/>
          <w:sz w:val="28"/>
          <w:szCs w:val="28"/>
        </w:rPr>
        <w:t>а</w:t>
      </w:r>
      <w:r w:rsidRPr="005D5667">
        <w:rPr>
          <w:rStyle w:val="FontStyle21"/>
          <w:sz w:val="28"/>
          <w:szCs w:val="28"/>
        </w:rPr>
        <w:t xml:space="preserve"> </w:t>
      </w:r>
      <w:r w:rsidR="00A115C7">
        <w:rPr>
          <w:rStyle w:val="FontStyle21"/>
          <w:sz w:val="28"/>
          <w:szCs w:val="28"/>
        </w:rPr>
        <w:t xml:space="preserve">впровадження </w:t>
      </w:r>
      <w:r w:rsidR="00E53126">
        <w:rPr>
          <w:rStyle w:val="FontStyle21"/>
          <w:sz w:val="28"/>
          <w:szCs w:val="28"/>
        </w:rPr>
        <w:t>системи</w:t>
      </w:r>
      <w:r w:rsidR="00A115C7">
        <w:rPr>
          <w:rStyle w:val="FontStyle21"/>
          <w:sz w:val="28"/>
          <w:szCs w:val="28"/>
        </w:rPr>
        <w:t xml:space="preserve"> заходів із створення </w:t>
      </w:r>
      <w:r w:rsidR="005F4B5D" w:rsidRPr="005D5667">
        <w:rPr>
          <w:rStyle w:val="FontStyle21"/>
          <w:sz w:val="28"/>
          <w:szCs w:val="28"/>
        </w:rPr>
        <w:t xml:space="preserve">належні та безпечні умови праці в Університеті. </w:t>
      </w:r>
    </w:p>
    <w:p w14:paraId="0150F831" w14:textId="44F003A8" w:rsidR="001B1A4C" w:rsidRPr="005D5667" w:rsidRDefault="001B1A4C" w:rsidP="0047155C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Style w:val="FontStyle21"/>
          <w:sz w:val="28"/>
          <w:szCs w:val="28"/>
        </w:rPr>
      </w:pPr>
      <w:r w:rsidRPr="005D5667">
        <w:rPr>
          <w:rStyle w:val="FontStyle21"/>
          <w:sz w:val="28"/>
          <w:szCs w:val="28"/>
        </w:rPr>
        <w:t xml:space="preserve">Організовує заходи щодо безпеки життєдіяльності (пожежна безпека, санітарно-епідеміологічне благополуччя, екологічна безпека, попередження надзвичайних ситуацій, безпека руху, якість і безпека продукції та послуг, безпека споруд, будівель та інженерних мереж тощо) здобувачів вищої освіти та працівників Університету. </w:t>
      </w:r>
    </w:p>
    <w:p w14:paraId="1906ADBB" w14:textId="08E0960D" w:rsidR="00302AC8" w:rsidRPr="005D5667" w:rsidRDefault="009C5FFE" w:rsidP="0047155C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Style w:val="FontStyle21"/>
          <w:sz w:val="28"/>
          <w:szCs w:val="28"/>
        </w:rPr>
      </w:pPr>
      <w:r w:rsidRPr="005D5667">
        <w:rPr>
          <w:rStyle w:val="FontStyle21"/>
          <w:sz w:val="28"/>
          <w:szCs w:val="28"/>
        </w:rPr>
        <w:t xml:space="preserve">Організовує </w:t>
      </w:r>
      <w:r w:rsidR="00FA72E9" w:rsidRPr="005D5667">
        <w:rPr>
          <w:rStyle w:val="FontStyle21"/>
          <w:sz w:val="28"/>
          <w:szCs w:val="28"/>
        </w:rPr>
        <w:t xml:space="preserve">та несе відповідальність за </w:t>
      </w:r>
      <w:r w:rsidRPr="005D5667">
        <w:rPr>
          <w:rStyle w:val="FontStyle21"/>
          <w:sz w:val="28"/>
          <w:szCs w:val="28"/>
        </w:rPr>
        <w:t xml:space="preserve">забезпечення архітектурної доступності будівель для осіб з </w:t>
      </w:r>
      <w:r w:rsidR="00A115C7">
        <w:rPr>
          <w:rStyle w:val="FontStyle21"/>
          <w:sz w:val="28"/>
          <w:szCs w:val="28"/>
        </w:rPr>
        <w:t>інвалідністю</w:t>
      </w:r>
      <w:r w:rsidRPr="005D5667">
        <w:rPr>
          <w:rStyle w:val="FontStyle21"/>
          <w:sz w:val="28"/>
          <w:szCs w:val="28"/>
        </w:rPr>
        <w:t xml:space="preserve"> (переобладнання навчальних корпусів, підходів та під'їздів до них для забезпечення повноцінної інклюзивної освіти в </w:t>
      </w:r>
      <w:r w:rsidR="00FA72E9" w:rsidRPr="005D5667">
        <w:rPr>
          <w:rStyle w:val="FontStyle21"/>
          <w:sz w:val="28"/>
          <w:szCs w:val="28"/>
        </w:rPr>
        <w:t>У</w:t>
      </w:r>
      <w:r w:rsidRPr="005D5667">
        <w:rPr>
          <w:rStyle w:val="FontStyle21"/>
          <w:sz w:val="28"/>
          <w:szCs w:val="28"/>
        </w:rPr>
        <w:t>ніверситеті).</w:t>
      </w:r>
    </w:p>
    <w:p w14:paraId="42A0C300" w14:textId="5FBFF791" w:rsidR="00302AC8" w:rsidRPr="005D5667" w:rsidRDefault="00302AC8" w:rsidP="0047155C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D5667">
        <w:rPr>
          <w:rStyle w:val="FontStyle21"/>
          <w:sz w:val="28"/>
          <w:szCs w:val="28"/>
        </w:rPr>
        <w:t>Організовує с</w:t>
      </w:r>
      <w:r w:rsidRPr="005D5667">
        <w:rPr>
          <w:rFonts w:eastAsia="Times New Roman"/>
          <w:sz w:val="28"/>
          <w:szCs w:val="28"/>
          <w:lang w:eastAsia="ru-RU"/>
        </w:rPr>
        <w:t>півпрацю з органами місцевого самоврядування, державними установами та бізнес-партнерами щодо питань розвитку інфраструктури Університету.</w:t>
      </w:r>
    </w:p>
    <w:p w14:paraId="731133CB" w14:textId="436DD96C" w:rsidR="00302AC8" w:rsidRPr="005D5667" w:rsidRDefault="00302AC8" w:rsidP="0047155C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D5667">
        <w:rPr>
          <w:rFonts w:eastAsia="Times New Roman"/>
          <w:sz w:val="28"/>
          <w:szCs w:val="28"/>
          <w:lang w:eastAsia="ru-RU"/>
        </w:rPr>
        <w:t xml:space="preserve"> Забезпечує підготовку необхідної документації для залучення фінансування та грантів на розвиток матеріально-технічної бази Університету.</w:t>
      </w:r>
    </w:p>
    <w:p w14:paraId="50106B9F" w14:textId="6D990ACE" w:rsidR="00656A8B" w:rsidRPr="005D5667" w:rsidRDefault="00656A8B" w:rsidP="0047155C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D5667">
        <w:rPr>
          <w:sz w:val="28"/>
          <w:szCs w:val="28"/>
        </w:rPr>
        <w:t>Здійснює контроль</w:t>
      </w:r>
      <w:r w:rsidR="005D5667" w:rsidRPr="005D5667">
        <w:rPr>
          <w:sz w:val="28"/>
          <w:szCs w:val="28"/>
        </w:rPr>
        <w:t xml:space="preserve"> за </w:t>
      </w:r>
      <w:r w:rsidRPr="005D5667">
        <w:rPr>
          <w:sz w:val="28"/>
          <w:szCs w:val="28"/>
        </w:rPr>
        <w:t>функціонування</w:t>
      </w:r>
      <w:r w:rsidR="005D5667" w:rsidRPr="005D5667">
        <w:rPr>
          <w:sz w:val="28"/>
          <w:szCs w:val="28"/>
        </w:rPr>
        <w:t>м</w:t>
      </w:r>
      <w:r w:rsidRPr="005D5667">
        <w:rPr>
          <w:sz w:val="28"/>
          <w:szCs w:val="28"/>
        </w:rPr>
        <w:t xml:space="preserve"> інфраструктури Університет</w:t>
      </w:r>
      <w:r w:rsidR="005D5667" w:rsidRPr="005D5667">
        <w:rPr>
          <w:sz w:val="28"/>
          <w:szCs w:val="28"/>
        </w:rPr>
        <w:t xml:space="preserve">у відповідно до </w:t>
      </w:r>
      <w:r w:rsidRPr="005D5667">
        <w:rPr>
          <w:sz w:val="28"/>
          <w:szCs w:val="28"/>
        </w:rPr>
        <w:t>норм чинного законодавства.</w:t>
      </w:r>
    </w:p>
    <w:p w14:paraId="1A4E1531" w14:textId="4F774F2B" w:rsidR="001B1A4C" w:rsidRPr="005D5667" w:rsidRDefault="001B1A4C" w:rsidP="0047155C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D5667">
        <w:rPr>
          <w:sz w:val="28"/>
          <w:szCs w:val="28"/>
        </w:rPr>
        <w:t xml:space="preserve">Забезпечує своєчасну і достовірну підготовку і подання звітності щодо </w:t>
      </w:r>
      <w:r w:rsidR="00A115C7">
        <w:rPr>
          <w:sz w:val="28"/>
          <w:szCs w:val="28"/>
        </w:rPr>
        <w:t xml:space="preserve">розвитку </w:t>
      </w:r>
      <w:r w:rsidR="00E53126">
        <w:rPr>
          <w:sz w:val="28"/>
          <w:szCs w:val="28"/>
        </w:rPr>
        <w:t>інфраструктури</w:t>
      </w:r>
      <w:r w:rsidRPr="005D5667">
        <w:rPr>
          <w:sz w:val="28"/>
          <w:szCs w:val="28"/>
        </w:rPr>
        <w:t xml:space="preserve"> Університету ректору та органам державної влади України.</w:t>
      </w:r>
    </w:p>
    <w:p w14:paraId="0F860B62" w14:textId="77777777" w:rsidR="00A115C7" w:rsidRDefault="001B1A4C" w:rsidP="0047155C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Style w:val="FontStyle21"/>
          <w:sz w:val="28"/>
          <w:szCs w:val="28"/>
        </w:rPr>
      </w:pPr>
      <w:r w:rsidRPr="005D5667">
        <w:rPr>
          <w:rStyle w:val="FontStyle21"/>
          <w:sz w:val="28"/>
          <w:szCs w:val="28"/>
        </w:rPr>
        <w:t xml:space="preserve">Здійснює заходи із запобігання корупції та конфлікту інтересів у підпорядкованих підрозділах, дотримується антикорупційної програми </w:t>
      </w:r>
      <w:r w:rsidR="00C3102F" w:rsidRPr="005D5667">
        <w:rPr>
          <w:rStyle w:val="FontStyle21"/>
          <w:sz w:val="28"/>
          <w:szCs w:val="28"/>
        </w:rPr>
        <w:t>У</w:t>
      </w:r>
      <w:r w:rsidRPr="005D5667">
        <w:rPr>
          <w:rStyle w:val="FontStyle21"/>
          <w:sz w:val="28"/>
          <w:szCs w:val="28"/>
        </w:rPr>
        <w:t xml:space="preserve">ніверситету. Співпрацює з уповноваженою особою з питань запобігання та виявлення корупції. </w:t>
      </w:r>
    </w:p>
    <w:p w14:paraId="408FC4C8" w14:textId="54605ABE" w:rsidR="001B1A4C" w:rsidRPr="005D5667" w:rsidRDefault="001B1A4C" w:rsidP="0047155C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D5667">
        <w:rPr>
          <w:sz w:val="28"/>
          <w:szCs w:val="28"/>
        </w:rPr>
        <w:t>Виконує інші обов'язки, передбачені законодавством та розпорядженнями ректора, а також несе відповідальність за їх невиконання або неналежне виконання.</w:t>
      </w:r>
    </w:p>
    <w:p w14:paraId="667CF2AD" w14:textId="77777777" w:rsidR="001B1A4C" w:rsidRPr="005D5667" w:rsidRDefault="001B1A4C" w:rsidP="0047155C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D5667">
        <w:rPr>
          <w:sz w:val="28"/>
          <w:szCs w:val="28"/>
        </w:rPr>
        <w:lastRenderedPageBreak/>
        <w:t>Координує та сприяє розвитку нормативної бази Університету в частині закріплених повноважень.</w:t>
      </w:r>
    </w:p>
    <w:p w14:paraId="6276BA0D" w14:textId="77777777" w:rsidR="00AB037E" w:rsidRPr="005D5667" w:rsidRDefault="001B1A4C" w:rsidP="0047155C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D5667">
        <w:rPr>
          <w:rStyle w:val="FontStyle21"/>
          <w:sz w:val="28"/>
          <w:szCs w:val="28"/>
        </w:rPr>
        <w:t>Забезпечує контроль та несе персональну відповідальність за дотриманням працівниками підпорядкованих структурних підрозділів законності, трудової та фінансово-господарської дисципліни та з питань захисту інформації, зокрема інформації з обмеженим доступом</w:t>
      </w:r>
      <w:r w:rsidR="005F4B5D" w:rsidRPr="005D5667">
        <w:rPr>
          <w:rStyle w:val="FontStyle21"/>
          <w:sz w:val="28"/>
          <w:szCs w:val="28"/>
        </w:rPr>
        <w:t>,</w:t>
      </w:r>
      <w:r w:rsidRPr="005D5667">
        <w:rPr>
          <w:rStyle w:val="FontStyle21"/>
          <w:sz w:val="28"/>
          <w:szCs w:val="28"/>
        </w:rPr>
        <w:t xml:space="preserve"> </w:t>
      </w:r>
      <w:r w:rsidRPr="005D5667">
        <w:rPr>
          <w:sz w:val="28"/>
          <w:szCs w:val="28"/>
        </w:rPr>
        <w:t>в межах своїх функціональних обов’язків</w:t>
      </w:r>
      <w:r w:rsidRPr="005D5667">
        <w:rPr>
          <w:rStyle w:val="FontStyle21"/>
          <w:sz w:val="28"/>
          <w:szCs w:val="28"/>
        </w:rPr>
        <w:t>.</w:t>
      </w:r>
    </w:p>
    <w:p w14:paraId="6128EB64" w14:textId="77777777" w:rsidR="007A0696" w:rsidRPr="005D5667" w:rsidRDefault="007A0696" w:rsidP="0047155C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D5667">
        <w:rPr>
          <w:sz w:val="28"/>
          <w:szCs w:val="28"/>
        </w:rPr>
        <w:t>Здійснює взаємодію з профспілковою організацією Університету, органами студентського самоврядування, науковими товариствами студентів та аспірантів, молодіжними громадськими організаціями.</w:t>
      </w:r>
    </w:p>
    <w:p w14:paraId="79DB5888" w14:textId="54AE3D8E" w:rsidR="007A0696" w:rsidRDefault="007A0696" w:rsidP="0047155C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D5667">
        <w:rPr>
          <w:sz w:val="28"/>
          <w:szCs w:val="28"/>
        </w:rPr>
        <w:t>Подає ректорові Університету пропозиції по всіх напрямках своєї діяльності.</w:t>
      </w:r>
    </w:p>
    <w:p w14:paraId="51428AD8" w14:textId="42A004C4" w:rsidR="00A115C7" w:rsidRPr="003102E0" w:rsidRDefault="00A115C7" w:rsidP="0047155C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Style w:val="FontStyle21"/>
          <w:sz w:val="28"/>
          <w:szCs w:val="28"/>
        </w:rPr>
      </w:pPr>
      <w:r w:rsidRPr="003102E0">
        <w:rPr>
          <w:rFonts w:eastAsia="Times New Roman"/>
          <w:sz w:val="28"/>
          <w:szCs w:val="28"/>
          <w:lang w:eastAsia="ru-RU"/>
        </w:rPr>
        <w:t xml:space="preserve">Організовує роботу щодо виконання вимог органів державного нагляду (контролю) у сфері </w:t>
      </w:r>
      <w:r>
        <w:rPr>
          <w:rFonts w:eastAsia="Times New Roman"/>
          <w:sz w:val="28"/>
          <w:szCs w:val="28"/>
          <w:lang w:eastAsia="ru-RU"/>
        </w:rPr>
        <w:t>його</w:t>
      </w:r>
      <w:r w:rsidRPr="003102E0">
        <w:rPr>
          <w:rFonts w:eastAsia="Times New Roman"/>
          <w:sz w:val="28"/>
          <w:szCs w:val="28"/>
          <w:lang w:eastAsia="ru-RU"/>
        </w:rPr>
        <w:t xml:space="preserve"> відповідальності.</w:t>
      </w:r>
    </w:p>
    <w:p w14:paraId="6EE04740" w14:textId="3C5942FA" w:rsidR="005F4B5D" w:rsidRPr="005D5667" w:rsidRDefault="005F4B5D" w:rsidP="0047155C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D5667">
        <w:rPr>
          <w:sz w:val="28"/>
          <w:szCs w:val="28"/>
        </w:rPr>
        <w:t xml:space="preserve">Здійснює взаємодію з </w:t>
      </w:r>
      <w:r w:rsidR="00A115C7">
        <w:rPr>
          <w:sz w:val="28"/>
          <w:szCs w:val="28"/>
        </w:rPr>
        <w:t>органами державної влади та місцевого самоврядування</w:t>
      </w:r>
      <w:r w:rsidRPr="005D5667">
        <w:rPr>
          <w:sz w:val="28"/>
          <w:szCs w:val="28"/>
        </w:rPr>
        <w:t>.</w:t>
      </w:r>
    </w:p>
    <w:p w14:paraId="2D1A472E" w14:textId="77777777" w:rsidR="001B1A4C" w:rsidRPr="005D5667" w:rsidRDefault="001B1A4C" w:rsidP="0047155C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5667">
        <w:rPr>
          <w:rStyle w:val="FontStyle21"/>
          <w:sz w:val="28"/>
          <w:szCs w:val="28"/>
          <w:lang w:val="uk-UA"/>
        </w:rPr>
        <w:t>У межах своєї компетенції з</w:t>
      </w:r>
      <w:r w:rsidRPr="005D5667">
        <w:rPr>
          <w:rFonts w:ascii="Times New Roman" w:hAnsi="Times New Roman" w:cs="Times New Roman"/>
          <w:sz w:val="28"/>
          <w:szCs w:val="28"/>
          <w:lang w:val="uk-UA"/>
        </w:rPr>
        <w:t>а дорученням ректора представляє Університет в центральних та місцевих органах влади, підприємствах, установах, організаціях, перед фізичними особами.</w:t>
      </w:r>
    </w:p>
    <w:p w14:paraId="64297CF6" w14:textId="77777777" w:rsidR="001B1A4C" w:rsidRPr="005D5667" w:rsidRDefault="001B1A4C" w:rsidP="0047155C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Style w:val="FontStyle21"/>
          <w:sz w:val="28"/>
          <w:szCs w:val="28"/>
          <w:lang w:val="uk-UA"/>
        </w:rPr>
      </w:pPr>
      <w:r w:rsidRPr="005D5667">
        <w:rPr>
          <w:rFonts w:ascii="Times New Roman" w:hAnsi="Times New Roman" w:cs="Times New Roman"/>
          <w:sz w:val="28"/>
          <w:szCs w:val="28"/>
          <w:lang w:val="uk-UA"/>
        </w:rPr>
        <w:t xml:space="preserve">Опрацьовує звернення громадян та веде персональний прийом громадян відповідно до законодавства про звернення громадян. </w:t>
      </w:r>
    </w:p>
    <w:p w14:paraId="26ABCDA0" w14:textId="77777777" w:rsidR="001B1A4C" w:rsidRPr="005D5667" w:rsidRDefault="001B1A4C" w:rsidP="0047155C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5667">
        <w:rPr>
          <w:rFonts w:ascii="Times New Roman" w:hAnsi="Times New Roman" w:cs="Times New Roman"/>
          <w:sz w:val="28"/>
          <w:szCs w:val="28"/>
          <w:lang w:val="uk-UA"/>
        </w:rPr>
        <w:t xml:space="preserve">Підписує за дорученням ректора документи, зокрема але не виключно </w:t>
      </w:r>
      <w:r w:rsidR="00C30A6F" w:rsidRPr="005D5667">
        <w:rPr>
          <w:rFonts w:ascii="Times New Roman" w:hAnsi="Times New Roman" w:cs="Times New Roman"/>
          <w:sz w:val="28"/>
          <w:szCs w:val="28"/>
          <w:lang w:val="uk-UA"/>
        </w:rPr>
        <w:t>листи, накази, розпорядження, проектно-кошторисну документацію</w:t>
      </w:r>
      <w:r w:rsidRPr="005D5667">
        <w:rPr>
          <w:rFonts w:ascii="Times New Roman" w:hAnsi="Times New Roman" w:cs="Times New Roman"/>
          <w:sz w:val="28"/>
          <w:szCs w:val="28"/>
          <w:lang w:val="uk-UA"/>
        </w:rPr>
        <w:t>. Виконує інші обов'язки, передбачені законодавством та несе відповідальність за їх невиконання або неналежне виконання.</w:t>
      </w:r>
    </w:p>
    <w:p w14:paraId="27FC27F4" w14:textId="77777777" w:rsidR="005F4B5D" w:rsidRPr="005D5667" w:rsidRDefault="005F4B5D" w:rsidP="0047155C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D5667">
        <w:rPr>
          <w:sz w:val="28"/>
          <w:szCs w:val="28"/>
        </w:rPr>
        <w:t>Виконує інші обов'язки, передбачені законодавством, визначені наказами та розпорядженнями ректора, а також несе відповідальність за їх невиконання або неналежне виконання.</w:t>
      </w:r>
    </w:p>
    <w:p w14:paraId="0F95714B" w14:textId="77777777" w:rsidR="001B1A4C" w:rsidRPr="005D5667" w:rsidRDefault="001B1A4C" w:rsidP="0047155C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Style w:val="FontStyle21"/>
          <w:b/>
          <w:sz w:val="28"/>
          <w:szCs w:val="28"/>
        </w:rPr>
      </w:pPr>
      <w:r w:rsidRPr="005D5667">
        <w:rPr>
          <w:sz w:val="28"/>
          <w:szCs w:val="28"/>
        </w:rPr>
        <w:t>Звітує перед Вченою радою Університету за напрямом своєї роботи.</w:t>
      </w:r>
    </w:p>
    <w:p w14:paraId="7327FFD1" w14:textId="77777777" w:rsidR="001B1A4C" w:rsidRPr="009B0EAA" w:rsidRDefault="001B1A4C" w:rsidP="0047155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1B1A4C" w:rsidRPr="009B0EAA" w:rsidSect="000A79D2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B4683B"/>
    <w:multiLevelType w:val="multilevel"/>
    <w:tmpl w:val="F2F89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4B046B"/>
    <w:multiLevelType w:val="hybridMultilevel"/>
    <w:tmpl w:val="B9EC0B92"/>
    <w:lvl w:ilvl="0" w:tplc="2CAC21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E90E5D"/>
    <w:multiLevelType w:val="hybridMultilevel"/>
    <w:tmpl w:val="C98A5F8C"/>
    <w:lvl w:ilvl="0" w:tplc="9058285C">
      <w:numFmt w:val="bullet"/>
      <w:lvlText w:val="–"/>
      <w:lvlJc w:val="left"/>
      <w:pPr>
        <w:ind w:left="1211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74EA10B1"/>
    <w:multiLevelType w:val="multilevel"/>
    <w:tmpl w:val="9226630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4" w15:restartNumberingAfterBreak="0">
    <w:nsid w:val="78082A74"/>
    <w:multiLevelType w:val="hybridMultilevel"/>
    <w:tmpl w:val="1428BC7C"/>
    <w:lvl w:ilvl="0" w:tplc="224C07E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DC2"/>
    <w:rsid w:val="00023A4C"/>
    <w:rsid w:val="000A79D2"/>
    <w:rsid w:val="000B1678"/>
    <w:rsid w:val="001A0FBE"/>
    <w:rsid w:val="001B1A4C"/>
    <w:rsid w:val="001D2C91"/>
    <w:rsid w:val="002C7277"/>
    <w:rsid w:val="00302AC8"/>
    <w:rsid w:val="003147F3"/>
    <w:rsid w:val="003E3A85"/>
    <w:rsid w:val="004677E1"/>
    <w:rsid w:val="0047155C"/>
    <w:rsid w:val="004B0DC2"/>
    <w:rsid w:val="004B769F"/>
    <w:rsid w:val="00513F3C"/>
    <w:rsid w:val="00567FB8"/>
    <w:rsid w:val="00572E4D"/>
    <w:rsid w:val="00591DCD"/>
    <w:rsid w:val="005B7D0C"/>
    <w:rsid w:val="005D5667"/>
    <w:rsid w:val="005F4B5D"/>
    <w:rsid w:val="00656A8B"/>
    <w:rsid w:val="00675918"/>
    <w:rsid w:val="006924B2"/>
    <w:rsid w:val="006944A6"/>
    <w:rsid w:val="00705D87"/>
    <w:rsid w:val="00762DEE"/>
    <w:rsid w:val="007A0696"/>
    <w:rsid w:val="0085149A"/>
    <w:rsid w:val="008A32B9"/>
    <w:rsid w:val="008F1697"/>
    <w:rsid w:val="00900760"/>
    <w:rsid w:val="009B0EAA"/>
    <w:rsid w:val="009C5FFE"/>
    <w:rsid w:val="009E2DB2"/>
    <w:rsid w:val="00A115C7"/>
    <w:rsid w:val="00AB037E"/>
    <w:rsid w:val="00B21FFB"/>
    <w:rsid w:val="00BE4868"/>
    <w:rsid w:val="00C30A6F"/>
    <w:rsid w:val="00C3102F"/>
    <w:rsid w:val="00D06AC7"/>
    <w:rsid w:val="00D078EB"/>
    <w:rsid w:val="00D72053"/>
    <w:rsid w:val="00D81F25"/>
    <w:rsid w:val="00DD51E8"/>
    <w:rsid w:val="00E06C36"/>
    <w:rsid w:val="00E53126"/>
    <w:rsid w:val="00E86DAD"/>
    <w:rsid w:val="00ED488C"/>
    <w:rsid w:val="00F11231"/>
    <w:rsid w:val="00F21C46"/>
    <w:rsid w:val="00FA72E9"/>
    <w:rsid w:val="00FC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6ED37"/>
  <w15:chartTrackingRefBased/>
  <w15:docId w15:val="{ED201E45-F84D-445A-BA1B-1BEECF0BB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1A4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 Style21"/>
    <w:basedOn w:val="a0"/>
    <w:uiPriority w:val="99"/>
    <w:rsid w:val="001B1A4C"/>
    <w:rPr>
      <w:rFonts w:ascii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1B1A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character" w:customStyle="1" w:styleId="FontStyle26">
    <w:name w:val="Font Style26"/>
    <w:basedOn w:val="a0"/>
    <w:uiPriority w:val="99"/>
    <w:rsid w:val="001B1A4C"/>
    <w:rPr>
      <w:rFonts w:ascii="Times New Roman" w:hAnsi="Times New Roman" w:cs="Times New Roman"/>
      <w:spacing w:val="10"/>
      <w:sz w:val="24"/>
      <w:szCs w:val="24"/>
    </w:rPr>
  </w:style>
  <w:style w:type="paragraph" w:styleId="a4">
    <w:name w:val="List Paragraph"/>
    <w:basedOn w:val="a"/>
    <w:uiPriority w:val="34"/>
    <w:qFormat/>
    <w:rsid w:val="007A0696"/>
    <w:pPr>
      <w:spacing w:after="160" w:line="259" w:lineRule="auto"/>
      <w:ind w:left="720"/>
      <w:contextualSpacing/>
    </w:pPr>
    <w:rPr>
      <w:lang w:val="ru-RU"/>
    </w:rPr>
  </w:style>
  <w:style w:type="character" w:customStyle="1" w:styleId="1">
    <w:name w:val="Заголовок №1_"/>
    <w:basedOn w:val="a0"/>
    <w:link w:val="10"/>
    <w:rsid w:val="007A0696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7A0696"/>
    <w:pPr>
      <w:widowControl w:val="0"/>
      <w:spacing w:after="210" w:line="25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styleId="a5">
    <w:name w:val="annotation reference"/>
    <w:basedOn w:val="a0"/>
    <w:uiPriority w:val="99"/>
    <w:semiHidden/>
    <w:unhideWhenUsed/>
    <w:rsid w:val="008F1697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F1697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F1697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F1697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F1697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924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24B2"/>
    <w:rPr>
      <w:rFonts w:ascii="Segoe UI" w:hAnsi="Segoe UI" w:cs="Segoe UI"/>
      <w:sz w:val="18"/>
      <w:szCs w:val="18"/>
    </w:rPr>
  </w:style>
  <w:style w:type="character" w:styleId="ac">
    <w:name w:val="Strong"/>
    <w:basedOn w:val="a0"/>
    <w:uiPriority w:val="22"/>
    <w:qFormat/>
    <w:rsid w:val="00302A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F12EA2-D6CF-479A-8C41-87BC67F36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1325</Words>
  <Characters>7557</Characters>
  <Application>Microsoft Office Word</Application>
  <DocSecurity>0</DocSecurity>
  <Lines>62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Євген Дергачов</dc:creator>
  <cp:keywords/>
  <dc:description/>
  <cp:lastModifiedBy>Marina</cp:lastModifiedBy>
  <cp:revision>5</cp:revision>
  <cp:lastPrinted>2025-03-06T13:38:00Z</cp:lastPrinted>
  <dcterms:created xsi:type="dcterms:W3CDTF">2025-03-10T09:50:00Z</dcterms:created>
  <dcterms:modified xsi:type="dcterms:W3CDTF">2025-03-10T09:56:00Z</dcterms:modified>
</cp:coreProperties>
</file>