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9" w14:textId="75CA7BD3" w:rsidR="00FE75FF" w:rsidRPr="005D75FC" w:rsidRDefault="00851F50" w:rsidP="00851F50">
      <w:pPr>
        <w:keepNext/>
        <w:keepLines/>
        <w:tabs>
          <w:tab w:val="left" w:pos="1134"/>
        </w:tabs>
        <w:spacing w:after="0"/>
        <w:jc w:val="right"/>
        <w:rPr>
          <w:rFonts w:ascii="Times New Roman" w:eastAsia="Times New Roman" w:hAnsi="Times New Roman" w:cs="Times New Roman"/>
          <w:bCs/>
          <w:iCs/>
          <w:sz w:val="28"/>
          <w:szCs w:val="28"/>
          <w:lang w:val="uk-UA"/>
        </w:rPr>
      </w:pPr>
      <w:r w:rsidRPr="005D75FC">
        <w:rPr>
          <w:rFonts w:ascii="Times New Roman" w:eastAsia="Times New Roman" w:hAnsi="Times New Roman" w:cs="Times New Roman"/>
          <w:bCs/>
          <w:iCs/>
          <w:sz w:val="28"/>
          <w:szCs w:val="28"/>
          <w:lang w:val="uk-UA"/>
        </w:rPr>
        <w:t>Додаток</w:t>
      </w:r>
      <w:r w:rsidR="00804A04" w:rsidRPr="005D75FC">
        <w:rPr>
          <w:rFonts w:ascii="Times New Roman" w:eastAsia="Times New Roman" w:hAnsi="Times New Roman" w:cs="Times New Roman"/>
          <w:bCs/>
          <w:iCs/>
          <w:sz w:val="28"/>
          <w:szCs w:val="28"/>
          <w:lang w:val="uk-UA"/>
        </w:rPr>
        <w:t xml:space="preserve"> 5</w:t>
      </w:r>
    </w:p>
    <w:p w14:paraId="6FC7F41E" w14:textId="29A99BD8" w:rsidR="00851F50" w:rsidRPr="005D75FC" w:rsidRDefault="00851F50" w:rsidP="00851F50">
      <w:pPr>
        <w:keepNext/>
        <w:keepLines/>
        <w:tabs>
          <w:tab w:val="left" w:pos="1134"/>
        </w:tabs>
        <w:spacing w:after="0"/>
        <w:jc w:val="right"/>
        <w:rPr>
          <w:rFonts w:ascii="Times New Roman" w:eastAsia="Times New Roman" w:hAnsi="Times New Roman" w:cs="Times New Roman"/>
          <w:bCs/>
          <w:iCs/>
          <w:sz w:val="28"/>
          <w:szCs w:val="28"/>
          <w:lang w:val="uk-UA"/>
        </w:rPr>
      </w:pPr>
      <w:r w:rsidRPr="005D75FC">
        <w:rPr>
          <w:rFonts w:ascii="Times New Roman" w:eastAsia="Times New Roman" w:hAnsi="Times New Roman" w:cs="Times New Roman"/>
          <w:bCs/>
          <w:iCs/>
          <w:sz w:val="28"/>
          <w:szCs w:val="28"/>
          <w:lang w:val="uk-UA"/>
        </w:rPr>
        <w:t>до наказу «</w:t>
      </w:r>
      <w:r w:rsidR="00804A04" w:rsidRPr="005D75FC">
        <w:rPr>
          <w:rFonts w:ascii="Times New Roman" w:eastAsia="Times New Roman" w:hAnsi="Times New Roman" w:cs="Times New Roman"/>
          <w:bCs/>
          <w:iCs/>
          <w:sz w:val="28"/>
          <w:szCs w:val="28"/>
          <w:lang w:val="uk-UA"/>
        </w:rPr>
        <w:t>Про затвердження положень про департамент навчально-виховної роботи КПІ ім. Ігоря Сікорського і його структурні підрозділи»</w:t>
      </w:r>
    </w:p>
    <w:p w14:paraId="0000000A"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b/>
          <w:i/>
          <w:sz w:val="28"/>
          <w:szCs w:val="28"/>
          <w:lang w:val="uk-UA"/>
        </w:rPr>
      </w:pPr>
    </w:p>
    <w:p w14:paraId="0000000B"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67707BE"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4416DCD4"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12150DB4"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4DB57682"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4826634C"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647A455D" w14:textId="77777777" w:rsidR="00851F50" w:rsidRPr="005D75FC" w:rsidRDefault="00851F50">
      <w:pPr>
        <w:keepNext/>
        <w:keepLines/>
        <w:tabs>
          <w:tab w:val="left" w:pos="1134"/>
        </w:tabs>
        <w:spacing w:after="0" w:line="240" w:lineRule="auto"/>
        <w:ind w:firstLine="709"/>
        <w:jc w:val="center"/>
        <w:rPr>
          <w:rFonts w:ascii="Times New Roman" w:eastAsia="Times New Roman" w:hAnsi="Times New Roman" w:cs="Times New Roman"/>
          <w:sz w:val="28"/>
          <w:szCs w:val="28"/>
          <w:lang w:val="uk-UA"/>
        </w:rPr>
      </w:pPr>
    </w:p>
    <w:p w14:paraId="0000000C" w14:textId="03BC28EA"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ПОЛОЖЕННЯ</w:t>
      </w:r>
    </w:p>
    <w:p w14:paraId="0000000D" w14:textId="77777777"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ПРО ВІДДІЛ НАВЧАЛЬНО-ВИХОВНОЇ РОБОТИ</w:t>
      </w:r>
    </w:p>
    <w:p w14:paraId="0000000E" w14:textId="77777777"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ДЕПАРТАМЕНТУ НАВЧАЛЬНО-ВИХОВНОЇ РОБОТИ</w:t>
      </w:r>
    </w:p>
    <w:p w14:paraId="0000000F" w14:textId="77777777"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НАЦІОНАЛЬНОГО ТЕХНІЧНОГО УНІВЕРСИТЕТУ УКРАЇНИ</w:t>
      </w:r>
    </w:p>
    <w:p w14:paraId="00000010" w14:textId="77777777"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 xml:space="preserve">«КИЇВСЬКИЙ ПОЛІТЕХНІЧНИЙ ІНСТИТУТ </w:t>
      </w:r>
    </w:p>
    <w:p w14:paraId="00000011" w14:textId="77777777" w:rsidR="00FE75FF" w:rsidRPr="005D75FC" w:rsidRDefault="00AC0E64" w:rsidP="00851F50">
      <w:pPr>
        <w:keepNext/>
        <w:keepLines/>
        <w:tabs>
          <w:tab w:val="left" w:pos="1134"/>
        </w:tabs>
        <w:spacing w:after="0"/>
        <w:ind w:firstLine="709"/>
        <w:jc w:val="center"/>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ІМЕНІ ІГОРЯ СІКОРСЬКОГО»</w:t>
      </w:r>
    </w:p>
    <w:p w14:paraId="00000012" w14:textId="77777777" w:rsidR="00FE75FF" w:rsidRPr="005D75FC" w:rsidRDefault="00FE75FF">
      <w:pPr>
        <w:keepNext/>
        <w:keepLines/>
        <w:tabs>
          <w:tab w:val="left" w:pos="1134"/>
        </w:tabs>
        <w:spacing w:line="240" w:lineRule="auto"/>
        <w:ind w:firstLine="709"/>
        <w:jc w:val="center"/>
        <w:rPr>
          <w:rFonts w:ascii="Times New Roman" w:eastAsia="Times New Roman" w:hAnsi="Times New Roman" w:cs="Times New Roman"/>
          <w:sz w:val="28"/>
          <w:szCs w:val="28"/>
          <w:lang w:val="uk-UA"/>
        </w:rPr>
      </w:pPr>
    </w:p>
    <w:p w14:paraId="00000013"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4"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5"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6"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7"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8"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9"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A"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B"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C"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0000001D" w14:textId="77777777" w:rsidR="00FE75FF" w:rsidRPr="005D75FC" w:rsidRDefault="00FE75FF">
      <w:pPr>
        <w:keepNext/>
        <w:keepLines/>
        <w:tabs>
          <w:tab w:val="left" w:pos="1134"/>
        </w:tabs>
        <w:spacing w:line="293" w:lineRule="auto"/>
        <w:ind w:firstLine="709"/>
        <w:jc w:val="center"/>
        <w:rPr>
          <w:rFonts w:ascii="Times New Roman" w:eastAsia="Times New Roman" w:hAnsi="Times New Roman" w:cs="Times New Roman"/>
          <w:sz w:val="28"/>
          <w:szCs w:val="28"/>
          <w:lang w:val="uk-UA"/>
        </w:rPr>
      </w:pPr>
    </w:p>
    <w:p w14:paraId="54C2B7E0" w14:textId="77777777" w:rsidR="00851F50" w:rsidRPr="005D75FC" w:rsidRDefault="00AC0E64">
      <w:pPr>
        <w:keepNext/>
        <w:keepLines/>
        <w:tabs>
          <w:tab w:val="left" w:pos="709"/>
          <w:tab w:val="left" w:pos="1134"/>
        </w:tabs>
        <w:spacing w:after="0" w:line="293" w:lineRule="auto"/>
        <w:ind w:left="709" w:firstLine="709"/>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 xml:space="preserve">                                         </w:t>
      </w:r>
    </w:p>
    <w:p w14:paraId="39A1F1AF" w14:textId="77777777" w:rsidR="00851F50" w:rsidRPr="005D75FC" w:rsidRDefault="00851F50">
      <w:pPr>
        <w:keepNext/>
        <w:keepLines/>
        <w:tabs>
          <w:tab w:val="left" w:pos="709"/>
          <w:tab w:val="left" w:pos="1134"/>
        </w:tabs>
        <w:spacing w:after="0" w:line="293" w:lineRule="auto"/>
        <w:ind w:left="709" w:firstLine="709"/>
        <w:rPr>
          <w:rFonts w:ascii="Times New Roman" w:eastAsia="Times New Roman" w:hAnsi="Times New Roman" w:cs="Times New Roman"/>
          <w:b/>
          <w:bCs/>
          <w:sz w:val="28"/>
          <w:szCs w:val="28"/>
          <w:lang w:val="uk-UA"/>
        </w:rPr>
      </w:pPr>
    </w:p>
    <w:p w14:paraId="6020379D" w14:textId="77777777" w:rsidR="00851F50" w:rsidRPr="005D75FC" w:rsidRDefault="00851F50">
      <w:pPr>
        <w:keepNext/>
        <w:keepLines/>
        <w:tabs>
          <w:tab w:val="left" w:pos="709"/>
          <w:tab w:val="left" w:pos="1134"/>
        </w:tabs>
        <w:spacing w:after="0" w:line="293" w:lineRule="auto"/>
        <w:ind w:left="709" w:firstLine="709"/>
        <w:rPr>
          <w:rFonts w:ascii="Times New Roman" w:eastAsia="Times New Roman" w:hAnsi="Times New Roman" w:cs="Times New Roman"/>
          <w:b/>
          <w:bCs/>
          <w:sz w:val="28"/>
          <w:szCs w:val="28"/>
          <w:lang w:val="uk-UA"/>
        </w:rPr>
      </w:pPr>
    </w:p>
    <w:p w14:paraId="2AF8561D" w14:textId="77777777" w:rsidR="00851F50" w:rsidRPr="005D75FC" w:rsidRDefault="00851F50">
      <w:pPr>
        <w:keepNext/>
        <w:keepLines/>
        <w:tabs>
          <w:tab w:val="left" w:pos="709"/>
          <w:tab w:val="left" w:pos="1134"/>
        </w:tabs>
        <w:spacing w:after="0" w:line="293" w:lineRule="auto"/>
        <w:ind w:left="709" w:firstLine="709"/>
        <w:rPr>
          <w:rFonts w:ascii="Times New Roman" w:eastAsia="Times New Roman" w:hAnsi="Times New Roman" w:cs="Times New Roman"/>
          <w:b/>
          <w:bCs/>
          <w:sz w:val="28"/>
          <w:szCs w:val="28"/>
          <w:lang w:val="uk-UA"/>
        </w:rPr>
      </w:pPr>
    </w:p>
    <w:p w14:paraId="2934B635" w14:textId="3599503E" w:rsidR="00851F50" w:rsidRPr="005D75FC" w:rsidRDefault="00AC0E64" w:rsidP="000A0E00">
      <w:pPr>
        <w:keepNext/>
        <w:keepLines/>
        <w:tabs>
          <w:tab w:val="left" w:pos="709"/>
          <w:tab w:val="left" w:pos="1134"/>
        </w:tabs>
        <w:spacing w:after="0" w:line="293" w:lineRule="auto"/>
        <w:ind w:left="709" w:firstLine="709"/>
        <w:jc w:val="center"/>
        <w:rPr>
          <w:lang w:val="uk-UA"/>
        </w:rPr>
      </w:pPr>
      <w:r w:rsidRPr="005D75FC">
        <w:rPr>
          <w:rFonts w:ascii="Times New Roman" w:eastAsia="Times New Roman" w:hAnsi="Times New Roman" w:cs="Times New Roman"/>
          <w:b/>
          <w:bCs/>
          <w:sz w:val="28"/>
          <w:szCs w:val="28"/>
          <w:lang w:val="uk-UA"/>
        </w:rPr>
        <w:t>КИЇВ 2025</w:t>
      </w:r>
    </w:p>
    <w:p w14:paraId="0000001E" w14:textId="04C8DF8C" w:rsidR="00FE75FF" w:rsidRPr="005D75FC" w:rsidRDefault="00AC0E64" w:rsidP="00851F50">
      <w:pPr>
        <w:keepNext/>
        <w:keepLines/>
        <w:tabs>
          <w:tab w:val="left" w:pos="709"/>
          <w:tab w:val="left" w:pos="1134"/>
        </w:tabs>
        <w:spacing w:after="0" w:line="293" w:lineRule="auto"/>
        <w:ind w:firstLine="709"/>
        <w:rPr>
          <w:rFonts w:ascii="Times New Roman" w:eastAsia="Times New Roman" w:hAnsi="Times New Roman" w:cs="Times New Roman"/>
          <w:b/>
          <w:sz w:val="28"/>
          <w:szCs w:val="28"/>
          <w:lang w:val="uk-UA"/>
        </w:rPr>
      </w:pPr>
      <w:r w:rsidRPr="005D75FC">
        <w:rPr>
          <w:rFonts w:ascii="Times New Roman" w:eastAsia="Times New Roman" w:hAnsi="Times New Roman" w:cs="Times New Roman"/>
          <w:b/>
          <w:sz w:val="28"/>
          <w:szCs w:val="28"/>
          <w:lang w:val="uk-UA"/>
        </w:rPr>
        <w:lastRenderedPageBreak/>
        <w:t>1.</w:t>
      </w:r>
      <w:r w:rsidR="00851F50" w:rsidRPr="005D75FC">
        <w:rPr>
          <w:rFonts w:ascii="Times New Roman" w:eastAsia="Times New Roman" w:hAnsi="Times New Roman" w:cs="Times New Roman"/>
          <w:b/>
          <w:sz w:val="28"/>
          <w:szCs w:val="28"/>
          <w:lang w:val="uk-UA"/>
        </w:rPr>
        <w:t xml:space="preserve"> </w:t>
      </w:r>
      <w:r w:rsidRPr="005D75FC">
        <w:rPr>
          <w:rFonts w:ascii="Times New Roman" w:eastAsia="Times New Roman" w:hAnsi="Times New Roman" w:cs="Times New Roman"/>
          <w:b/>
          <w:sz w:val="28"/>
          <w:szCs w:val="28"/>
          <w:lang w:val="uk-UA"/>
        </w:rPr>
        <w:t>ЗАГАЛЬНІ ПОЛОЖЕННЯ</w:t>
      </w:r>
    </w:p>
    <w:p w14:paraId="0000001F" w14:textId="110AD398" w:rsidR="00FE75FF" w:rsidRPr="005D75FC" w:rsidRDefault="00AC0E64">
      <w:pPr>
        <w:keepNext/>
        <w:keepLines/>
        <w:tabs>
          <w:tab w:val="left" w:pos="1134"/>
          <w:tab w:val="left" w:pos="1560"/>
        </w:tabs>
        <w:spacing w:after="0" w:line="293" w:lineRule="auto"/>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1.1.</w:t>
      </w:r>
      <w:r w:rsidRPr="005D75FC">
        <w:rPr>
          <w:lang w:val="uk-UA"/>
        </w:rPr>
        <w:t> </w:t>
      </w:r>
      <w:r w:rsidRPr="005D75FC">
        <w:rPr>
          <w:rFonts w:ascii="Times New Roman" w:eastAsia="Times New Roman" w:hAnsi="Times New Roman" w:cs="Times New Roman"/>
          <w:sz w:val="28"/>
          <w:szCs w:val="28"/>
          <w:lang w:val="uk-UA"/>
        </w:rPr>
        <w:t xml:space="preserve">Це положення визначає функції та статус відділу навчально-виховної роботи департаменту навчально-виховної роботи  Національного технічного університету України «Київський політехнічний інститут імені Ігоря Сікорського» </w:t>
      </w:r>
      <w:r w:rsidR="00851F50" w:rsidRPr="005D75FC">
        <w:rPr>
          <w:rFonts w:ascii="Times New Roman" w:eastAsia="Times New Roman" w:hAnsi="Times New Roman" w:cs="Times New Roman"/>
          <w:sz w:val="28"/>
          <w:szCs w:val="28"/>
          <w:lang w:val="uk-UA"/>
        </w:rPr>
        <w:t>(далі – відділ).</w:t>
      </w:r>
    </w:p>
    <w:p w14:paraId="00000020" w14:textId="629BB154" w:rsidR="00FE75FF" w:rsidRPr="005D75FC" w:rsidRDefault="00AC0E64">
      <w:pPr>
        <w:keepNext/>
        <w:keepLine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1.2. Рішення про </w:t>
      </w:r>
      <w:r w:rsidR="00381C16" w:rsidRPr="005D75FC">
        <w:rPr>
          <w:rFonts w:ascii="Times New Roman" w:eastAsia="Times New Roman" w:hAnsi="Times New Roman" w:cs="Times New Roman"/>
          <w:sz w:val="28"/>
          <w:szCs w:val="28"/>
          <w:lang w:val="uk-UA"/>
        </w:rPr>
        <w:t xml:space="preserve">створення, </w:t>
      </w:r>
      <w:r w:rsidRPr="005D75FC">
        <w:rPr>
          <w:rFonts w:ascii="Times New Roman" w:eastAsia="Times New Roman" w:hAnsi="Times New Roman" w:cs="Times New Roman"/>
          <w:sz w:val="28"/>
          <w:szCs w:val="28"/>
          <w:lang w:val="uk-UA"/>
        </w:rPr>
        <w:t>реорганізацію, ліквідацію відділу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w:t>
      </w:r>
      <w:r w:rsidRPr="005D75FC">
        <w:rPr>
          <w:lang w:val="uk-UA"/>
        </w:rPr>
        <w:t xml:space="preserve"> </w:t>
      </w:r>
      <w:r w:rsidRPr="005D75FC">
        <w:rPr>
          <w:rFonts w:ascii="Times New Roman" w:eastAsia="Times New Roman" w:hAnsi="Times New Roman" w:cs="Times New Roman"/>
          <w:sz w:val="28"/>
          <w:szCs w:val="28"/>
          <w:lang w:val="uk-UA"/>
        </w:rPr>
        <w:t>Сікорського.</w:t>
      </w:r>
    </w:p>
    <w:p w14:paraId="00000021" w14:textId="77777777" w:rsidR="00FE75FF" w:rsidRPr="005D75FC" w:rsidRDefault="00AC0E64">
      <w:pPr>
        <w:keepNext/>
        <w:keepLine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1.3. У своїй діяльності відділ керується Конституцією України, законами та іншими нормативно-правовими актами України й нормативною базою КПІ ім. Ігоря</w:t>
      </w:r>
      <w:r w:rsidRPr="005D75FC">
        <w:rPr>
          <w:lang w:val="uk-UA"/>
        </w:rPr>
        <w:t> </w:t>
      </w:r>
      <w:r w:rsidRPr="005D75FC">
        <w:rPr>
          <w:rFonts w:ascii="Times New Roman" w:eastAsia="Times New Roman" w:hAnsi="Times New Roman" w:cs="Times New Roman"/>
          <w:sz w:val="28"/>
          <w:szCs w:val="28"/>
          <w:lang w:val="uk-UA"/>
        </w:rPr>
        <w:t>Сікорського.</w:t>
      </w:r>
    </w:p>
    <w:p w14:paraId="00000022" w14:textId="77777777" w:rsidR="00FE75FF" w:rsidRPr="005D75FC" w:rsidRDefault="00AC0E64">
      <w:pPr>
        <w:keepNext/>
        <w:keepLines/>
        <w:tabs>
          <w:tab w:val="left" w:pos="1134"/>
          <w:tab w:val="left" w:pos="1560"/>
        </w:tabs>
        <w:spacing w:after="0" w:line="293" w:lineRule="auto"/>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1.4. Зміни і доповнення до цього положення затверджуються наказом ректора в установленому порядку.</w:t>
      </w:r>
    </w:p>
    <w:p w14:paraId="00000023" w14:textId="77777777" w:rsidR="00FE75FF" w:rsidRPr="005D75FC" w:rsidRDefault="00FE75FF">
      <w:pPr>
        <w:keepNext/>
        <w:keepLines/>
        <w:tabs>
          <w:tab w:val="left" w:pos="1134"/>
          <w:tab w:val="left" w:pos="1560"/>
        </w:tabs>
        <w:spacing w:after="0" w:line="293" w:lineRule="auto"/>
        <w:ind w:firstLine="720"/>
        <w:jc w:val="both"/>
        <w:rPr>
          <w:rFonts w:ascii="Times New Roman" w:eastAsia="Times New Roman" w:hAnsi="Times New Roman" w:cs="Times New Roman"/>
          <w:b/>
          <w:sz w:val="28"/>
          <w:szCs w:val="28"/>
          <w:lang w:val="uk-UA"/>
        </w:rPr>
      </w:pPr>
    </w:p>
    <w:p w14:paraId="00000024" w14:textId="77777777" w:rsidR="00FE75FF" w:rsidRPr="005D75FC" w:rsidRDefault="00AC0E64">
      <w:pPr>
        <w:keepNext/>
        <w:keepLines/>
        <w:pBdr>
          <w:top w:val="nil"/>
          <w:left w:val="nil"/>
          <w:bottom w:val="nil"/>
          <w:right w:val="nil"/>
          <w:between w:val="nil"/>
        </w:pBdr>
        <w:tabs>
          <w:tab w:val="left" w:pos="1134"/>
          <w:tab w:val="left" w:pos="1560"/>
        </w:tabs>
        <w:spacing w:after="0" w:line="293" w:lineRule="auto"/>
        <w:ind w:left="720"/>
        <w:jc w:val="both"/>
        <w:rPr>
          <w:rFonts w:ascii="Times New Roman" w:eastAsia="Times New Roman" w:hAnsi="Times New Roman" w:cs="Times New Roman"/>
          <w:b/>
          <w:sz w:val="28"/>
          <w:szCs w:val="28"/>
          <w:lang w:val="uk-UA"/>
        </w:rPr>
      </w:pPr>
      <w:r w:rsidRPr="005D75FC">
        <w:rPr>
          <w:rFonts w:ascii="Times New Roman" w:eastAsia="Times New Roman" w:hAnsi="Times New Roman" w:cs="Times New Roman"/>
          <w:b/>
          <w:sz w:val="28"/>
          <w:szCs w:val="28"/>
          <w:lang w:val="uk-UA"/>
        </w:rPr>
        <w:t>2. ОСНОВНІ ЗАВДАННЯ ВІДДІЛУ</w:t>
      </w:r>
    </w:p>
    <w:p w14:paraId="00000025" w14:textId="4D7A0106" w:rsidR="00FE75FF" w:rsidRPr="005D75FC" w:rsidRDefault="00AC0E64">
      <w:pPr>
        <w:keepNext/>
        <w:keepLines/>
        <w:pBdr>
          <w:top w:val="nil"/>
          <w:left w:val="nil"/>
          <w:bottom w:val="nil"/>
          <w:right w:val="nil"/>
          <w:between w:val="nil"/>
        </w:pBdr>
        <w:tabs>
          <w:tab w:val="left" w:pos="1275"/>
          <w:tab w:val="left" w:pos="1134"/>
          <w:tab w:val="left" w:pos="1560"/>
        </w:tabs>
        <w:spacing w:after="0" w:line="293" w:lineRule="auto"/>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2.1. Навчально-виховна робота в КПІ ім. Ігоря</w:t>
      </w:r>
      <w:r w:rsidRPr="005D75FC">
        <w:rPr>
          <w:lang w:val="uk-UA"/>
        </w:rPr>
        <w:t xml:space="preserve"> </w:t>
      </w:r>
      <w:r w:rsidRPr="005D75FC">
        <w:rPr>
          <w:rFonts w:ascii="Times New Roman" w:eastAsia="Times New Roman" w:hAnsi="Times New Roman" w:cs="Times New Roman"/>
          <w:sz w:val="28"/>
          <w:szCs w:val="28"/>
          <w:lang w:val="uk-UA"/>
        </w:rPr>
        <w:t>Сікорського, навчання та виховання молоді, дотримання вимог до якості навчання студентів.</w:t>
      </w:r>
    </w:p>
    <w:p w14:paraId="00000026" w14:textId="21A68863" w:rsidR="00FE75FF" w:rsidRPr="005D75FC" w:rsidRDefault="00AC0E64">
      <w:pPr>
        <w:keepNext/>
        <w:keepLines/>
        <w:pBdr>
          <w:top w:val="nil"/>
          <w:left w:val="nil"/>
          <w:bottom w:val="nil"/>
          <w:right w:val="nil"/>
          <w:between w:val="nil"/>
        </w:pBdr>
        <w:tabs>
          <w:tab w:val="left" w:pos="1275"/>
          <w:tab w:val="left" w:pos="1134"/>
          <w:tab w:val="left" w:pos="1560"/>
        </w:tabs>
        <w:spacing w:after="0" w:line="293" w:lineRule="auto"/>
        <w:ind w:firstLine="709"/>
        <w:jc w:val="both"/>
        <w:rPr>
          <w:rFonts w:ascii="Times New Roman" w:eastAsia="Times New Roman" w:hAnsi="Times New Roman" w:cs="Times New Roman"/>
          <w:b/>
          <w:sz w:val="28"/>
          <w:szCs w:val="28"/>
          <w:lang w:val="uk-UA"/>
        </w:rPr>
      </w:pPr>
      <w:r w:rsidRPr="005D75FC">
        <w:rPr>
          <w:rFonts w:ascii="Times New Roman" w:eastAsia="Times New Roman" w:hAnsi="Times New Roman" w:cs="Times New Roman"/>
          <w:sz w:val="28"/>
          <w:szCs w:val="28"/>
          <w:lang w:val="uk-UA"/>
        </w:rPr>
        <w:t>2.2</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Контроль за дотриманням прав здобувачів</w:t>
      </w:r>
      <w:r w:rsidR="00851F50" w:rsidRPr="005D75FC">
        <w:rPr>
          <w:rFonts w:ascii="Times New Roman" w:eastAsia="Times New Roman" w:hAnsi="Times New Roman" w:cs="Times New Roman"/>
          <w:sz w:val="28"/>
          <w:szCs w:val="28"/>
          <w:lang w:val="uk-UA"/>
        </w:rPr>
        <w:t xml:space="preserve"> вищої освіти</w:t>
      </w:r>
      <w:r w:rsidRPr="005D75FC">
        <w:rPr>
          <w:rFonts w:ascii="Times New Roman" w:eastAsia="Times New Roman" w:hAnsi="Times New Roman" w:cs="Times New Roman"/>
          <w:sz w:val="28"/>
          <w:szCs w:val="28"/>
          <w:lang w:val="uk-UA"/>
        </w:rPr>
        <w:t xml:space="preserve"> та виконанням ними своїх обов</w:t>
      </w:r>
      <w:r w:rsidR="00851F50" w:rsidRPr="005D75FC">
        <w:rPr>
          <w:rFonts w:ascii="Times New Roman" w:eastAsia="Times New Roman" w:hAnsi="Times New Roman" w:cs="Times New Roman"/>
          <w:sz w:val="28"/>
          <w:szCs w:val="28"/>
          <w:lang w:val="uk-UA"/>
        </w:rPr>
        <w:t>’</w:t>
      </w:r>
      <w:r w:rsidRPr="005D75FC">
        <w:rPr>
          <w:rFonts w:ascii="Times New Roman" w:eastAsia="Times New Roman" w:hAnsi="Times New Roman" w:cs="Times New Roman"/>
          <w:sz w:val="28"/>
          <w:szCs w:val="28"/>
          <w:lang w:val="uk-UA"/>
        </w:rPr>
        <w:t>язків як учасників освітнього процесу та членів університетської спільноти.</w:t>
      </w:r>
    </w:p>
    <w:p w14:paraId="00000027" w14:textId="5A94CA70" w:rsidR="00FE75FF" w:rsidRPr="005D75FC" w:rsidRDefault="00AC0E64">
      <w:pPr>
        <w:keepNext/>
        <w:keepLines/>
        <w:pBdr>
          <w:top w:val="nil"/>
          <w:left w:val="nil"/>
          <w:bottom w:val="nil"/>
          <w:right w:val="nil"/>
          <w:between w:val="nil"/>
        </w:pBdr>
        <w:tabs>
          <w:tab w:val="left" w:pos="1275"/>
          <w:tab w:val="left" w:pos="1134"/>
          <w:tab w:val="left" w:pos="1560"/>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2.3</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Координація та документальний супровід руху контингенту студентів.</w:t>
      </w:r>
    </w:p>
    <w:p w14:paraId="00000028" w14:textId="1927158A" w:rsidR="00FE75FF" w:rsidRPr="005D75FC" w:rsidRDefault="00AC0E64">
      <w:pPr>
        <w:keepNext/>
        <w:keepLines/>
        <w:pBdr>
          <w:top w:val="nil"/>
          <w:left w:val="nil"/>
          <w:bottom w:val="nil"/>
          <w:right w:val="nil"/>
          <w:between w:val="nil"/>
        </w:pBdr>
        <w:tabs>
          <w:tab w:val="left" w:pos="1275"/>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2.4</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Комунікація з організаціями, відомствами, </w:t>
      </w:r>
      <w:proofErr w:type="spellStart"/>
      <w:r w:rsidRPr="005D75FC">
        <w:rPr>
          <w:rFonts w:ascii="Times New Roman" w:eastAsia="Times New Roman" w:hAnsi="Times New Roman" w:cs="Times New Roman"/>
          <w:sz w:val="28"/>
          <w:szCs w:val="28"/>
          <w:lang w:val="uk-UA"/>
        </w:rPr>
        <w:t>стейкхолдерами</w:t>
      </w:r>
      <w:proofErr w:type="spellEnd"/>
      <w:r w:rsidRPr="005D75FC">
        <w:rPr>
          <w:rFonts w:ascii="Times New Roman" w:eastAsia="Times New Roman" w:hAnsi="Times New Roman" w:cs="Times New Roman"/>
          <w:sz w:val="28"/>
          <w:szCs w:val="28"/>
          <w:lang w:val="uk-UA"/>
        </w:rPr>
        <w:t xml:space="preserve"> та учасниками освітнього процесу.</w:t>
      </w:r>
    </w:p>
    <w:p w14:paraId="00000029" w14:textId="77777777" w:rsidR="00FE75FF" w:rsidRPr="005D75FC" w:rsidRDefault="00AC0E64">
      <w:pPr>
        <w:keepNext/>
        <w:keepLines/>
        <w:pBdr>
          <w:top w:val="nil"/>
          <w:left w:val="nil"/>
          <w:bottom w:val="nil"/>
          <w:right w:val="nil"/>
          <w:between w:val="nil"/>
        </w:pBdr>
        <w:tabs>
          <w:tab w:val="left" w:pos="1275"/>
          <w:tab w:val="left" w:pos="1134"/>
          <w:tab w:val="left" w:pos="1276"/>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2.5. Сприяння розвитку інституту кураторства та </w:t>
      </w:r>
      <w:proofErr w:type="spellStart"/>
      <w:r w:rsidRPr="005D75FC">
        <w:rPr>
          <w:rFonts w:ascii="Times New Roman" w:eastAsia="Times New Roman" w:hAnsi="Times New Roman" w:cs="Times New Roman"/>
          <w:sz w:val="28"/>
          <w:szCs w:val="28"/>
          <w:lang w:val="uk-UA"/>
        </w:rPr>
        <w:t>менторства</w:t>
      </w:r>
      <w:proofErr w:type="spellEnd"/>
      <w:r w:rsidRPr="005D75FC">
        <w:rPr>
          <w:rFonts w:ascii="Times New Roman" w:eastAsia="Times New Roman" w:hAnsi="Times New Roman" w:cs="Times New Roman"/>
          <w:sz w:val="28"/>
          <w:szCs w:val="28"/>
          <w:lang w:val="uk-UA"/>
        </w:rPr>
        <w:t>.</w:t>
      </w:r>
    </w:p>
    <w:p w14:paraId="0000002A" w14:textId="4B69E844" w:rsidR="00FE75FF" w:rsidRPr="005D75FC" w:rsidRDefault="00AC0E64">
      <w:pPr>
        <w:keepNext/>
        <w:keepLines/>
        <w:pBdr>
          <w:top w:val="nil"/>
          <w:left w:val="nil"/>
          <w:bottom w:val="nil"/>
          <w:right w:val="nil"/>
          <w:between w:val="nil"/>
        </w:pBdr>
        <w:tabs>
          <w:tab w:val="left" w:pos="1275"/>
          <w:tab w:val="left" w:pos="1134"/>
          <w:tab w:val="left" w:pos="1560"/>
        </w:tabs>
        <w:spacing w:after="0" w:line="293" w:lineRule="auto"/>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2.6</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Вдосконалення нормативної бази </w:t>
      </w:r>
      <w:r w:rsidR="00851F50" w:rsidRPr="005D75FC">
        <w:rPr>
          <w:rFonts w:ascii="Times New Roman" w:eastAsia="Times New Roman" w:hAnsi="Times New Roman" w:cs="Times New Roman"/>
          <w:sz w:val="28"/>
          <w:szCs w:val="28"/>
          <w:lang w:val="uk-UA"/>
        </w:rPr>
        <w:t xml:space="preserve">КПІ ім. Ігоря Сікорського </w:t>
      </w:r>
      <w:r w:rsidRPr="005D75FC">
        <w:rPr>
          <w:rFonts w:ascii="Times New Roman" w:eastAsia="Times New Roman" w:hAnsi="Times New Roman" w:cs="Times New Roman"/>
          <w:sz w:val="28"/>
          <w:szCs w:val="28"/>
          <w:lang w:val="uk-UA"/>
        </w:rPr>
        <w:t>щодо навчально-виховної роботи та питань організації освітнього процесу.</w:t>
      </w:r>
    </w:p>
    <w:p w14:paraId="0000002B" w14:textId="77777777" w:rsidR="00FE75FF" w:rsidRPr="005D75FC" w:rsidRDefault="00FE75FF">
      <w:pPr>
        <w:keepNext/>
        <w:keepLines/>
        <w:pBdr>
          <w:top w:val="nil"/>
          <w:left w:val="nil"/>
          <w:bottom w:val="nil"/>
          <w:right w:val="nil"/>
          <w:between w:val="nil"/>
        </w:pBdr>
        <w:spacing w:after="0" w:line="293" w:lineRule="auto"/>
        <w:ind w:firstLine="720"/>
        <w:jc w:val="both"/>
        <w:rPr>
          <w:rFonts w:ascii="Times New Roman" w:eastAsia="Times New Roman" w:hAnsi="Times New Roman" w:cs="Times New Roman"/>
          <w:sz w:val="28"/>
          <w:szCs w:val="28"/>
          <w:lang w:val="uk-UA"/>
        </w:rPr>
      </w:pPr>
    </w:p>
    <w:p w14:paraId="0000002C" w14:textId="77777777" w:rsidR="00FE75FF" w:rsidRPr="005D75FC" w:rsidRDefault="00AC0E64">
      <w:pPr>
        <w:keepNext/>
        <w:keepLines/>
        <w:tabs>
          <w:tab w:val="left" w:pos="1134"/>
          <w:tab w:val="left" w:pos="1560"/>
        </w:tabs>
        <w:spacing w:after="0" w:line="293" w:lineRule="auto"/>
        <w:ind w:firstLine="720"/>
        <w:jc w:val="both"/>
        <w:rPr>
          <w:rFonts w:ascii="Times New Roman" w:eastAsia="Times New Roman" w:hAnsi="Times New Roman" w:cs="Times New Roman"/>
          <w:b/>
          <w:sz w:val="28"/>
          <w:szCs w:val="28"/>
          <w:lang w:val="uk-UA"/>
        </w:rPr>
      </w:pPr>
      <w:r w:rsidRPr="005D75FC">
        <w:rPr>
          <w:rFonts w:ascii="Times New Roman" w:eastAsia="Times New Roman" w:hAnsi="Times New Roman" w:cs="Times New Roman"/>
          <w:b/>
          <w:sz w:val="28"/>
          <w:szCs w:val="28"/>
          <w:lang w:val="uk-UA"/>
        </w:rPr>
        <w:t>3. ФУНКЦІЇ ВІДДІЛУ</w:t>
      </w:r>
    </w:p>
    <w:p w14:paraId="0000002D" w14:textId="39004AAD" w:rsidR="00FE75FF" w:rsidRPr="005D75FC" w:rsidRDefault="00AC0E64">
      <w:pPr>
        <w:keepNext/>
        <w:keepLines/>
        <w:pBdr>
          <w:top w:val="nil"/>
          <w:left w:val="nil"/>
          <w:bottom w:val="nil"/>
          <w:right w:val="nil"/>
          <w:between w:val="nil"/>
        </w:pBdr>
        <w:tabs>
          <w:tab w:val="left" w:pos="1134"/>
          <w:tab w:val="left" w:pos="1560"/>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3.1. Координація роботи в підрозділах КПІ ім. Ігоря</w:t>
      </w:r>
      <w:r w:rsidRPr="005D75FC">
        <w:rPr>
          <w:lang w:val="uk-UA"/>
        </w:rPr>
        <w:t xml:space="preserve"> </w:t>
      </w:r>
      <w:r w:rsidRPr="005D75FC">
        <w:rPr>
          <w:rFonts w:ascii="Times New Roman" w:eastAsia="Times New Roman" w:hAnsi="Times New Roman" w:cs="Times New Roman"/>
          <w:sz w:val="28"/>
          <w:szCs w:val="28"/>
          <w:lang w:val="uk-UA"/>
        </w:rPr>
        <w:t>Сікорського з питань етичного, естетичного, патріотичного та правового виховання, участь у заходах щодо створення необхідних умов для навчання та відпочинку студентів.</w:t>
      </w:r>
    </w:p>
    <w:p w14:paraId="0000002E" w14:textId="65D98C7D" w:rsidR="00FE75FF" w:rsidRPr="005D75FC" w:rsidRDefault="00AC0E64">
      <w:pPr>
        <w:keepNext/>
        <w:keepLines/>
        <w:pBdr>
          <w:top w:val="nil"/>
          <w:left w:val="nil"/>
          <w:bottom w:val="nil"/>
          <w:right w:val="nil"/>
          <w:between w:val="nil"/>
        </w:pBdr>
        <w:spacing w:after="0" w:line="293" w:lineRule="auto"/>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3.2</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Взаємодія з підрозділами КПІ ім. Ігоря</w:t>
      </w:r>
      <w:r w:rsidRPr="005D75FC">
        <w:rPr>
          <w:lang w:val="uk-UA"/>
        </w:rPr>
        <w:t xml:space="preserve"> </w:t>
      </w:r>
      <w:r w:rsidRPr="005D75FC">
        <w:rPr>
          <w:rFonts w:ascii="Times New Roman" w:eastAsia="Times New Roman" w:hAnsi="Times New Roman" w:cs="Times New Roman"/>
          <w:sz w:val="28"/>
          <w:szCs w:val="28"/>
          <w:lang w:val="uk-UA"/>
        </w:rPr>
        <w:t>Сікорського, органами студентського самоврядування, студентською профспілкою у питаннях організації навчання та виховання молоді, контролю за якістю навчання, реалізації заходів з профілактики порушень студентами правил внутрішнього розпорядку та інших нормативних документів</w:t>
      </w:r>
      <w:r w:rsidR="00381C16" w:rsidRPr="005D75FC">
        <w:rPr>
          <w:rFonts w:ascii="Times New Roman" w:eastAsia="Times New Roman" w:hAnsi="Times New Roman" w:cs="Times New Roman"/>
          <w:sz w:val="28"/>
          <w:szCs w:val="28"/>
          <w:lang w:val="uk-UA"/>
        </w:rPr>
        <w:t xml:space="preserve"> КПІ ім. Ігоря Сікорського</w:t>
      </w:r>
      <w:r w:rsidRPr="005D75FC">
        <w:rPr>
          <w:rFonts w:ascii="Times New Roman" w:eastAsia="Times New Roman" w:hAnsi="Times New Roman" w:cs="Times New Roman"/>
          <w:sz w:val="28"/>
          <w:szCs w:val="28"/>
          <w:lang w:val="uk-UA"/>
        </w:rPr>
        <w:t>.</w:t>
      </w:r>
    </w:p>
    <w:p w14:paraId="0000002F" w14:textId="77777777" w:rsidR="00FE75FF" w:rsidRPr="005D75FC" w:rsidRDefault="00FE75FF" w:rsidP="005D75FC">
      <w:pPr>
        <w:keepNext/>
        <w:keepLines/>
        <w:pBdr>
          <w:top w:val="nil"/>
          <w:left w:val="nil"/>
          <w:bottom w:val="nil"/>
          <w:right w:val="nil"/>
          <w:between w:val="nil"/>
        </w:pBdr>
        <w:spacing w:after="0" w:line="293" w:lineRule="auto"/>
        <w:ind w:firstLine="709"/>
        <w:jc w:val="both"/>
        <w:rPr>
          <w:rFonts w:ascii="Times New Roman" w:eastAsia="Times New Roman" w:hAnsi="Times New Roman" w:cs="Times New Roman"/>
          <w:sz w:val="28"/>
          <w:szCs w:val="28"/>
          <w:lang w:val="uk-UA"/>
        </w:rPr>
      </w:pPr>
    </w:p>
    <w:p w14:paraId="00000030" w14:textId="2AA0379A" w:rsidR="00FE75FF" w:rsidRPr="005D75FC" w:rsidRDefault="00AC0E64">
      <w:pPr>
        <w:keepNext/>
        <w:keepLines/>
        <w:pBdr>
          <w:top w:val="nil"/>
          <w:left w:val="nil"/>
          <w:bottom w:val="nil"/>
          <w:right w:val="nil"/>
          <w:between w:val="nil"/>
        </w:pBdr>
        <w:tabs>
          <w:tab w:val="left" w:pos="1134"/>
          <w:tab w:val="left" w:pos="1560"/>
        </w:tabs>
        <w:spacing w:after="0" w:line="293" w:lineRule="auto"/>
        <w:ind w:firstLine="720"/>
        <w:jc w:val="both"/>
        <w:rPr>
          <w:rFonts w:ascii="Times New Roman" w:eastAsia="Times New Roman" w:hAnsi="Times New Roman" w:cs="Times New Roman"/>
          <w:i/>
          <w:sz w:val="28"/>
          <w:szCs w:val="28"/>
          <w:lang w:val="uk-UA"/>
        </w:rPr>
      </w:pPr>
      <w:r w:rsidRPr="005D75FC">
        <w:rPr>
          <w:rFonts w:ascii="Times New Roman" w:eastAsia="Times New Roman" w:hAnsi="Times New Roman" w:cs="Times New Roman"/>
          <w:sz w:val="28"/>
          <w:szCs w:val="28"/>
          <w:lang w:val="uk-UA"/>
        </w:rPr>
        <w:lastRenderedPageBreak/>
        <w:t>3.3</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Аналіз скоєних студентами порушень, ефективності застосованих методів та засобів виховного впливу, прийнятих рішень щодо реагування на ці порушення, інформування учасників освітнього процесу щодо наявних порушень і їх наслідків, проведення роз’яснювальної роботи зі студентами з </w:t>
      </w:r>
      <w:r w:rsidR="00851F50" w:rsidRPr="005D75FC">
        <w:rPr>
          <w:rFonts w:ascii="Times New Roman" w:eastAsia="Times New Roman" w:hAnsi="Times New Roman" w:cs="Times New Roman"/>
          <w:sz w:val="28"/>
          <w:szCs w:val="28"/>
          <w:lang w:val="uk-UA"/>
        </w:rPr>
        <w:t>цього</w:t>
      </w:r>
      <w:r w:rsidRPr="005D75FC">
        <w:rPr>
          <w:rFonts w:ascii="Times New Roman" w:eastAsia="Times New Roman" w:hAnsi="Times New Roman" w:cs="Times New Roman"/>
          <w:sz w:val="28"/>
          <w:szCs w:val="28"/>
          <w:lang w:val="uk-UA"/>
        </w:rPr>
        <w:t xml:space="preserve"> питання.</w:t>
      </w:r>
    </w:p>
    <w:p w14:paraId="00000031" w14:textId="6D43C820" w:rsidR="00FE75FF" w:rsidRPr="005D75FC" w:rsidRDefault="00AC0E64">
      <w:pPr>
        <w:keepNext/>
        <w:keepLines/>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3.4</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Інформування учасників освітнього процесу та працівників підрозділів щодо особливостей реалізації освітнього процесу, </w:t>
      </w:r>
      <w:r w:rsidR="00851F50" w:rsidRPr="005D75FC">
        <w:rPr>
          <w:rFonts w:ascii="Times New Roman" w:eastAsia="Times New Roman" w:hAnsi="Times New Roman" w:cs="Times New Roman"/>
          <w:sz w:val="28"/>
          <w:szCs w:val="28"/>
          <w:lang w:val="uk-UA"/>
        </w:rPr>
        <w:t xml:space="preserve">чинної </w:t>
      </w:r>
      <w:r w:rsidRPr="005D75FC">
        <w:rPr>
          <w:rFonts w:ascii="Times New Roman" w:eastAsia="Times New Roman" w:hAnsi="Times New Roman" w:cs="Times New Roman"/>
          <w:sz w:val="28"/>
          <w:szCs w:val="28"/>
          <w:lang w:val="uk-UA"/>
        </w:rPr>
        <w:t>нормативної бази та змін, вимог до документального супроводу руху контингенту студентів, можливостей формування студентами індивідуальної освітньої траєкторії та інших питань, що входять до сфери діяльності відділу.</w:t>
      </w:r>
    </w:p>
    <w:p w14:paraId="00000032" w14:textId="1F58185A" w:rsidR="00FE75FF" w:rsidRPr="005D75FC" w:rsidRDefault="00AC0E64">
      <w:pPr>
        <w:keepNext/>
        <w:keepLines/>
        <w:pBdr>
          <w:top w:val="nil"/>
          <w:left w:val="nil"/>
          <w:bottom w:val="nil"/>
          <w:right w:val="nil"/>
          <w:between w:val="nil"/>
        </w:pBdr>
        <w:tabs>
          <w:tab w:val="left" w:pos="1134"/>
          <w:tab w:val="left" w:pos="144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3.5</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Координація дій підрозділів, відповідальних за проведення, документальний та технічний супровід поточного, календарного та семестрового контролю, ліквідації академічної заборгованості, оформлення та надання додаткових освітніх послуг, надання академічних відпусток, відрахування, поновлення, переведення  студентів, зміну джерела фінансування, визнання результатів навчання, оформлення академічних довідок.</w:t>
      </w:r>
    </w:p>
    <w:p w14:paraId="00000033" w14:textId="394920DF" w:rsidR="00FE75FF" w:rsidRPr="005D75FC" w:rsidRDefault="00AC0E64">
      <w:pPr>
        <w:keepNext/>
        <w:keepLines/>
        <w:pBdr>
          <w:top w:val="nil"/>
          <w:left w:val="nil"/>
          <w:bottom w:val="nil"/>
          <w:right w:val="nil"/>
          <w:between w:val="nil"/>
        </w:pBdr>
        <w:tabs>
          <w:tab w:val="left" w:pos="1134"/>
          <w:tab w:val="left" w:pos="156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3.6</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Аналіз результатів календарного та семестрового контролю за кількісними та якісними критеріями (своєчасність складання студентами семестрового контролю, обсяг академічних заборгованостей, успішність студентів, кількість відрахованих / поновлених студентів, наданих академічних відпусток та послуг з повторного вивчення освітніх компонентів, кількість індивідуальних графіків навчання </w:t>
      </w:r>
      <w:r w:rsidR="00851F50" w:rsidRPr="005D75FC">
        <w:rPr>
          <w:rFonts w:ascii="Times New Roman" w:eastAsia="Times New Roman" w:hAnsi="Times New Roman" w:cs="Times New Roman"/>
          <w:sz w:val="28"/>
          <w:szCs w:val="28"/>
          <w:lang w:val="uk-UA"/>
        </w:rPr>
        <w:t>тощо</w:t>
      </w:r>
      <w:r w:rsidRPr="005D75FC">
        <w:rPr>
          <w:rFonts w:ascii="Times New Roman" w:eastAsia="Times New Roman" w:hAnsi="Times New Roman" w:cs="Times New Roman"/>
          <w:sz w:val="28"/>
          <w:szCs w:val="28"/>
          <w:lang w:val="uk-UA"/>
        </w:rPr>
        <w:t>), формування рекомендацій щодо заходів, спрямованих на підвищення якості освітнього процесу (на підставі звітів факультетів / навчально-наукових інститутів).</w:t>
      </w:r>
    </w:p>
    <w:p w14:paraId="00000034" w14:textId="2D4FB133" w:rsidR="00FE75FF" w:rsidRPr="005D75FC" w:rsidRDefault="00AC0E64">
      <w:pPr>
        <w:keepNext/>
        <w:keepLines/>
        <w:pBdr>
          <w:top w:val="nil"/>
          <w:left w:val="nil"/>
          <w:bottom w:val="nil"/>
          <w:right w:val="nil"/>
          <w:between w:val="nil"/>
        </w:pBdr>
        <w:tabs>
          <w:tab w:val="left" w:pos="1134"/>
          <w:tab w:val="left" w:pos="156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3.7</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Взаємодія </w:t>
      </w:r>
      <w:r w:rsidR="00851F50" w:rsidRPr="005D75FC">
        <w:rPr>
          <w:rFonts w:ascii="Times New Roman" w:eastAsia="Times New Roman" w:hAnsi="Times New Roman" w:cs="Times New Roman"/>
          <w:sz w:val="28"/>
          <w:szCs w:val="28"/>
          <w:lang w:val="uk-UA"/>
        </w:rPr>
        <w:t>і</w:t>
      </w:r>
      <w:r w:rsidRPr="005D75FC">
        <w:rPr>
          <w:rFonts w:ascii="Times New Roman" w:eastAsia="Times New Roman" w:hAnsi="Times New Roman" w:cs="Times New Roman"/>
          <w:sz w:val="28"/>
          <w:szCs w:val="28"/>
          <w:lang w:val="uk-UA"/>
        </w:rPr>
        <w:t xml:space="preserve">з заступниками деканів факультетів / директорів навчально-наукових інститутів з питань навчального процесу, роботи з нормативними документами, що супроводжують рух контингенту студентів. </w:t>
      </w:r>
    </w:p>
    <w:p w14:paraId="00000035" w14:textId="77777777" w:rsidR="00FE75FF" w:rsidRPr="005D75FC" w:rsidRDefault="00AC0E64">
      <w:pPr>
        <w:keepNext/>
        <w:keepLines/>
        <w:pBdr>
          <w:top w:val="nil"/>
          <w:left w:val="nil"/>
          <w:bottom w:val="nil"/>
          <w:right w:val="nil"/>
          <w:between w:val="nil"/>
        </w:pBdr>
        <w:tabs>
          <w:tab w:val="left" w:pos="1134"/>
          <w:tab w:val="left" w:pos="156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3.8. Участь в організації роботи Ради з навчально-виховної роботи. </w:t>
      </w:r>
    </w:p>
    <w:p w14:paraId="00000036" w14:textId="7399B12A" w:rsidR="00FE75FF" w:rsidRPr="005D75FC" w:rsidRDefault="00AC0E64">
      <w:pPr>
        <w:keepNext/>
        <w:keepLines/>
        <w:pBdr>
          <w:top w:val="nil"/>
          <w:left w:val="nil"/>
          <w:bottom w:val="nil"/>
          <w:right w:val="nil"/>
          <w:between w:val="nil"/>
        </w:pBdr>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3.9</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Розробка форм наказів по контингенту, контроль правильності підготовки </w:t>
      </w:r>
      <w:proofErr w:type="spellStart"/>
      <w:r w:rsidRPr="005D75FC">
        <w:rPr>
          <w:rFonts w:ascii="Times New Roman" w:eastAsia="Times New Roman" w:hAnsi="Times New Roman" w:cs="Times New Roman"/>
          <w:sz w:val="28"/>
          <w:szCs w:val="28"/>
          <w:lang w:val="uk-UA"/>
        </w:rPr>
        <w:t>проєктів</w:t>
      </w:r>
      <w:proofErr w:type="spellEnd"/>
      <w:r w:rsidRPr="005D75FC">
        <w:rPr>
          <w:rFonts w:ascii="Times New Roman" w:eastAsia="Times New Roman" w:hAnsi="Times New Roman" w:cs="Times New Roman"/>
          <w:sz w:val="28"/>
          <w:szCs w:val="28"/>
          <w:lang w:val="uk-UA"/>
        </w:rPr>
        <w:t xml:space="preserve"> наказів відповідальними особами факультетів / навчально-наукових інститутів, супроводження процесів підписання і розсилки цих наказів по підрозділах, яких вони стосуються, та внесення інформації з них до баз даних та особових справ студентів.</w:t>
      </w:r>
    </w:p>
    <w:p w14:paraId="00000037" w14:textId="76E1D782" w:rsidR="00FE75FF" w:rsidRPr="005D75FC" w:rsidRDefault="00AC0E64">
      <w:pPr>
        <w:keepNext/>
        <w:keepLines/>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3.10</w:t>
      </w:r>
      <w:r w:rsidR="00851F50"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Ведення особових справ студентів, доповнення їх новими документами та даними, внесення змін згідно з вимогами нормативних актів, робота </w:t>
      </w:r>
      <w:r w:rsidR="008E715F" w:rsidRPr="005D75FC">
        <w:rPr>
          <w:rFonts w:ascii="Times New Roman" w:eastAsia="Times New Roman" w:hAnsi="Times New Roman" w:cs="Times New Roman"/>
          <w:sz w:val="28"/>
          <w:szCs w:val="28"/>
          <w:lang w:val="uk-UA"/>
        </w:rPr>
        <w:t xml:space="preserve">з </w:t>
      </w:r>
      <w:r w:rsidR="00381C16" w:rsidRPr="005D75FC">
        <w:rPr>
          <w:rFonts w:ascii="Times New Roman" w:eastAsia="Times New Roman" w:hAnsi="Times New Roman" w:cs="Times New Roman"/>
          <w:sz w:val="28"/>
          <w:szCs w:val="28"/>
          <w:lang w:val="uk-UA"/>
        </w:rPr>
        <w:t>архівним відділом</w:t>
      </w:r>
      <w:r w:rsidRPr="005D75FC">
        <w:rPr>
          <w:rFonts w:ascii="Times New Roman" w:eastAsia="Times New Roman" w:hAnsi="Times New Roman" w:cs="Times New Roman"/>
          <w:sz w:val="28"/>
          <w:szCs w:val="28"/>
          <w:lang w:val="uk-UA"/>
        </w:rPr>
        <w:t xml:space="preserve">, приймальною комісією та підрозділами </w:t>
      </w:r>
      <w:r w:rsidR="008E715F" w:rsidRPr="005D75FC">
        <w:rPr>
          <w:rFonts w:ascii="Times New Roman" w:eastAsia="Times New Roman" w:hAnsi="Times New Roman" w:cs="Times New Roman"/>
          <w:sz w:val="28"/>
          <w:szCs w:val="28"/>
          <w:lang w:val="uk-UA"/>
        </w:rPr>
        <w:t xml:space="preserve">КПІ ім. Ігоря Сікорського </w:t>
      </w:r>
      <w:r w:rsidRPr="005D75FC">
        <w:rPr>
          <w:rFonts w:ascii="Times New Roman" w:eastAsia="Times New Roman" w:hAnsi="Times New Roman" w:cs="Times New Roman"/>
          <w:sz w:val="28"/>
          <w:szCs w:val="28"/>
          <w:lang w:val="uk-UA"/>
        </w:rPr>
        <w:t>в частині документообігу, що супроводжує рух контингенту студентів.</w:t>
      </w:r>
    </w:p>
    <w:p w14:paraId="00000038" w14:textId="450D8223" w:rsidR="00FE75FF" w:rsidRPr="005D75FC" w:rsidRDefault="00AC0E64">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lastRenderedPageBreak/>
        <w:t xml:space="preserve">3.11. Підготовка нормативної бази та консультування відповідальних осіб </w:t>
      </w:r>
      <w:r w:rsidR="008E715F" w:rsidRPr="005D75FC">
        <w:rPr>
          <w:rFonts w:ascii="Times New Roman" w:eastAsia="Times New Roman" w:hAnsi="Times New Roman" w:cs="Times New Roman"/>
          <w:sz w:val="28"/>
          <w:szCs w:val="28"/>
          <w:lang w:val="uk-UA"/>
        </w:rPr>
        <w:t>у</w:t>
      </w:r>
      <w:r w:rsidRPr="005D75FC">
        <w:rPr>
          <w:rFonts w:ascii="Times New Roman" w:eastAsia="Times New Roman" w:hAnsi="Times New Roman" w:cs="Times New Roman"/>
          <w:sz w:val="28"/>
          <w:szCs w:val="28"/>
          <w:lang w:val="uk-UA"/>
        </w:rPr>
        <w:t xml:space="preserve"> підрозділах з питань виготовлення академічних довідок, перевірка правильності </w:t>
      </w:r>
      <w:proofErr w:type="spellStart"/>
      <w:r w:rsidRPr="005D75FC">
        <w:rPr>
          <w:rFonts w:ascii="Times New Roman" w:eastAsia="Times New Roman" w:hAnsi="Times New Roman" w:cs="Times New Roman"/>
          <w:sz w:val="28"/>
          <w:szCs w:val="28"/>
          <w:lang w:val="uk-UA"/>
        </w:rPr>
        <w:t>проєктів</w:t>
      </w:r>
      <w:proofErr w:type="spellEnd"/>
      <w:r w:rsidRPr="005D75FC">
        <w:rPr>
          <w:rFonts w:ascii="Times New Roman" w:eastAsia="Times New Roman" w:hAnsi="Times New Roman" w:cs="Times New Roman"/>
          <w:sz w:val="28"/>
          <w:szCs w:val="28"/>
          <w:lang w:val="uk-UA"/>
        </w:rPr>
        <w:t xml:space="preserve"> академічних довідок, супроводження процесу переда</w:t>
      </w:r>
      <w:r w:rsidR="008E715F" w:rsidRPr="005D75FC">
        <w:rPr>
          <w:rFonts w:ascii="Times New Roman" w:eastAsia="Times New Roman" w:hAnsi="Times New Roman" w:cs="Times New Roman"/>
          <w:sz w:val="28"/>
          <w:szCs w:val="28"/>
          <w:lang w:val="uk-UA"/>
        </w:rPr>
        <w:t>ння</w:t>
      </w:r>
      <w:r w:rsidRPr="005D75FC">
        <w:rPr>
          <w:rFonts w:ascii="Times New Roman" w:eastAsia="Times New Roman" w:hAnsi="Times New Roman" w:cs="Times New Roman"/>
          <w:sz w:val="28"/>
          <w:szCs w:val="28"/>
          <w:lang w:val="uk-UA"/>
        </w:rPr>
        <w:t xml:space="preserve"> їх електронних версій на друк.</w:t>
      </w:r>
    </w:p>
    <w:p w14:paraId="00000039" w14:textId="69C52F49" w:rsidR="00FE75FF" w:rsidRPr="005D75FC" w:rsidRDefault="00AC0E64">
      <w:pPr>
        <w:keepNext/>
        <w:keepLines/>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3.12. Формування наказу по </w:t>
      </w:r>
      <w:r w:rsidR="008E715F" w:rsidRPr="005D75FC">
        <w:rPr>
          <w:rFonts w:ascii="Times New Roman" w:eastAsia="Times New Roman" w:hAnsi="Times New Roman" w:cs="Times New Roman"/>
          <w:sz w:val="28"/>
          <w:szCs w:val="28"/>
          <w:lang w:val="uk-UA"/>
        </w:rPr>
        <w:t>КПІ ім. Ігоря Сікорського,</w:t>
      </w:r>
      <w:r w:rsidRPr="005D75FC">
        <w:rPr>
          <w:rFonts w:ascii="Times New Roman" w:eastAsia="Times New Roman" w:hAnsi="Times New Roman" w:cs="Times New Roman"/>
          <w:sz w:val="28"/>
          <w:szCs w:val="28"/>
          <w:lang w:val="uk-UA"/>
        </w:rPr>
        <w:t xml:space="preserve"> розроб</w:t>
      </w:r>
      <w:r w:rsidR="008E715F" w:rsidRPr="005D75FC">
        <w:rPr>
          <w:rFonts w:ascii="Times New Roman" w:eastAsia="Times New Roman" w:hAnsi="Times New Roman" w:cs="Times New Roman"/>
          <w:sz w:val="28"/>
          <w:szCs w:val="28"/>
          <w:lang w:val="uk-UA"/>
        </w:rPr>
        <w:t>лення</w:t>
      </w:r>
      <w:r w:rsidRPr="005D75FC">
        <w:rPr>
          <w:rFonts w:ascii="Times New Roman" w:eastAsia="Times New Roman" w:hAnsi="Times New Roman" w:cs="Times New Roman"/>
          <w:sz w:val="28"/>
          <w:szCs w:val="28"/>
          <w:lang w:val="uk-UA"/>
        </w:rPr>
        <w:t xml:space="preserve"> форм документів і перевірка правильності їх заповнення, консультування відповідальних осіб в підрозділах та узагальнення звітної інформації щодо відшкодування коштів студентами 1 курсу, які навчались за кошти державного бюджету, не закінчили навчання за певним рівнем вищої освіти та повторно зараховані до КПІ ім. Ігоря Сікорського для здобуття освіти за тим же рівнем вищої освіти за кошти державного бюджету. </w:t>
      </w:r>
    </w:p>
    <w:p w14:paraId="0000003A" w14:textId="2CBE32E5" w:rsidR="00FE75FF" w:rsidRPr="005D75FC" w:rsidRDefault="00AC0E64">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3.13. Аналіз наявних вакантних місць державного замовлення в розрізі спеціальностей, курсів та рівнів освіти, підготовка звернень до Міністерства освіти і науки України щодо перерозподілу вакантних місць державного замовлення між спеціальностями з метою переведення студентів, що належать до пільгових категорій і навчаються за договором за кошти фізичних (юридичних) осіб, на навчання за кошти державного бюджету. </w:t>
      </w:r>
    </w:p>
    <w:p w14:paraId="0000003B" w14:textId="022664D9" w:rsidR="00FE75FF" w:rsidRPr="005D75FC" w:rsidRDefault="00AC0E64">
      <w:pPr>
        <w:keepNext/>
        <w:keepLines/>
        <w:pBdr>
          <w:top w:val="nil"/>
          <w:left w:val="nil"/>
          <w:bottom w:val="nil"/>
          <w:right w:val="nil"/>
          <w:between w:val="nil"/>
        </w:pBdr>
        <w:tabs>
          <w:tab w:val="left" w:pos="1134"/>
          <w:tab w:val="left" w:pos="156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3.14</w:t>
      </w:r>
      <w:r w:rsidR="008E715F"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 xml:space="preserve">Організація роботи кураторів академічних груп, надання консультативної допомоги в частині доведення до відома студентів особливостей організації освітнього процесу, реалізації освітніх та виховних заходів, залученості студентів до всіх процесів </w:t>
      </w:r>
      <w:r w:rsidR="008E715F" w:rsidRPr="005D75FC">
        <w:rPr>
          <w:rFonts w:ascii="Times New Roman" w:eastAsia="Times New Roman" w:hAnsi="Times New Roman" w:cs="Times New Roman"/>
          <w:sz w:val="28"/>
          <w:szCs w:val="28"/>
          <w:lang w:val="uk-UA"/>
        </w:rPr>
        <w:t>у КПІ ім. Ігоря Сікорського</w:t>
      </w:r>
      <w:r w:rsidRPr="005D75FC">
        <w:rPr>
          <w:rFonts w:ascii="Times New Roman" w:eastAsia="Times New Roman" w:hAnsi="Times New Roman" w:cs="Times New Roman"/>
          <w:sz w:val="28"/>
          <w:szCs w:val="28"/>
          <w:lang w:val="uk-UA"/>
        </w:rPr>
        <w:t>, адаптації першокурсників до освітнього середовища</w:t>
      </w:r>
      <w:r w:rsidR="008E715F" w:rsidRPr="005D75FC">
        <w:rPr>
          <w:rFonts w:ascii="Times New Roman" w:eastAsia="Times New Roman" w:hAnsi="Times New Roman" w:cs="Times New Roman"/>
          <w:sz w:val="28"/>
          <w:szCs w:val="28"/>
          <w:lang w:val="uk-UA"/>
        </w:rPr>
        <w:t xml:space="preserve"> КПІ ім. Ігоря Сікорського</w:t>
      </w:r>
      <w:r w:rsidRPr="005D75FC">
        <w:rPr>
          <w:rFonts w:ascii="Times New Roman" w:eastAsia="Times New Roman" w:hAnsi="Times New Roman" w:cs="Times New Roman"/>
          <w:sz w:val="28"/>
          <w:szCs w:val="28"/>
          <w:lang w:val="uk-UA"/>
        </w:rPr>
        <w:t>, формування комфортного середовища для навчання та особистісного зростання і розвитку, контролю за навчанням студентів та надання своєчасної підтримки у випадку виникнення обставин, що унеможливлюють виконання студентами освітньої програми.</w:t>
      </w:r>
    </w:p>
    <w:p w14:paraId="0000003C" w14:textId="15F7912E" w:rsidR="00FE75FF" w:rsidRPr="005D75FC" w:rsidRDefault="00AC0E64">
      <w:pPr>
        <w:keepNext/>
        <w:keepLines/>
        <w:tabs>
          <w:tab w:val="left" w:pos="1134"/>
          <w:tab w:val="left" w:pos="1440"/>
          <w:tab w:val="center" w:pos="5178"/>
        </w:tabs>
        <w:spacing w:after="0" w:line="293" w:lineRule="auto"/>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3.15</w:t>
      </w:r>
      <w:r w:rsidR="008E715F"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Опрацювання звернень та підготовка відповідей на заяви, зауваження і пропозиції учасників освітнього процесу КПІ ім. Ігоря Сікорського з питань організації і підвищення якості навчального процесу та покращення навчально-виховної роботи.</w:t>
      </w:r>
    </w:p>
    <w:p w14:paraId="0000003D" w14:textId="77777777" w:rsidR="00FE75FF" w:rsidRPr="005D75FC" w:rsidRDefault="00AC0E64">
      <w:pPr>
        <w:keepNext/>
        <w:keepLines/>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3.16. Підготовка відповідей на запити, звернення організацій, відомств, учасників освітнього процесу та їх офіційних представників щодо питань, які входять до сфери відповідальності відділу.</w:t>
      </w:r>
    </w:p>
    <w:p w14:paraId="0000003E" w14:textId="119A03CD" w:rsidR="00FE75FF" w:rsidRPr="005D75FC" w:rsidRDefault="00AC0E64">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3.17. Участь </w:t>
      </w:r>
      <w:r w:rsidR="008E715F" w:rsidRPr="005D75FC">
        <w:rPr>
          <w:rFonts w:ascii="Times New Roman" w:eastAsia="Times New Roman" w:hAnsi="Times New Roman" w:cs="Times New Roman"/>
          <w:sz w:val="28"/>
          <w:szCs w:val="28"/>
          <w:lang w:val="uk-UA"/>
        </w:rPr>
        <w:t>у</w:t>
      </w:r>
      <w:r w:rsidRPr="005D75FC">
        <w:rPr>
          <w:rFonts w:ascii="Times New Roman" w:eastAsia="Times New Roman" w:hAnsi="Times New Roman" w:cs="Times New Roman"/>
          <w:sz w:val="28"/>
          <w:szCs w:val="28"/>
          <w:lang w:val="uk-UA"/>
        </w:rPr>
        <w:t xml:space="preserve"> розроб</w:t>
      </w:r>
      <w:r w:rsidR="008E715F" w:rsidRPr="005D75FC">
        <w:rPr>
          <w:rFonts w:ascii="Times New Roman" w:eastAsia="Times New Roman" w:hAnsi="Times New Roman" w:cs="Times New Roman"/>
          <w:sz w:val="28"/>
          <w:szCs w:val="28"/>
          <w:lang w:val="uk-UA"/>
        </w:rPr>
        <w:t>ленні</w:t>
      </w:r>
      <w:r w:rsidRPr="005D75FC">
        <w:rPr>
          <w:rFonts w:ascii="Times New Roman" w:eastAsia="Times New Roman" w:hAnsi="Times New Roman" w:cs="Times New Roman"/>
          <w:sz w:val="28"/>
          <w:szCs w:val="28"/>
          <w:lang w:val="uk-UA"/>
        </w:rPr>
        <w:t xml:space="preserve"> та вдосконаленні нормативної документації стосовно питань навчально-виховної роботи та освітнього процесу в КПІ ім. Ігоря Сікорського, документообігу, функціонування інституту кураторства та </w:t>
      </w:r>
      <w:proofErr w:type="spellStart"/>
      <w:r w:rsidRPr="005D75FC">
        <w:rPr>
          <w:rFonts w:ascii="Times New Roman" w:eastAsia="Times New Roman" w:hAnsi="Times New Roman" w:cs="Times New Roman"/>
          <w:sz w:val="28"/>
          <w:szCs w:val="28"/>
          <w:lang w:val="uk-UA"/>
        </w:rPr>
        <w:t>менторства</w:t>
      </w:r>
      <w:proofErr w:type="spellEnd"/>
      <w:r w:rsidRPr="005D75FC">
        <w:rPr>
          <w:rFonts w:ascii="Times New Roman" w:eastAsia="Times New Roman" w:hAnsi="Times New Roman" w:cs="Times New Roman"/>
          <w:sz w:val="28"/>
          <w:szCs w:val="28"/>
          <w:lang w:val="uk-UA"/>
        </w:rPr>
        <w:t xml:space="preserve"> та інших питань, що входять до компетенції відділу.</w:t>
      </w:r>
    </w:p>
    <w:p w14:paraId="464D999E" w14:textId="0A096A81" w:rsidR="008E715F" w:rsidRPr="005D75FC" w:rsidRDefault="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p>
    <w:p w14:paraId="70E172BE" w14:textId="77777777" w:rsidR="007E032E" w:rsidRDefault="007E032E"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b/>
          <w:bCs/>
          <w:sz w:val="28"/>
          <w:szCs w:val="28"/>
          <w:lang w:val="uk-UA"/>
        </w:rPr>
      </w:pPr>
    </w:p>
    <w:p w14:paraId="3E8B995F" w14:textId="77777777" w:rsidR="007E032E" w:rsidRDefault="007E032E"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b/>
          <w:bCs/>
          <w:sz w:val="28"/>
          <w:szCs w:val="28"/>
          <w:lang w:val="uk-UA"/>
        </w:rPr>
      </w:pPr>
    </w:p>
    <w:p w14:paraId="03E3CFB9" w14:textId="13FBD0F2"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lastRenderedPageBreak/>
        <w:t>4. СТРУКТУРА І ОРГАНИ УПРАВЛІННЯ ВІДДІЛУ</w:t>
      </w:r>
    </w:p>
    <w:p w14:paraId="55A4987D" w14:textId="44071D41"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4.1. Відділ входить до структури департаменту навчально-виховної роботи КПІ ім. Ігоря Сікорського (далі – департамент).</w:t>
      </w:r>
    </w:p>
    <w:p w14:paraId="267ADAAA"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4.2. Керівництво відділом здійснює начальник відділу. </w:t>
      </w:r>
    </w:p>
    <w:p w14:paraId="52236AC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4.3. Начальник відділу підпорядкований директору департаменту і діє на підставі цього положення та посадової інструкції, у яких визначаються його повноваження.</w:t>
      </w:r>
    </w:p>
    <w:p w14:paraId="33C3FE8E" w14:textId="1C0ED90B"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4.4. На період тимчасової відсутності начальника відділу його повноваження виконує уповноважена особа, призначена в установленому порядку.</w:t>
      </w:r>
    </w:p>
    <w:p w14:paraId="0109522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p>
    <w:p w14:paraId="5DA136FF"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5. ПОВНОВАЖЕННЯ НАЧАЛЬНИКА ВІДДІЛУ</w:t>
      </w:r>
    </w:p>
    <w:p w14:paraId="0CC7C183" w14:textId="79BB57D6"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 Здійснює керівництво відділом та звітує перед директором департаменту про виконання покладених на відділ завдань.</w:t>
      </w:r>
    </w:p>
    <w:p w14:paraId="66577A9B"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5.2. Розподіляє посадові функціональні обов’язки працівників, формує та погоджує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4507791B"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5.3. Здійснює контроль за роботою працівників відділу.</w:t>
      </w:r>
    </w:p>
    <w:p w14:paraId="4ABDD0C2"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 Забезпечує:</w:t>
      </w:r>
    </w:p>
    <w:p w14:paraId="6EFE750C" w14:textId="75495591"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32DD2DA5" w14:textId="3F812951"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5.4.2. дотримання положень законодавства щодо додержання прав і законних інтересів осіб з інвалідністю;</w:t>
      </w:r>
    </w:p>
    <w:p w14:paraId="6A2CD62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55206D62" w14:textId="7689C654"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5.4.4. 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81132EC"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5.4.5. дотримання вимог захисту інформації відповідно до законодавства;</w:t>
      </w:r>
    </w:p>
    <w:p w14:paraId="26DB7E4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5.4.6. перепідготовку й підвищення кваліфікації працівників відділу;</w:t>
      </w:r>
    </w:p>
    <w:p w14:paraId="4D88048B"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5.4.7. дотримання трудової й фінансової дисципліни;</w:t>
      </w:r>
    </w:p>
    <w:p w14:paraId="4C33531C" w14:textId="7C6F9CCC"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5.4.8. нерозголошення персональних даних, які були довірені для виконання професійних та службових обов’язків.</w:t>
      </w:r>
    </w:p>
    <w:p w14:paraId="68083721"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lastRenderedPageBreak/>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E37E4A7"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5.6. Надає пропозиції директору департаменту щодо вдосконалення управління й роботи відділу.</w:t>
      </w:r>
    </w:p>
    <w:p w14:paraId="614B9137"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5.7. Вносить пропозиції, в установленому порядку, про призначення на посади та звільнення з посад працівників відділу, їх заохочення та накладення дисциплінарних стягнень.</w:t>
      </w:r>
    </w:p>
    <w:p w14:paraId="2B0ECDD0"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5.8. Відповідно до основних завдань відділу інформує керівництво КПІ ім. Ігоря Сікорського про виявлені порушення законодавства України.</w:t>
      </w:r>
    </w:p>
    <w:p w14:paraId="71FA6E70"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5.9. Візує й підписує документи в межах своїх повноважень.</w:t>
      </w:r>
    </w:p>
    <w:p w14:paraId="2F6BC2A3" w14:textId="0900FBE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5.10.</w:t>
      </w:r>
      <w:r w:rsidR="007E032E">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416BC1C"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5.11. Начальник відділу має право:</w:t>
      </w:r>
    </w:p>
    <w:p w14:paraId="073B504C"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5.11.1. одержувати від структурних підрозділів інформацію й документи, необхідні для здійснення діяльності відділу;</w:t>
      </w:r>
    </w:p>
    <w:p w14:paraId="09842A1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5.11.2. ініціювати й проводити наради з питань діяльності відділу, брати участь в обговоренні та підготовці рішень щодо основних завдань відділу;</w:t>
      </w:r>
    </w:p>
    <w:p w14:paraId="2E4F437E" w14:textId="4DF5F426"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5.11.3.</w:t>
      </w:r>
      <w:r w:rsidR="007E032E">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вносити пропозиції з питань удосконалення роботи відділу, розробки нормативних актів КПІ ім. Ігоря Сікорського, з інших питань, які належать до компетенції відділу.</w:t>
      </w:r>
    </w:p>
    <w:p w14:paraId="31DD06C6"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5.12. Несе персональну відповідальність за:</w:t>
      </w:r>
    </w:p>
    <w:p w14:paraId="0759B725"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5.12.1. організацію та виконання завдань і функцій, покладених на відділ;</w:t>
      </w:r>
    </w:p>
    <w:p w14:paraId="17D3B86C"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5.12.2. достовірність надання звітності за результатами діяльності відділу і виконання затверджених планів роботи.</w:t>
      </w:r>
    </w:p>
    <w:p w14:paraId="3056C0A1" w14:textId="77777777"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5.13. Здійснює іншу діяльність у сфері своїх повноважень, визначених нормативними й розпорядчими документами КПІ ім. Ігоря Сікорського.</w:t>
      </w:r>
    </w:p>
    <w:p w14:paraId="0FDF85F4" w14:textId="77777777" w:rsidR="007E032E" w:rsidRDefault="007E032E"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p>
    <w:p w14:paraId="6F609511" w14:textId="05CC7635"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b/>
          <w:bCs/>
          <w:sz w:val="28"/>
          <w:szCs w:val="28"/>
          <w:lang w:val="uk-UA"/>
        </w:rPr>
      </w:pPr>
      <w:r w:rsidRPr="005D75FC">
        <w:rPr>
          <w:rFonts w:ascii="Times New Roman" w:eastAsia="Times New Roman" w:hAnsi="Times New Roman" w:cs="Times New Roman"/>
          <w:b/>
          <w:bCs/>
          <w:sz w:val="28"/>
          <w:szCs w:val="28"/>
          <w:lang w:val="uk-UA"/>
        </w:rPr>
        <w:t>6. ВІДПОВІДАЛЬНІСТЬ</w:t>
      </w:r>
    </w:p>
    <w:p w14:paraId="26479BB9" w14:textId="60DF3E29" w:rsidR="008E715F" w:rsidRPr="005D75FC" w:rsidRDefault="008E715F" w:rsidP="008E715F">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580F0FC1" w14:textId="77777777" w:rsidR="00381C16" w:rsidRPr="005D75FC" w:rsidRDefault="00381C16" w:rsidP="005D75FC">
      <w:pPr>
        <w:tabs>
          <w:tab w:val="left" w:pos="2717"/>
        </w:tabs>
        <w:spacing w:after="0"/>
        <w:jc w:val="both"/>
        <w:rPr>
          <w:rFonts w:ascii="Times New Roman" w:eastAsia="Times New Roman" w:hAnsi="Times New Roman" w:cs="Times New Roman"/>
          <w:sz w:val="28"/>
          <w:szCs w:val="28"/>
          <w:lang w:val="uk-UA"/>
        </w:rPr>
      </w:pPr>
    </w:p>
    <w:p w14:paraId="00000068" w14:textId="77777777" w:rsidR="00FE75FF" w:rsidRPr="005D75FC" w:rsidRDefault="00AC0E64" w:rsidP="005D75FC">
      <w:pPr>
        <w:tabs>
          <w:tab w:val="left" w:pos="2717"/>
        </w:tabs>
        <w:spacing w:after="0"/>
        <w:ind w:firstLine="709"/>
        <w:jc w:val="both"/>
        <w:rPr>
          <w:rFonts w:ascii="Times New Roman" w:eastAsia="Times New Roman" w:hAnsi="Times New Roman" w:cs="Times New Roman"/>
          <w:b/>
          <w:sz w:val="28"/>
          <w:szCs w:val="28"/>
          <w:lang w:val="uk-UA"/>
        </w:rPr>
      </w:pPr>
      <w:r w:rsidRPr="005D75FC">
        <w:rPr>
          <w:rFonts w:ascii="Times New Roman" w:eastAsia="Times New Roman" w:hAnsi="Times New Roman" w:cs="Times New Roman"/>
          <w:b/>
          <w:sz w:val="28"/>
          <w:szCs w:val="28"/>
          <w:lang w:val="uk-UA"/>
        </w:rPr>
        <w:t xml:space="preserve">7. ВЗАЄМОВІДНОСИНИ З ІНШИМИ ПІДРОЗДІЛАМИ </w:t>
      </w:r>
    </w:p>
    <w:p w14:paraId="00000069" w14:textId="77777777"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7.1. Відділ у своїй діяльності взаємодіє з:</w:t>
      </w:r>
    </w:p>
    <w:p w14:paraId="062F0A00" w14:textId="77777777" w:rsidR="007E032E" w:rsidRDefault="007E032E" w:rsidP="005D75FC">
      <w:pPr>
        <w:tabs>
          <w:tab w:val="left" w:pos="2717"/>
        </w:tabs>
        <w:spacing w:after="0"/>
        <w:ind w:firstLine="709"/>
        <w:jc w:val="both"/>
        <w:rPr>
          <w:rFonts w:ascii="Times New Roman" w:eastAsia="Times New Roman" w:hAnsi="Times New Roman" w:cs="Times New Roman"/>
          <w:sz w:val="28"/>
          <w:szCs w:val="28"/>
          <w:lang w:val="uk-UA"/>
        </w:rPr>
      </w:pPr>
    </w:p>
    <w:p w14:paraId="0000006A" w14:textId="0D22AC0C"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lastRenderedPageBreak/>
        <w:t>7.1.1. </w:t>
      </w:r>
      <w:r w:rsidR="008E715F" w:rsidRPr="005D75FC">
        <w:rPr>
          <w:rFonts w:ascii="Times New Roman" w:eastAsia="Times New Roman" w:hAnsi="Times New Roman" w:cs="Times New Roman"/>
          <w:sz w:val="28"/>
          <w:szCs w:val="28"/>
          <w:lang w:val="uk-UA"/>
        </w:rPr>
        <w:t>у</w:t>
      </w:r>
      <w:r w:rsidRPr="005D75FC">
        <w:rPr>
          <w:rFonts w:ascii="Times New Roman" w:eastAsia="Times New Roman" w:hAnsi="Times New Roman" w:cs="Times New Roman"/>
          <w:sz w:val="28"/>
          <w:szCs w:val="28"/>
          <w:lang w:val="uk-UA"/>
        </w:rPr>
        <w:t>правлінням бухгалтерського обліку та звітності – щодо питань відшкодування коштів студентами 1 курсу, які підпадають під дію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від 26</w:t>
      </w:r>
      <w:r w:rsidR="008E715F" w:rsidRPr="005D75FC">
        <w:rPr>
          <w:rFonts w:ascii="Times New Roman" w:eastAsia="Times New Roman" w:hAnsi="Times New Roman" w:cs="Times New Roman"/>
          <w:sz w:val="28"/>
          <w:szCs w:val="28"/>
          <w:lang w:val="uk-UA"/>
        </w:rPr>
        <w:t>.08.</w:t>
      </w:r>
      <w:r w:rsidRPr="005D75FC">
        <w:rPr>
          <w:rFonts w:ascii="Times New Roman" w:eastAsia="Times New Roman" w:hAnsi="Times New Roman" w:cs="Times New Roman"/>
          <w:sz w:val="28"/>
          <w:szCs w:val="28"/>
          <w:lang w:val="uk-UA"/>
        </w:rPr>
        <w:t>2015 № 658, питань зміни джерела фінансування навчання студентів та іншими питаннями, що стосуються фінансування;</w:t>
      </w:r>
    </w:p>
    <w:p w14:paraId="0000006B" w14:textId="26C528F6"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7.1.2. </w:t>
      </w:r>
      <w:r w:rsidR="008E715F" w:rsidRPr="005D75FC">
        <w:rPr>
          <w:rFonts w:ascii="Times New Roman" w:eastAsia="Times New Roman" w:hAnsi="Times New Roman" w:cs="Times New Roman"/>
          <w:sz w:val="28"/>
          <w:szCs w:val="28"/>
          <w:lang w:val="uk-UA"/>
        </w:rPr>
        <w:t>ю</w:t>
      </w:r>
      <w:r w:rsidRPr="005D75FC">
        <w:rPr>
          <w:rFonts w:ascii="Times New Roman" w:eastAsia="Times New Roman" w:hAnsi="Times New Roman" w:cs="Times New Roman"/>
          <w:sz w:val="28"/>
          <w:szCs w:val="28"/>
          <w:lang w:val="uk-UA"/>
        </w:rPr>
        <w:t>ридичним управлінням – щодо нормативно-правового вирішення питань навчально-виховної роботи, відрахувань, порушень правил внутрішнього розпорядку, розробки форм наказів по контингенту, нормативних документів</w:t>
      </w:r>
      <w:r w:rsidR="008E715F" w:rsidRPr="005D75FC">
        <w:rPr>
          <w:rFonts w:ascii="Times New Roman" w:eastAsia="Times New Roman" w:hAnsi="Times New Roman" w:cs="Times New Roman"/>
          <w:sz w:val="28"/>
          <w:szCs w:val="28"/>
          <w:lang w:val="uk-UA"/>
        </w:rPr>
        <w:t xml:space="preserve"> КПІ ім. Ігоря Сікорського</w:t>
      </w:r>
      <w:r w:rsidRPr="005D75FC">
        <w:rPr>
          <w:rFonts w:ascii="Times New Roman" w:eastAsia="Times New Roman" w:hAnsi="Times New Roman" w:cs="Times New Roman"/>
          <w:sz w:val="28"/>
          <w:szCs w:val="28"/>
          <w:lang w:val="uk-UA"/>
        </w:rPr>
        <w:t xml:space="preserve">, що регламентують питання в </w:t>
      </w:r>
      <w:r w:rsidR="008E715F" w:rsidRPr="005D75FC">
        <w:rPr>
          <w:rFonts w:ascii="Times New Roman" w:eastAsia="Times New Roman" w:hAnsi="Times New Roman" w:cs="Times New Roman"/>
          <w:sz w:val="28"/>
          <w:szCs w:val="28"/>
          <w:lang w:val="uk-UA"/>
        </w:rPr>
        <w:t xml:space="preserve">межах </w:t>
      </w:r>
      <w:r w:rsidRPr="005D75FC">
        <w:rPr>
          <w:rFonts w:ascii="Times New Roman" w:eastAsia="Times New Roman" w:hAnsi="Times New Roman" w:cs="Times New Roman"/>
          <w:sz w:val="28"/>
          <w:szCs w:val="28"/>
          <w:lang w:val="uk-UA"/>
        </w:rPr>
        <w:t>відповідальності відділу</w:t>
      </w:r>
      <w:r w:rsidR="008E715F" w:rsidRPr="005D75FC">
        <w:rPr>
          <w:rFonts w:ascii="Times New Roman" w:eastAsia="Times New Roman" w:hAnsi="Times New Roman" w:cs="Times New Roman"/>
          <w:sz w:val="28"/>
          <w:szCs w:val="28"/>
          <w:lang w:val="uk-UA"/>
        </w:rPr>
        <w:t>;</w:t>
      </w:r>
    </w:p>
    <w:p w14:paraId="0000006C" w14:textId="78BA55E2"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7.1.3. </w:t>
      </w:r>
      <w:r w:rsidR="008E715F" w:rsidRPr="005D75FC">
        <w:rPr>
          <w:rFonts w:ascii="Times New Roman" w:eastAsia="Times New Roman" w:hAnsi="Times New Roman" w:cs="Times New Roman"/>
          <w:sz w:val="28"/>
          <w:szCs w:val="28"/>
          <w:lang w:val="uk-UA"/>
        </w:rPr>
        <w:t>д</w:t>
      </w:r>
      <w:r w:rsidRPr="005D75FC">
        <w:rPr>
          <w:rFonts w:ascii="Times New Roman" w:eastAsia="Times New Roman" w:hAnsi="Times New Roman" w:cs="Times New Roman"/>
          <w:sz w:val="28"/>
          <w:szCs w:val="28"/>
          <w:lang w:val="uk-UA"/>
        </w:rPr>
        <w:t xml:space="preserve">епартаментом безпеки, </w:t>
      </w:r>
      <w:r w:rsidR="008E715F" w:rsidRPr="005D75FC">
        <w:rPr>
          <w:rFonts w:ascii="Times New Roman" w:eastAsia="Times New Roman" w:hAnsi="Times New Roman" w:cs="Times New Roman"/>
          <w:sz w:val="28"/>
          <w:szCs w:val="28"/>
          <w:lang w:val="uk-UA"/>
        </w:rPr>
        <w:t>с</w:t>
      </w:r>
      <w:r w:rsidRPr="005D75FC">
        <w:rPr>
          <w:rFonts w:ascii="Times New Roman" w:eastAsia="Times New Roman" w:hAnsi="Times New Roman" w:cs="Times New Roman"/>
          <w:sz w:val="28"/>
          <w:szCs w:val="28"/>
          <w:lang w:val="uk-UA"/>
        </w:rPr>
        <w:t>тудентським містечком – з питань реалізації виховних заходів, профілактики вчинення порушень правил внутрішнього розпорядку та інших нормативних актів з боку</w:t>
      </w:r>
      <w:r w:rsidR="005D75FC" w:rsidRPr="005D75FC">
        <w:rPr>
          <w:rFonts w:ascii="Times New Roman" w:eastAsia="Times New Roman" w:hAnsi="Times New Roman" w:cs="Times New Roman"/>
          <w:sz w:val="28"/>
          <w:szCs w:val="28"/>
          <w:lang w:val="uk-UA"/>
        </w:rPr>
        <w:t xml:space="preserve"> </w:t>
      </w:r>
      <w:r w:rsidRPr="005D75FC">
        <w:rPr>
          <w:rFonts w:ascii="Times New Roman" w:eastAsia="Times New Roman" w:hAnsi="Times New Roman" w:cs="Times New Roman"/>
          <w:sz w:val="28"/>
          <w:szCs w:val="28"/>
          <w:lang w:val="uk-UA"/>
        </w:rPr>
        <w:t>студентів;</w:t>
      </w:r>
    </w:p>
    <w:p w14:paraId="0000006D" w14:textId="1ECB4F9F"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7.1.4. </w:t>
      </w:r>
      <w:r w:rsidR="008E715F" w:rsidRPr="005D75FC">
        <w:rPr>
          <w:rFonts w:ascii="Times New Roman" w:eastAsia="Times New Roman" w:hAnsi="Times New Roman" w:cs="Times New Roman"/>
          <w:sz w:val="28"/>
          <w:szCs w:val="28"/>
          <w:lang w:val="uk-UA"/>
        </w:rPr>
        <w:t>д</w:t>
      </w:r>
      <w:r w:rsidRPr="005D75FC">
        <w:rPr>
          <w:rFonts w:ascii="Times New Roman" w:eastAsia="Times New Roman" w:hAnsi="Times New Roman" w:cs="Times New Roman"/>
          <w:sz w:val="28"/>
          <w:szCs w:val="28"/>
          <w:lang w:val="uk-UA"/>
        </w:rPr>
        <w:t xml:space="preserve">епартаментом організації освітнього процесу – з питань методичного та нормативного забезпечення освітнього процесу, навчально-виховної роботи, реалізації освітньої складової </w:t>
      </w:r>
      <w:proofErr w:type="spellStart"/>
      <w:r w:rsidRPr="005D75FC">
        <w:rPr>
          <w:rFonts w:ascii="Times New Roman" w:eastAsia="Times New Roman" w:hAnsi="Times New Roman" w:cs="Times New Roman"/>
          <w:sz w:val="28"/>
          <w:szCs w:val="28"/>
          <w:lang w:val="uk-UA"/>
        </w:rPr>
        <w:t>освітньо</w:t>
      </w:r>
      <w:proofErr w:type="spellEnd"/>
      <w:r w:rsidRPr="005D75FC">
        <w:rPr>
          <w:rFonts w:ascii="Times New Roman" w:eastAsia="Times New Roman" w:hAnsi="Times New Roman" w:cs="Times New Roman"/>
          <w:sz w:val="28"/>
          <w:szCs w:val="28"/>
          <w:lang w:val="uk-UA"/>
        </w:rPr>
        <w:t>-наукової програми аспірантів;</w:t>
      </w:r>
    </w:p>
    <w:p w14:paraId="0000006E" w14:textId="1F7DB81D"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 xml:space="preserve">7.1.5. </w:t>
      </w:r>
      <w:r w:rsidR="008E715F" w:rsidRPr="005D75FC">
        <w:rPr>
          <w:rFonts w:ascii="Times New Roman" w:eastAsia="Times New Roman" w:hAnsi="Times New Roman" w:cs="Times New Roman"/>
          <w:sz w:val="28"/>
          <w:szCs w:val="28"/>
          <w:lang w:val="uk-UA"/>
        </w:rPr>
        <w:t>ф</w:t>
      </w:r>
      <w:r w:rsidRPr="005D75FC">
        <w:rPr>
          <w:rFonts w:ascii="Times New Roman" w:eastAsia="Times New Roman" w:hAnsi="Times New Roman" w:cs="Times New Roman"/>
          <w:sz w:val="28"/>
          <w:szCs w:val="28"/>
          <w:lang w:val="uk-UA"/>
        </w:rPr>
        <w:t xml:space="preserve">акультетами / навчально-науковими інститутами </w:t>
      </w:r>
      <w:r w:rsidR="00381C16" w:rsidRPr="005D75FC">
        <w:rPr>
          <w:rFonts w:ascii="Times New Roman" w:eastAsia="Times New Roman" w:hAnsi="Times New Roman" w:cs="Times New Roman"/>
          <w:sz w:val="28"/>
          <w:szCs w:val="28"/>
          <w:lang w:val="uk-UA"/>
        </w:rPr>
        <w:t xml:space="preserve">КПІ ім. Ігоря Сікорського </w:t>
      </w:r>
      <w:r w:rsidRPr="005D75FC">
        <w:rPr>
          <w:rFonts w:ascii="Times New Roman" w:eastAsia="Times New Roman" w:hAnsi="Times New Roman" w:cs="Times New Roman"/>
          <w:sz w:val="28"/>
          <w:szCs w:val="28"/>
          <w:lang w:val="uk-UA"/>
        </w:rPr>
        <w:t>– щодо питань навчально-виховної роботи та інших завдань відділу.</w:t>
      </w:r>
    </w:p>
    <w:p w14:paraId="0000006F" w14:textId="350CF180"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7.2</w:t>
      </w:r>
      <w:r w:rsidR="008E715F" w:rsidRPr="005D75FC">
        <w:rPr>
          <w:rFonts w:ascii="Times New Roman" w:eastAsia="Times New Roman" w:hAnsi="Times New Roman" w:cs="Times New Roman"/>
          <w:sz w:val="28"/>
          <w:szCs w:val="28"/>
          <w:lang w:val="uk-UA"/>
        </w:rPr>
        <w:t>. </w:t>
      </w:r>
      <w:r w:rsidRPr="005D75FC">
        <w:rPr>
          <w:rFonts w:ascii="Times New Roman" w:eastAsia="Times New Roman" w:hAnsi="Times New Roman" w:cs="Times New Roman"/>
          <w:sz w:val="28"/>
          <w:szCs w:val="28"/>
          <w:lang w:val="uk-UA"/>
        </w:rPr>
        <w:t>Відділ у своїй діяльності взаємодіє зі структурними підрозділами КПІ ім. Ігоря</w:t>
      </w:r>
      <w:r w:rsidRPr="005D75FC">
        <w:rPr>
          <w:lang w:val="uk-UA"/>
        </w:rPr>
        <w:t> </w:t>
      </w:r>
      <w:r w:rsidRPr="005D75FC">
        <w:rPr>
          <w:rFonts w:ascii="Times New Roman" w:eastAsia="Times New Roman" w:hAnsi="Times New Roman" w:cs="Times New Roman"/>
          <w:sz w:val="28"/>
          <w:szCs w:val="28"/>
          <w:lang w:val="uk-UA"/>
        </w:rPr>
        <w:t xml:space="preserve">Сікорського щодо надання та отримання інформації, документації, </w:t>
      </w:r>
      <w:proofErr w:type="spellStart"/>
      <w:r w:rsidRPr="005D75FC">
        <w:rPr>
          <w:rFonts w:ascii="Times New Roman" w:eastAsia="Times New Roman" w:hAnsi="Times New Roman" w:cs="Times New Roman"/>
          <w:sz w:val="28"/>
          <w:szCs w:val="28"/>
          <w:lang w:val="uk-UA"/>
        </w:rPr>
        <w:t>проєктів</w:t>
      </w:r>
      <w:proofErr w:type="spellEnd"/>
      <w:r w:rsidRPr="005D75FC">
        <w:rPr>
          <w:rFonts w:ascii="Times New Roman" w:eastAsia="Times New Roman" w:hAnsi="Times New Roman" w:cs="Times New Roman"/>
          <w:sz w:val="28"/>
          <w:szCs w:val="28"/>
          <w:lang w:val="uk-UA"/>
        </w:rPr>
        <w:t xml:space="preserve"> документів, висновків тощо для виконання своїх завдань і  функцій.</w:t>
      </w:r>
    </w:p>
    <w:p w14:paraId="00000070" w14:textId="128F1892" w:rsidR="00FE75FF" w:rsidRPr="005D75FC" w:rsidRDefault="00AC0E64" w:rsidP="005D75FC">
      <w:pPr>
        <w:tabs>
          <w:tab w:val="left" w:pos="2717"/>
        </w:tabs>
        <w:spacing w:after="0"/>
        <w:ind w:firstLine="709"/>
        <w:jc w:val="both"/>
        <w:rPr>
          <w:rFonts w:ascii="Times New Roman" w:eastAsia="Times New Roman" w:hAnsi="Times New Roman" w:cs="Times New Roman"/>
          <w:sz w:val="28"/>
          <w:szCs w:val="28"/>
          <w:lang w:val="uk-UA"/>
        </w:rPr>
      </w:pPr>
      <w:r w:rsidRPr="005D75FC">
        <w:rPr>
          <w:rFonts w:ascii="Times New Roman" w:eastAsia="Times New Roman" w:hAnsi="Times New Roman" w:cs="Times New Roman"/>
          <w:sz w:val="28"/>
          <w:szCs w:val="28"/>
          <w:lang w:val="uk-UA"/>
        </w:rPr>
        <w:t>7.3. Конкретні повноваження і порядок здійснення взаємозв</w:t>
      </w:r>
      <w:r w:rsidR="008E715F" w:rsidRPr="005D75FC">
        <w:rPr>
          <w:rFonts w:ascii="Times New Roman" w:eastAsia="Times New Roman" w:hAnsi="Times New Roman" w:cs="Times New Roman"/>
          <w:sz w:val="28"/>
          <w:szCs w:val="28"/>
          <w:lang w:val="uk-UA"/>
        </w:rPr>
        <w:t>’</w:t>
      </w:r>
      <w:r w:rsidRPr="005D75FC">
        <w:rPr>
          <w:rFonts w:ascii="Times New Roman" w:eastAsia="Times New Roman" w:hAnsi="Times New Roman" w:cs="Times New Roman"/>
          <w:sz w:val="28"/>
          <w:szCs w:val="28"/>
          <w:lang w:val="uk-UA"/>
        </w:rPr>
        <w:t>язків працівників відділу з іншими підрозділами КПІ</w:t>
      </w:r>
      <w:r w:rsidR="008E715F" w:rsidRPr="005D75FC">
        <w:rPr>
          <w:rFonts w:ascii="Times New Roman" w:eastAsia="Times New Roman" w:hAnsi="Times New Roman" w:cs="Times New Roman"/>
          <w:sz w:val="28"/>
          <w:szCs w:val="28"/>
          <w:lang w:val="uk-UA"/>
        </w:rPr>
        <w:t xml:space="preserve"> </w:t>
      </w:r>
      <w:r w:rsidRPr="005D75FC">
        <w:rPr>
          <w:rFonts w:ascii="Times New Roman" w:eastAsia="Times New Roman" w:hAnsi="Times New Roman" w:cs="Times New Roman"/>
          <w:sz w:val="28"/>
          <w:szCs w:val="28"/>
          <w:lang w:val="uk-UA"/>
        </w:rPr>
        <w:t>ім.</w:t>
      </w:r>
      <w:r w:rsidR="008E715F" w:rsidRPr="005D75FC">
        <w:rPr>
          <w:rFonts w:ascii="Times New Roman" w:eastAsia="Times New Roman" w:hAnsi="Times New Roman" w:cs="Times New Roman"/>
          <w:sz w:val="28"/>
          <w:szCs w:val="28"/>
          <w:lang w:val="uk-UA"/>
        </w:rPr>
        <w:t xml:space="preserve"> </w:t>
      </w:r>
      <w:r w:rsidRPr="005D75FC">
        <w:rPr>
          <w:rFonts w:ascii="Times New Roman" w:eastAsia="Times New Roman" w:hAnsi="Times New Roman" w:cs="Times New Roman"/>
          <w:sz w:val="28"/>
          <w:szCs w:val="28"/>
          <w:lang w:val="uk-UA"/>
        </w:rPr>
        <w:t>Ігоря</w:t>
      </w:r>
      <w:r w:rsidR="008E715F" w:rsidRPr="005D75FC">
        <w:rPr>
          <w:lang w:val="uk-UA"/>
        </w:rPr>
        <w:t xml:space="preserve"> </w:t>
      </w:r>
      <w:r w:rsidRPr="005D75FC">
        <w:rPr>
          <w:rFonts w:ascii="Times New Roman" w:eastAsia="Times New Roman" w:hAnsi="Times New Roman" w:cs="Times New Roman"/>
          <w:sz w:val="28"/>
          <w:szCs w:val="28"/>
          <w:lang w:val="uk-UA"/>
        </w:rPr>
        <w:t>Сікорського встановлюються їх посадовими інструкціями.</w:t>
      </w:r>
    </w:p>
    <w:p w14:paraId="63C6F747" w14:textId="630944EB" w:rsidR="008E715F" w:rsidRPr="005D75FC" w:rsidRDefault="008E715F" w:rsidP="005D75FC">
      <w:pPr>
        <w:tabs>
          <w:tab w:val="left" w:pos="2717"/>
        </w:tabs>
        <w:spacing w:after="0"/>
        <w:ind w:firstLine="709"/>
        <w:jc w:val="both"/>
        <w:rPr>
          <w:rFonts w:ascii="Times New Roman" w:eastAsia="Times New Roman" w:hAnsi="Times New Roman" w:cs="Times New Roman"/>
          <w:sz w:val="28"/>
          <w:szCs w:val="28"/>
          <w:lang w:val="uk-UA"/>
        </w:rPr>
      </w:pPr>
    </w:p>
    <w:p w14:paraId="76DB7423" w14:textId="77777777" w:rsidR="008E715F" w:rsidRPr="005D75FC" w:rsidRDefault="008E715F" w:rsidP="008E715F">
      <w:pPr>
        <w:keepNext/>
        <w:keepLines/>
        <w:tabs>
          <w:tab w:val="left" w:pos="2717"/>
        </w:tabs>
        <w:spacing w:after="0"/>
        <w:ind w:firstLine="709"/>
        <w:rPr>
          <w:rFonts w:ascii="Times New Roman" w:hAnsi="Times New Roman" w:cs="Times New Roman"/>
          <w:b/>
          <w:sz w:val="28"/>
          <w:szCs w:val="28"/>
          <w:lang w:val="uk-UA"/>
        </w:rPr>
      </w:pPr>
      <w:bookmarkStart w:id="0" w:name="_Hlk194334027"/>
      <w:r w:rsidRPr="005D75FC">
        <w:rPr>
          <w:rFonts w:ascii="Times New Roman" w:hAnsi="Times New Roman" w:cs="Times New Roman"/>
          <w:b/>
          <w:sz w:val="28"/>
          <w:szCs w:val="28"/>
          <w:lang w:val="uk-UA"/>
        </w:rPr>
        <w:t>8. ФІНАНСУВАННЯ ВІДДІЛУ</w:t>
      </w:r>
    </w:p>
    <w:p w14:paraId="5C034817" w14:textId="77777777" w:rsidR="008E715F" w:rsidRPr="005D75FC" w:rsidRDefault="008E715F" w:rsidP="008E715F">
      <w:pPr>
        <w:spacing w:after="0"/>
        <w:ind w:firstLine="709"/>
        <w:jc w:val="both"/>
        <w:rPr>
          <w:rFonts w:ascii="Times New Roman" w:hAnsi="Times New Roman" w:cs="Times New Roman"/>
          <w:sz w:val="28"/>
          <w:szCs w:val="28"/>
          <w:lang w:val="uk-UA"/>
        </w:rPr>
      </w:pPr>
      <w:r w:rsidRPr="005D75FC">
        <w:rPr>
          <w:rFonts w:ascii="Times New Roman" w:hAnsi="Times New Roman" w:cs="Times New Roman"/>
          <w:sz w:val="28"/>
          <w:szCs w:val="28"/>
          <w:lang w:val="uk-UA"/>
        </w:rPr>
        <w:t>8.1.</w:t>
      </w:r>
      <w:r w:rsidRPr="005D75FC">
        <w:rPr>
          <w:rFonts w:ascii="Times New Roman" w:hAnsi="Times New Roman" w:cs="Times New Roman"/>
          <w:sz w:val="28"/>
          <w:szCs w:val="28"/>
        </w:rPr>
        <w:t> </w:t>
      </w:r>
      <w:r w:rsidRPr="005D75FC">
        <w:rPr>
          <w:rFonts w:ascii="Times New Roman" w:hAnsi="Times New Roman" w:cs="Times New Roman"/>
          <w:sz w:val="28"/>
          <w:szCs w:val="28"/>
          <w:lang w:val="uk-UA"/>
        </w:rPr>
        <w:t>Джерелом фінансування діяльності відділу є кошти загального й  спеціального фондів Державного бюджету України.</w:t>
      </w:r>
    </w:p>
    <w:p w14:paraId="04F1916C" w14:textId="77777777" w:rsidR="008E715F" w:rsidRPr="005D75FC" w:rsidRDefault="008E715F" w:rsidP="008E715F">
      <w:pPr>
        <w:keepNext/>
        <w:keepLines/>
        <w:pBdr>
          <w:top w:val="nil"/>
          <w:left w:val="nil"/>
          <w:bottom w:val="nil"/>
          <w:right w:val="nil"/>
          <w:between w:val="nil"/>
        </w:pBdr>
        <w:spacing w:after="0"/>
        <w:ind w:right="109" w:firstLine="720"/>
        <w:jc w:val="both"/>
        <w:rPr>
          <w:rFonts w:ascii="Times New Roman" w:hAnsi="Times New Roman" w:cs="Times New Roman"/>
          <w:sz w:val="28"/>
          <w:szCs w:val="28"/>
          <w:lang w:val="ru-RU"/>
        </w:rPr>
      </w:pPr>
      <w:bookmarkStart w:id="1" w:name="_heading=h.gjdgxs" w:colFirst="0" w:colLast="0"/>
      <w:bookmarkEnd w:id="1"/>
      <w:r w:rsidRPr="005D75FC">
        <w:rPr>
          <w:rFonts w:ascii="Times New Roman" w:hAnsi="Times New Roman" w:cs="Times New Roman"/>
          <w:sz w:val="28"/>
          <w:szCs w:val="28"/>
          <w:lang w:val="ru-RU"/>
        </w:rPr>
        <w:t>8.2.</w:t>
      </w:r>
      <w:r w:rsidRPr="005D75FC">
        <w:rPr>
          <w:rFonts w:ascii="Times New Roman" w:hAnsi="Times New Roman" w:cs="Times New Roman"/>
          <w:sz w:val="28"/>
          <w:szCs w:val="28"/>
        </w:rPr>
        <w:t> </w:t>
      </w:r>
      <w:proofErr w:type="spellStart"/>
      <w:r w:rsidRPr="005D75FC">
        <w:rPr>
          <w:rFonts w:ascii="Times New Roman" w:hAnsi="Times New Roman" w:cs="Times New Roman"/>
          <w:sz w:val="28"/>
          <w:szCs w:val="28"/>
          <w:lang w:val="ru-RU"/>
        </w:rPr>
        <w:t>Штатний</w:t>
      </w:r>
      <w:proofErr w:type="spellEnd"/>
      <w:r w:rsidRPr="005D75FC">
        <w:rPr>
          <w:rFonts w:ascii="Times New Roman" w:hAnsi="Times New Roman" w:cs="Times New Roman"/>
          <w:sz w:val="28"/>
          <w:szCs w:val="28"/>
          <w:lang w:val="ru-RU"/>
        </w:rPr>
        <w:t xml:space="preserve"> </w:t>
      </w:r>
      <w:proofErr w:type="spellStart"/>
      <w:r w:rsidRPr="005D75FC">
        <w:rPr>
          <w:rFonts w:ascii="Times New Roman" w:hAnsi="Times New Roman" w:cs="Times New Roman"/>
          <w:sz w:val="28"/>
          <w:szCs w:val="28"/>
          <w:lang w:val="ru-RU"/>
        </w:rPr>
        <w:t>розпис</w:t>
      </w:r>
      <w:proofErr w:type="spellEnd"/>
      <w:r w:rsidRPr="005D75FC">
        <w:rPr>
          <w:rFonts w:ascii="Times New Roman" w:hAnsi="Times New Roman" w:cs="Times New Roman"/>
          <w:sz w:val="28"/>
          <w:szCs w:val="28"/>
          <w:lang w:val="ru-RU"/>
        </w:rPr>
        <w:t xml:space="preserve"> </w:t>
      </w:r>
      <w:proofErr w:type="spellStart"/>
      <w:r w:rsidRPr="005D75FC">
        <w:rPr>
          <w:rFonts w:ascii="Times New Roman" w:hAnsi="Times New Roman" w:cs="Times New Roman"/>
          <w:sz w:val="28"/>
          <w:szCs w:val="28"/>
          <w:lang w:val="ru-RU"/>
        </w:rPr>
        <w:t>відділу</w:t>
      </w:r>
      <w:proofErr w:type="spellEnd"/>
      <w:r w:rsidRPr="005D75FC">
        <w:rPr>
          <w:rFonts w:ascii="Times New Roman" w:hAnsi="Times New Roman" w:cs="Times New Roman"/>
          <w:sz w:val="28"/>
          <w:szCs w:val="28"/>
          <w:lang w:val="ru-RU"/>
        </w:rPr>
        <w:t xml:space="preserve"> </w:t>
      </w:r>
      <w:proofErr w:type="spellStart"/>
      <w:r w:rsidRPr="005D75FC">
        <w:rPr>
          <w:rFonts w:ascii="Times New Roman" w:hAnsi="Times New Roman" w:cs="Times New Roman"/>
          <w:sz w:val="28"/>
          <w:szCs w:val="28"/>
          <w:lang w:val="ru-RU"/>
        </w:rPr>
        <w:t>затверджується</w:t>
      </w:r>
      <w:proofErr w:type="spellEnd"/>
      <w:r w:rsidRPr="005D75FC">
        <w:rPr>
          <w:rFonts w:ascii="Times New Roman" w:hAnsi="Times New Roman" w:cs="Times New Roman"/>
          <w:sz w:val="28"/>
          <w:szCs w:val="28"/>
          <w:lang w:val="ru-RU"/>
        </w:rPr>
        <w:t xml:space="preserve"> в </w:t>
      </w:r>
      <w:proofErr w:type="spellStart"/>
      <w:r w:rsidRPr="005D75FC">
        <w:rPr>
          <w:rFonts w:ascii="Times New Roman" w:hAnsi="Times New Roman" w:cs="Times New Roman"/>
          <w:sz w:val="28"/>
          <w:szCs w:val="28"/>
          <w:lang w:val="ru-RU"/>
        </w:rPr>
        <w:t>установленому</w:t>
      </w:r>
      <w:proofErr w:type="spellEnd"/>
      <w:r w:rsidRPr="005D75FC">
        <w:rPr>
          <w:rFonts w:ascii="Times New Roman" w:hAnsi="Times New Roman" w:cs="Times New Roman"/>
          <w:sz w:val="28"/>
          <w:szCs w:val="28"/>
          <w:lang w:val="ru-RU"/>
        </w:rPr>
        <w:t xml:space="preserve"> порядку й </w:t>
      </w:r>
      <w:proofErr w:type="spellStart"/>
      <w:r w:rsidRPr="005D75FC">
        <w:rPr>
          <w:rFonts w:ascii="Times New Roman" w:hAnsi="Times New Roman" w:cs="Times New Roman"/>
          <w:sz w:val="28"/>
          <w:szCs w:val="28"/>
          <w:lang w:val="ru-RU"/>
        </w:rPr>
        <w:t>погоджується</w:t>
      </w:r>
      <w:proofErr w:type="spellEnd"/>
      <w:r w:rsidRPr="005D75FC">
        <w:rPr>
          <w:rFonts w:ascii="Times New Roman" w:hAnsi="Times New Roman" w:cs="Times New Roman"/>
          <w:sz w:val="28"/>
          <w:szCs w:val="28"/>
          <w:lang w:val="ru-RU"/>
        </w:rPr>
        <w:t xml:space="preserve"> з </w:t>
      </w:r>
      <w:proofErr w:type="spellStart"/>
      <w:r w:rsidRPr="005D75FC">
        <w:rPr>
          <w:rFonts w:ascii="Times New Roman" w:hAnsi="Times New Roman" w:cs="Times New Roman"/>
          <w:sz w:val="28"/>
          <w:szCs w:val="28"/>
          <w:lang w:val="ru-RU"/>
        </w:rPr>
        <w:t>профільним</w:t>
      </w:r>
      <w:proofErr w:type="spellEnd"/>
      <w:r w:rsidRPr="005D75FC">
        <w:rPr>
          <w:rFonts w:ascii="Times New Roman" w:hAnsi="Times New Roman" w:cs="Times New Roman"/>
          <w:sz w:val="28"/>
          <w:szCs w:val="28"/>
          <w:lang w:val="ru-RU"/>
        </w:rPr>
        <w:t xml:space="preserve"> проректором.</w:t>
      </w:r>
    </w:p>
    <w:p w14:paraId="42648166" w14:textId="77777777" w:rsidR="008E715F" w:rsidRPr="005D75FC" w:rsidRDefault="008E715F" w:rsidP="008E715F">
      <w:pPr>
        <w:keepNext/>
        <w:keepLines/>
        <w:pBdr>
          <w:top w:val="nil"/>
          <w:left w:val="nil"/>
          <w:bottom w:val="nil"/>
          <w:right w:val="nil"/>
          <w:between w:val="nil"/>
        </w:pBdr>
        <w:spacing w:after="0"/>
        <w:ind w:right="109" w:firstLine="720"/>
        <w:jc w:val="both"/>
        <w:rPr>
          <w:rFonts w:ascii="Times New Roman" w:hAnsi="Times New Roman" w:cs="Times New Roman"/>
          <w:sz w:val="28"/>
          <w:szCs w:val="28"/>
          <w:lang w:val="ru-RU"/>
        </w:rPr>
      </w:pPr>
    </w:p>
    <w:p w14:paraId="24C5037E" w14:textId="77777777" w:rsidR="008E715F" w:rsidRPr="005D75FC" w:rsidRDefault="008E715F" w:rsidP="008E715F">
      <w:pPr>
        <w:keepNext/>
        <w:keepLines/>
        <w:pBdr>
          <w:top w:val="nil"/>
          <w:left w:val="nil"/>
          <w:bottom w:val="nil"/>
          <w:right w:val="nil"/>
          <w:between w:val="nil"/>
        </w:pBdr>
        <w:spacing w:after="0"/>
        <w:ind w:right="109" w:firstLine="720"/>
        <w:jc w:val="both"/>
        <w:rPr>
          <w:rFonts w:ascii="Times New Roman" w:hAnsi="Times New Roman" w:cs="Times New Roman"/>
          <w:sz w:val="28"/>
          <w:szCs w:val="28"/>
          <w:lang w:val="ru-RU"/>
        </w:rPr>
      </w:pPr>
    </w:p>
    <w:p w14:paraId="3523BFA8" w14:textId="77777777" w:rsidR="008E715F" w:rsidRPr="005D75FC" w:rsidRDefault="008E715F" w:rsidP="008E715F">
      <w:pPr>
        <w:tabs>
          <w:tab w:val="left" w:pos="2717"/>
        </w:tabs>
        <w:spacing w:after="0"/>
        <w:ind w:firstLine="709"/>
        <w:jc w:val="both"/>
        <w:rPr>
          <w:rFonts w:ascii="Times New Roman" w:hAnsi="Times New Roman" w:cs="Times New Roman"/>
          <w:bCs/>
          <w:sz w:val="28"/>
          <w:szCs w:val="28"/>
        </w:rPr>
      </w:pPr>
      <w:proofErr w:type="spellStart"/>
      <w:r w:rsidRPr="005D75FC">
        <w:rPr>
          <w:rFonts w:ascii="Times New Roman" w:hAnsi="Times New Roman" w:cs="Times New Roman"/>
          <w:bCs/>
          <w:sz w:val="28"/>
          <w:szCs w:val="28"/>
        </w:rPr>
        <w:t>Ректор</w:t>
      </w:r>
      <w:proofErr w:type="spellEnd"/>
      <w:r w:rsidRPr="005D75FC">
        <w:rPr>
          <w:rFonts w:ascii="Times New Roman" w:hAnsi="Times New Roman" w:cs="Times New Roman"/>
          <w:bCs/>
          <w:sz w:val="28"/>
          <w:szCs w:val="28"/>
        </w:rPr>
        <w:tab/>
      </w:r>
      <w:r w:rsidRPr="005D75FC">
        <w:rPr>
          <w:rFonts w:ascii="Times New Roman" w:hAnsi="Times New Roman" w:cs="Times New Roman"/>
          <w:bCs/>
          <w:sz w:val="28"/>
          <w:szCs w:val="28"/>
        </w:rPr>
        <w:tab/>
      </w:r>
      <w:r w:rsidRPr="005D75FC">
        <w:rPr>
          <w:rFonts w:ascii="Times New Roman" w:hAnsi="Times New Roman" w:cs="Times New Roman"/>
          <w:bCs/>
          <w:sz w:val="28"/>
          <w:szCs w:val="28"/>
        </w:rPr>
        <w:tab/>
      </w:r>
      <w:r w:rsidRPr="005D75FC">
        <w:rPr>
          <w:rFonts w:ascii="Times New Roman" w:hAnsi="Times New Roman" w:cs="Times New Roman"/>
          <w:bCs/>
          <w:sz w:val="28"/>
          <w:szCs w:val="28"/>
        </w:rPr>
        <w:tab/>
      </w:r>
      <w:r w:rsidRPr="005D75FC">
        <w:rPr>
          <w:rFonts w:ascii="Times New Roman" w:hAnsi="Times New Roman" w:cs="Times New Roman"/>
          <w:bCs/>
          <w:sz w:val="28"/>
          <w:szCs w:val="28"/>
        </w:rPr>
        <w:tab/>
      </w:r>
      <w:r w:rsidRPr="005D75FC">
        <w:rPr>
          <w:rFonts w:ascii="Times New Roman" w:hAnsi="Times New Roman" w:cs="Times New Roman"/>
          <w:bCs/>
          <w:sz w:val="28"/>
          <w:szCs w:val="28"/>
        </w:rPr>
        <w:tab/>
      </w:r>
      <w:proofErr w:type="spellStart"/>
      <w:r w:rsidRPr="005D75FC">
        <w:rPr>
          <w:rFonts w:ascii="Times New Roman" w:hAnsi="Times New Roman" w:cs="Times New Roman"/>
          <w:bCs/>
          <w:sz w:val="28"/>
          <w:szCs w:val="28"/>
        </w:rPr>
        <w:t>Анатолій</w:t>
      </w:r>
      <w:proofErr w:type="spellEnd"/>
      <w:r w:rsidRPr="005D75FC">
        <w:rPr>
          <w:rFonts w:ascii="Times New Roman" w:hAnsi="Times New Roman" w:cs="Times New Roman"/>
          <w:bCs/>
          <w:sz w:val="28"/>
          <w:szCs w:val="28"/>
        </w:rPr>
        <w:t xml:space="preserve"> МЕЛЬНИЧЕНКО</w:t>
      </w:r>
    </w:p>
    <w:bookmarkEnd w:id="0"/>
    <w:p w14:paraId="75A5DB50" w14:textId="77777777" w:rsidR="008E715F" w:rsidRPr="005D75FC" w:rsidRDefault="008E715F">
      <w:pPr>
        <w:tabs>
          <w:tab w:val="left" w:pos="2717"/>
        </w:tabs>
        <w:ind w:firstLine="709"/>
        <w:jc w:val="both"/>
        <w:rPr>
          <w:rFonts w:ascii="Times New Roman" w:eastAsia="Times New Roman" w:hAnsi="Times New Roman" w:cs="Times New Roman"/>
          <w:sz w:val="28"/>
          <w:szCs w:val="28"/>
          <w:lang w:val="uk-UA"/>
        </w:rPr>
      </w:pPr>
    </w:p>
    <w:p w14:paraId="00000071" w14:textId="77777777" w:rsidR="00FE75FF" w:rsidRPr="005D75FC" w:rsidRDefault="00FE75FF">
      <w:pPr>
        <w:keepNext/>
        <w:keepLines/>
        <w:pBdr>
          <w:top w:val="nil"/>
          <w:left w:val="nil"/>
          <w:bottom w:val="nil"/>
          <w:right w:val="nil"/>
          <w:between w:val="nil"/>
        </w:pBdr>
        <w:tabs>
          <w:tab w:val="left" w:pos="1134"/>
          <w:tab w:val="left" w:pos="1560"/>
        </w:tabs>
        <w:spacing w:after="0"/>
        <w:ind w:firstLine="720"/>
        <w:jc w:val="both"/>
        <w:rPr>
          <w:rFonts w:ascii="Times New Roman" w:eastAsia="Times New Roman" w:hAnsi="Times New Roman" w:cs="Times New Roman"/>
          <w:sz w:val="28"/>
          <w:szCs w:val="28"/>
          <w:lang w:val="uk-UA"/>
        </w:rPr>
      </w:pPr>
    </w:p>
    <w:p w14:paraId="00000078" w14:textId="77777777" w:rsidR="00FE75FF" w:rsidRPr="005D75FC" w:rsidRDefault="00FE75FF">
      <w:pPr>
        <w:keepNext/>
        <w:keepLines/>
        <w:spacing w:line="293" w:lineRule="auto"/>
        <w:rPr>
          <w:rFonts w:ascii="Times New Roman" w:eastAsia="Times New Roman" w:hAnsi="Times New Roman" w:cs="Times New Roman"/>
          <w:sz w:val="28"/>
          <w:szCs w:val="28"/>
          <w:lang w:val="uk-UA"/>
        </w:rPr>
      </w:pPr>
    </w:p>
    <w:sectPr w:rsidR="00FE75FF" w:rsidRPr="005D75FC" w:rsidSect="00851F50">
      <w:headerReference w:type="default" r:id="rId7"/>
      <w:pgSz w:w="11906" w:h="16838"/>
      <w:pgMar w:top="567" w:right="851" w:bottom="567" w:left="1418" w:header="624"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5B10B" w14:textId="77777777" w:rsidR="00BF2F86" w:rsidRDefault="00BF2F86">
      <w:pPr>
        <w:spacing w:after="0" w:line="240" w:lineRule="auto"/>
      </w:pPr>
      <w:r>
        <w:separator/>
      </w:r>
    </w:p>
  </w:endnote>
  <w:endnote w:type="continuationSeparator" w:id="0">
    <w:p w14:paraId="13151D6C" w14:textId="77777777" w:rsidR="00BF2F86" w:rsidRDefault="00B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Heavy">
    <w:charset w:val="00"/>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76A4B" w14:textId="77777777" w:rsidR="00BF2F86" w:rsidRDefault="00BF2F86">
      <w:pPr>
        <w:spacing w:after="0" w:line="240" w:lineRule="auto"/>
      </w:pPr>
      <w:r>
        <w:separator/>
      </w:r>
    </w:p>
  </w:footnote>
  <w:footnote w:type="continuationSeparator" w:id="0">
    <w:p w14:paraId="6DDAA24C" w14:textId="77777777" w:rsidR="00BF2F86" w:rsidRDefault="00BF2F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A" w14:textId="77777777" w:rsidR="00FE75FF" w:rsidRDefault="00FE75FF">
    <w:pPr>
      <w:pBdr>
        <w:top w:val="nil"/>
        <w:left w:val="nil"/>
        <w:bottom w:val="nil"/>
        <w:right w:val="nil"/>
        <w:between w:val="nil"/>
      </w:pBdr>
      <w:tabs>
        <w:tab w:val="center" w:pos="4819"/>
        <w:tab w:val="right" w:pos="9639"/>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E75FF"/>
    <w:rsid w:val="00042A54"/>
    <w:rsid w:val="000A0E00"/>
    <w:rsid w:val="00381C16"/>
    <w:rsid w:val="004B1D1E"/>
    <w:rsid w:val="00535EEB"/>
    <w:rsid w:val="005D75FC"/>
    <w:rsid w:val="007E032E"/>
    <w:rsid w:val="00804A04"/>
    <w:rsid w:val="00851F50"/>
    <w:rsid w:val="008E715F"/>
    <w:rsid w:val="00AC0E64"/>
    <w:rsid w:val="00B77240"/>
    <w:rsid w:val="00BF2F86"/>
    <w:rsid w:val="00D97A76"/>
    <w:rsid w:val="00FE75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A6230"/>
  <w15:docId w15:val="{50E7F166-EDE5-4B6E-8F61-29C09BB3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379B"/>
    <w:rPr>
      <w:lang w:val="en-US"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ody Text"/>
    <w:basedOn w:val="a"/>
    <w:link w:val="a5"/>
    <w:uiPriority w:val="99"/>
    <w:semiHidden/>
    <w:rsid w:val="0072379B"/>
    <w:pPr>
      <w:spacing w:after="120"/>
    </w:pPr>
  </w:style>
  <w:style w:type="character" w:customStyle="1" w:styleId="a5">
    <w:name w:val="Основной текст Знак"/>
    <w:basedOn w:val="a0"/>
    <w:link w:val="a4"/>
    <w:uiPriority w:val="99"/>
    <w:semiHidden/>
    <w:locked/>
    <w:rsid w:val="0072379B"/>
    <w:rPr>
      <w:rFonts w:cs="Times New Roman"/>
      <w:lang w:val="en-US"/>
    </w:rPr>
  </w:style>
  <w:style w:type="paragraph" w:styleId="a6">
    <w:name w:val="List Paragraph"/>
    <w:basedOn w:val="a"/>
    <w:uiPriority w:val="34"/>
    <w:qFormat/>
    <w:rsid w:val="0072379B"/>
    <w:pPr>
      <w:ind w:left="720"/>
      <w:contextualSpacing/>
    </w:pPr>
  </w:style>
  <w:style w:type="paragraph" w:customStyle="1" w:styleId="Style21">
    <w:name w:val="Style21"/>
    <w:basedOn w:val="a"/>
    <w:uiPriority w:val="99"/>
    <w:rsid w:val="00B55065"/>
    <w:pPr>
      <w:widowControl w:val="0"/>
      <w:autoSpaceDE w:val="0"/>
      <w:autoSpaceDN w:val="0"/>
      <w:adjustRightInd w:val="0"/>
      <w:spacing w:after="0" w:line="374" w:lineRule="exact"/>
      <w:ind w:firstLine="688"/>
    </w:pPr>
    <w:rPr>
      <w:rFonts w:ascii="Trebuchet MS" w:eastAsia="Times New Roman" w:hAnsi="Trebuchet MS" w:cs="Trebuchet MS"/>
      <w:sz w:val="24"/>
      <w:szCs w:val="24"/>
      <w:lang w:val="ru-RU" w:eastAsia="ru-RU"/>
    </w:rPr>
  </w:style>
  <w:style w:type="paragraph" w:customStyle="1" w:styleId="Style22">
    <w:name w:val="Style22"/>
    <w:basedOn w:val="a"/>
    <w:uiPriority w:val="99"/>
    <w:rsid w:val="00B55065"/>
    <w:pPr>
      <w:widowControl w:val="0"/>
      <w:autoSpaceDE w:val="0"/>
      <w:autoSpaceDN w:val="0"/>
      <w:adjustRightInd w:val="0"/>
      <w:spacing w:after="0" w:line="364" w:lineRule="exact"/>
      <w:ind w:firstLine="724"/>
      <w:jc w:val="both"/>
    </w:pPr>
    <w:rPr>
      <w:rFonts w:ascii="Trebuchet MS" w:eastAsia="Times New Roman" w:hAnsi="Trebuchet MS" w:cs="Trebuchet MS"/>
      <w:sz w:val="24"/>
      <w:szCs w:val="24"/>
      <w:lang w:val="ru-RU" w:eastAsia="ru-RU"/>
    </w:rPr>
  </w:style>
  <w:style w:type="character" w:customStyle="1" w:styleId="FontStyle34">
    <w:name w:val="Font Style34"/>
    <w:uiPriority w:val="99"/>
    <w:rsid w:val="00B55065"/>
    <w:rPr>
      <w:rFonts w:ascii="Times New Roman" w:hAnsi="Times New Roman"/>
      <w:sz w:val="26"/>
    </w:rPr>
  </w:style>
  <w:style w:type="character" w:customStyle="1" w:styleId="FontStyle35">
    <w:name w:val="Font Style35"/>
    <w:uiPriority w:val="99"/>
    <w:rsid w:val="00B55065"/>
    <w:rPr>
      <w:rFonts w:ascii="Times New Roman" w:hAnsi="Times New Roman"/>
      <w:b/>
      <w:sz w:val="26"/>
    </w:rPr>
  </w:style>
  <w:style w:type="paragraph" w:styleId="a7">
    <w:name w:val="header"/>
    <w:basedOn w:val="a"/>
    <w:link w:val="a8"/>
    <w:uiPriority w:val="99"/>
    <w:rsid w:val="00491CF7"/>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491CF7"/>
    <w:rPr>
      <w:rFonts w:cs="Times New Roman"/>
      <w:lang w:val="en-US"/>
    </w:rPr>
  </w:style>
  <w:style w:type="paragraph" w:styleId="a9">
    <w:name w:val="footer"/>
    <w:basedOn w:val="a"/>
    <w:link w:val="aa"/>
    <w:uiPriority w:val="99"/>
    <w:rsid w:val="00491CF7"/>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491CF7"/>
    <w:rPr>
      <w:rFonts w:cs="Times New Roman"/>
      <w:lang w:val="en-US"/>
    </w:rPr>
  </w:style>
  <w:style w:type="character" w:styleId="ab">
    <w:name w:val="annotation reference"/>
    <w:basedOn w:val="a0"/>
    <w:uiPriority w:val="99"/>
    <w:semiHidden/>
    <w:rsid w:val="005263B4"/>
    <w:rPr>
      <w:rFonts w:cs="Times New Roman"/>
      <w:sz w:val="16"/>
      <w:szCs w:val="16"/>
    </w:rPr>
  </w:style>
  <w:style w:type="paragraph" w:styleId="ac">
    <w:name w:val="annotation text"/>
    <w:basedOn w:val="a"/>
    <w:link w:val="ad"/>
    <w:uiPriority w:val="99"/>
    <w:semiHidden/>
    <w:rsid w:val="005263B4"/>
    <w:pPr>
      <w:widowControl w:val="0"/>
      <w:autoSpaceDE w:val="0"/>
      <w:autoSpaceDN w:val="0"/>
      <w:adjustRightInd w:val="0"/>
      <w:spacing w:after="0" w:line="240" w:lineRule="auto"/>
    </w:pPr>
    <w:rPr>
      <w:rFonts w:ascii="Trebuchet MS" w:eastAsia="Times New Roman" w:hAnsi="Trebuchet MS" w:cs="Trebuchet MS"/>
      <w:sz w:val="20"/>
      <w:szCs w:val="20"/>
      <w:lang w:val="ru-RU" w:eastAsia="ru-RU"/>
    </w:rPr>
  </w:style>
  <w:style w:type="character" w:customStyle="1" w:styleId="ad">
    <w:name w:val="Текст примечания Знак"/>
    <w:basedOn w:val="a0"/>
    <w:link w:val="ac"/>
    <w:uiPriority w:val="99"/>
    <w:semiHidden/>
    <w:locked/>
    <w:rsid w:val="005263B4"/>
    <w:rPr>
      <w:rFonts w:ascii="Trebuchet MS" w:hAnsi="Trebuchet MS" w:cs="Trebuchet MS"/>
      <w:sz w:val="20"/>
      <w:szCs w:val="20"/>
      <w:lang w:val="ru-RU" w:eastAsia="ru-RU"/>
    </w:rPr>
  </w:style>
  <w:style w:type="paragraph" w:styleId="ae">
    <w:name w:val="Balloon Text"/>
    <w:basedOn w:val="a"/>
    <w:link w:val="af"/>
    <w:uiPriority w:val="99"/>
    <w:semiHidden/>
    <w:rsid w:val="005263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5263B4"/>
    <w:rPr>
      <w:rFonts w:ascii="Tahoma" w:hAnsi="Tahoma" w:cs="Tahoma"/>
      <w:sz w:val="16"/>
      <w:szCs w:val="16"/>
      <w:lang w:val="en-US"/>
    </w:rPr>
  </w:style>
  <w:style w:type="character" w:customStyle="1" w:styleId="2Exact">
    <w:name w:val="Основной текст (2) Exact"/>
    <w:basedOn w:val="a0"/>
    <w:uiPriority w:val="99"/>
    <w:rsid w:val="00E83B95"/>
    <w:rPr>
      <w:rFonts w:ascii="Franklin Gothic Heavy" w:eastAsia="Times New Roman" w:hAnsi="Franklin Gothic Heavy" w:cs="Franklin Gothic Heavy"/>
      <w:u w:val="none"/>
    </w:rPr>
  </w:style>
  <w:style w:type="character" w:customStyle="1" w:styleId="20">
    <w:name w:val="Основной текст (2)_"/>
    <w:basedOn w:val="a0"/>
    <w:link w:val="21"/>
    <w:uiPriority w:val="99"/>
    <w:locked/>
    <w:rsid w:val="00EF2D9B"/>
    <w:rPr>
      <w:rFonts w:ascii="Franklin Gothic Heavy" w:eastAsia="Times New Roman" w:hAnsi="Franklin Gothic Heavy" w:cs="Franklin Gothic Heavy"/>
      <w:shd w:val="clear" w:color="auto" w:fill="FFFFFF"/>
    </w:rPr>
  </w:style>
  <w:style w:type="paragraph" w:customStyle="1" w:styleId="21">
    <w:name w:val="Основной текст (2)"/>
    <w:basedOn w:val="a"/>
    <w:link w:val="20"/>
    <w:uiPriority w:val="99"/>
    <w:rsid w:val="00EF2D9B"/>
    <w:pPr>
      <w:widowControl w:val="0"/>
      <w:shd w:val="clear" w:color="auto" w:fill="FFFFFF"/>
      <w:spacing w:after="300" w:line="240" w:lineRule="atLeast"/>
    </w:pPr>
    <w:rPr>
      <w:rFonts w:ascii="Franklin Gothic Heavy" w:hAnsi="Franklin Gothic Heavy" w:cs="Franklin Gothic Heavy"/>
      <w:lang w:val="uk-UA"/>
    </w:rPr>
  </w:style>
  <w:style w:type="character" w:customStyle="1" w:styleId="af0">
    <w:name w:val="Основной текст_"/>
    <w:basedOn w:val="a0"/>
    <w:link w:val="50"/>
    <w:uiPriority w:val="99"/>
    <w:locked/>
    <w:rsid w:val="00B01591"/>
    <w:rPr>
      <w:rFonts w:ascii="Times New Roman" w:hAnsi="Times New Roman" w:cs="Times New Roman"/>
      <w:shd w:val="clear" w:color="auto" w:fill="FFFFFF"/>
    </w:rPr>
  </w:style>
  <w:style w:type="character" w:customStyle="1" w:styleId="10">
    <w:name w:val="Основной текст1"/>
    <w:basedOn w:val="af0"/>
    <w:uiPriority w:val="99"/>
    <w:rsid w:val="00B01591"/>
    <w:rPr>
      <w:rFonts w:ascii="Times New Roman" w:hAnsi="Times New Roman" w:cs="Times New Roman"/>
      <w:color w:val="000000"/>
      <w:spacing w:val="0"/>
      <w:w w:val="100"/>
      <w:position w:val="0"/>
      <w:shd w:val="clear" w:color="auto" w:fill="FFFFFF"/>
      <w:lang w:val="uk-UA"/>
    </w:rPr>
  </w:style>
  <w:style w:type="paragraph" w:customStyle="1" w:styleId="50">
    <w:name w:val="Основной текст5"/>
    <w:basedOn w:val="a"/>
    <w:link w:val="af0"/>
    <w:uiPriority w:val="99"/>
    <w:rsid w:val="00B01591"/>
    <w:pPr>
      <w:widowControl w:val="0"/>
      <w:shd w:val="clear" w:color="auto" w:fill="FFFFFF"/>
      <w:spacing w:after="300" w:line="274" w:lineRule="exact"/>
      <w:ind w:hanging="340"/>
      <w:jc w:val="both"/>
    </w:pPr>
    <w:rPr>
      <w:rFonts w:ascii="Times New Roman" w:eastAsia="Times New Roman" w:hAnsi="Times New Roman"/>
      <w:lang w:val="uk-UA"/>
    </w:rPr>
  </w:style>
  <w:style w:type="character" w:customStyle="1" w:styleId="22">
    <w:name w:val="Основной текст2"/>
    <w:basedOn w:val="af0"/>
    <w:uiPriority w:val="99"/>
    <w:rsid w:val="00D93074"/>
    <w:rPr>
      <w:rFonts w:ascii="Times New Roman" w:hAnsi="Times New Roman" w:cs="Times New Roman"/>
      <w:color w:val="000000"/>
      <w:spacing w:val="0"/>
      <w:w w:val="100"/>
      <w:position w:val="0"/>
      <w:sz w:val="22"/>
      <w:szCs w:val="22"/>
      <w:u w:val="none"/>
      <w:shd w:val="clear" w:color="auto" w:fill="FFFFFF"/>
      <w:lang w:val="uk-UA"/>
    </w:rPr>
  </w:style>
  <w:style w:type="paragraph" w:styleId="af1">
    <w:name w:val="footnote text"/>
    <w:basedOn w:val="a"/>
    <w:link w:val="af2"/>
    <w:uiPriority w:val="99"/>
    <w:rsid w:val="001A5B69"/>
    <w:rPr>
      <w:rFonts w:eastAsia="Times New Roman"/>
      <w:sz w:val="20"/>
      <w:szCs w:val="20"/>
    </w:rPr>
  </w:style>
  <w:style w:type="character" w:customStyle="1" w:styleId="af2">
    <w:name w:val="Текст сноски Знак"/>
    <w:basedOn w:val="a0"/>
    <w:link w:val="af1"/>
    <w:uiPriority w:val="99"/>
    <w:locked/>
    <w:rsid w:val="001A5B69"/>
    <w:rPr>
      <w:rFonts w:ascii="Calibri" w:hAnsi="Calibri" w:cs="Times New Roman"/>
      <w:sz w:val="20"/>
      <w:szCs w:val="20"/>
      <w:lang w:val="en-US"/>
    </w:rPr>
  </w:style>
  <w:style w:type="character" w:styleId="af3">
    <w:name w:val="footnote reference"/>
    <w:basedOn w:val="a0"/>
    <w:uiPriority w:val="99"/>
    <w:rsid w:val="001A5B69"/>
    <w:rPr>
      <w:rFonts w:cs="Times New Roman"/>
      <w:vertAlign w:val="superscript"/>
    </w:rPr>
  </w:style>
  <w:style w:type="paragraph" w:styleId="af4">
    <w:name w:val="annotation subject"/>
    <w:basedOn w:val="ac"/>
    <w:next w:val="ac"/>
    <w:link w:val="af5"/>
    <w:uiPriority w:val="99"/>
    <w:semiHidden/>
    <w:unhideWhenUsed/>
    <w:rsid w:val="00060F74"/>
    <w:pPr>
      <w:widowControl/>
      <w:autoSpaceDE/>
      <w:autoSpaceDN/>
      <w:adjustRightInd/>
      <w:spacing w:after="200"/>
    </w:pPr>
    <w:rPr>
      <w:rFonts w:ascii="Calibri" w:eastAsia="Calibri" w:hAnsi="Calibri" w:cs="Times New Roman"/>
      <w:b/>
      <w:bCs/>
      <w:lang w:val="en-US" w:eastAsia="en-US"/>
    </w:rPr>
  </w:style>
  <w:style w:type="character" w:customStyle="1" w:styleId="af5">
    <w:name w:val="Тема примечания Знак"/>
    <w:basedOn w:val="ad"/>
    <w:link w:val="af4"/>
    <w:uiPriority w:val="99"/>
    <w:semiHidden/>
    <w:rsid w:val="00060F74"/>
    <w:rPr>
      <w:rFonts w:ascii="Trebuchet MS" w:hAnsi="Trebuchet MS" w:cs="Trebuchet MS"/>
      <w:b/>
      <w:bCs/>
      <w:sz w:val="20"/>
      <w:szCs w:val="20"/>
      <w:lang w:val="en-US" w:eastAsia="en-US"/>
    </w:rPr>
  </w:style>
  <w:style w:type="paragraph" w:styleId="af6">
    <w:name w:val="Subtitle"/>
    <w:basedOn w:val="a"/>
    <w:next w:val="a"/>
    <w:pPr>
      <w:keepNext/>
      <w:keepLines/>
      <w:spacing w:before="360" w:after="80"/>
    </w:pPr>
    <w:rPr>
      <w:rFonts w:ascii="Georgia" w:eastAsia="Georgia" w:hAnsi="Georgia" w:cs="Georgia"/>
      <w:i/>
      <w:color w:val="666666"/>
      <w:sz w:val="48"/>
      <w:szCs w:val="48"/>
    </w:rPr>
  </w:style>
  <w:style w:type="paragraph" w:styleId="af7">
    <w:name w:val="Revision"/>
    <w:hidden/>
    <w:uiPriority w:val="99"/>
    <w:semiHidden/>
    <w:rsid w:val="008E715F"/>
    <w:pPr>
      <w:spacing w:after="0" w:line="240" w:lineRule="auto"/>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t7zWmRKOnKGVGSXi3JYhtFPVHg==">CgMxLjAyDmguM2tpY2Y2YzJjMXdwMghoLmdqZGd4czgAapkBChRzdWdnZXN0LnN1ODVyd3NldXVmcBKAAdCS0ZbQtNC00ZbQuyDQvtGA0LPQsNC90ZbQt9Cw0YbRltC50L3QvtGXINGA0L7QsdC+0YLQuCDQt9GWINGB0YLRg9C00LXQvdGC0LDQvNC4INCU0J3QktCgICjQk9GD0YDRgtC60Lgg0YLQsCDQvtC70ZbQvNC/0ZbQsNC00LgpciExRl9EaWMtMml2dk5YenlsbmJOUzhPNzNOY0pzZzBtd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2049</Words>
  <Characters>11681</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1105</dc:creator>
  <cp:lastModifiedBy>User</cp:lastModifiedBy>
  <cp:revision>3</cp:revision>
  <dcterms:created xsi:type="dcterms:W3CDTF">2025-04-01T09:25:00Z</dcterms:created>
  <dcterms:modified xsi:type="dcterms:W3CDTF">2025-04-02T02:51:00Z</dcterms:modified>
</cp:coreProperties>
</file>