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728839" w14:textId="6535ED59" w:rsidR="00BD6E0C" w:rsidRPr="00FE1305" w:rsidRDefault="00BD6E0C" w:rsidP="00BD6E0C">
      <w:pPr>
        <w:pStyle w:val="ad"/>
        <w:keepNext/>
        <w:keepLines/>
        <w:spacing w:line="276" w:lineRule="auto"/>
        <w:jc w:val="right"/>
        <w:rPr>
          <w:rFonts w:ascii="Times New Roman" w:hAnsi="Times New Roman"/>
          <w:color w:val="000000" w:themeColor="text1"/>
          <w:sz w:val="28"/>
          <w:szCs w:val="28"/>
          <w:lang w:val="uk-UA"/>
        </w:rPr>
      </w:pPr>
      <w:r w:rsidRPr="00FE1305">
        <w:rPr>
          <w:rFonts w:ascii="Times New Roman" w:hAnsi="Times New Roman"/>
          <w:color w:val="000000" w:themeColor="text1"/>
          <w:sz w:val="28"/>
          <w:szCs w:val="28"/>
          <w:lang w:val="uk-UA"/>
        </w:rPr>
        <w:t>Додаток</w:t>
      </w:r>
      <w:r>
        <w:rPr>
          <w:rFonts w:ascii="Times New Roman" w:hAnsi="Times New Roman"/>
          <w:color w:val="000000" w:themeColor="text1"/>
          <w:sz w:val="28"/>
          <w:szCs w:val="28"/>
          <w:lang w:val="uk-UA"/>
        </w:rPr>
        <w:t xml:space="preserve"> 2</w:t>
      </w:r>
    </w:p>
    <w:p w14:paraId="30E0E666" w14:textId="6DD19F0C" w:rsidR="00BD6E0C" w:rsidRPr="005F4B8A" w:rsidRDefault="00BD6E0C" w:rsidP="00BD6E0C">
      <w:pPr>
        <w:keepNext/>
        <w:keepLines/>
        <w:spacing w:after="0"/>
        <w:jc w:val="right"/>
        <w:outlineLvl w:val="3"/>
        <w:rPr>
          <w:rFonts w:ascii="Times New Roman" w:eastAsia="Times New Roman" w:hAnsi="Times New Roman"/>
          <w:bCs/>
          <w:iCs/>
          <w:color w:val="000000" w:themeColor="text1"/>
          <w:sz w:val="28"/>
          <w:szCs w:val="28"/>
        </w:rPr>
      </w:pPr>
      <w:r w:rsidRPr="005F4B8A">
        <w:rPr>
          <w:rFonts w:ascii="Times New Roman" w:eastAsia="Times New Roman" w:hAnsi="Times New Roman"/>
          <w:bCs/>
          <w:iCs/>
          <w:color w:val="000000" w:themeColor="text1"/>
          <w:sz w:val="28"/>
          <w:szCs w:val="28"/>
        </w:rPr>
        <w:t>до наказу «</w:t>
      </w:r>
      <w:r w:rsidRPr="00BD6E0C">
        <w:rPr>
          <w:rFonts w:ascii="Times New Roman" w:eastAsia="Times New Roman" w:hAnsi="Times New Roman"/>
          <w:bCs/>
          <w:iCs/>
          <w:color w:val="000000" w:themeColor="text1"/>
          <w:sz w:val="28"/>
          <w:szCs w:val="28"/>
        </w:rPr>
        <w:t>Про зміни в організаційній структурі факультету електроенерготехніки та автоматики КПІ ім. Ігоря Сікорського</w:t>
      </w:r>
      <w:r w:rsidRPr="005F4B8A">
        <w:rPr>
          <w:rFonts w:ascii="Times New Roman" w:eastAsia="Times New Roman" w:hAnsi="Times New Roman"/>
          <w:bCs/>
          <w:iCs/>
          <w:color w:val="000000" w:themeColor="text1"/>
          <w:sz w:val="28"/>
          <w:szCs w:val="28"/>
        </w:rPr>
        <w:t>»</w:t>
      </w:r>
    </w:p>
    <w:p w14:paraId="3EF39BEA" w14:textId="77777777" w:rsidR="00BD6E0C" w:rsidRPr="005F4B8A" w:rsidRDefault="00BD6E0C" w:rsidP="00BD6E0C">
      <w:pPr>
        <w:keepNext/>
        <w:keepLines/>
        <w:spacing w:before="200" w:after="0"/>
        <w:outlineLvl w:val="3"/>
        <w:rPr>
          <w:rFonts w:ascii="Times New Roman" w:eastAsia="Times New Roman" w:hAnsi="Times New Roman"/>
          <w:bCs/>
          <w:iCs/>
          <w:color w:val="000000" w:themeColor="text1"/>
          <w:sz w:val="28"/>
          <w:szCs w:val="28"/>
        </w:rPr>
      </w:pPr>
    </w:p>
    <w:p w14:paraId="22B13714" w14:textId="77777777" w:rsidR="00BD6E0C" w:rsidRPr="005F4B8A" w:rsidRDefault="00BD6E0C" w:rsidP="00BD6E0C">
      <w:pPr>
        <w:keepNext/>
        <w:keepLines/>
        <w:spacing w:before="200" w:after="0"/>
        <w:ind w:firstLine="720"/>
        <w:jc w:val="right"/>
        <w:outlineLvl w:val="3"/>
        <w:rPr>
          <w:rFonts w:ascii="Times New Roman" w:eastAsia="Times New Roman" w:hAnsi="Times New Roman"/>
          <w:bCs/>
          <w:iCs/>
          <w:color w:val="000000" w:themeColor="text1"/>
          <w:sz w:val="28"/>
          <w:szCs w:val="28"/>
        </w:rPr>
      </w:pPr>
    </w:p>
    <w:p w14:paraId="039AB04B" w14:textId="77777777" w:rsidR="00BD6E0C" w:rsidRPr="005F4B8A" w:rsidRDefault="00BD6E0C" w:rsidP="00BD6E0C">
      <w:pPr>
        <w:keepNext/>
        <w:keepLines/>
        <w:spacing w:after="0"/>
        <w:ind w:firstLine="720"/>
        <w:jc w:val="center"/>
        <w:outlineLvl w:val="3"/>
        <w:rPr>
          <w:rFonts w:ascii="Times New Roman" w:eastAsia="Times New Roman" w:hAnsi="Times New Roman"/>
          <w:b/>
          <w:bCs/>
          <w:iCs/>
          <w:color w:val="000000" w:themeColor="text1"/>
          <w:sz w:val="28"/>
          <w:szCs w:val="28"/>
        </w:rPr>
      </w:pPr>
    </w:p>
    <w:p w14:paraId="6069DF4C" w14:textId="77777777" w:rsidR="00BD6E0C" w:rsidRPr="005F4B8A" w:rsidRDefault="00BD6E0C" w:rsidP="00BD6E0C">
      <w:pPr>
        <w:keepNext/>
        <w:keepLines/>
        <w:spacing w:after="0"/>
        <w:ind w:firstLine="720"/>
        <w:jc w:val="center"/>
        <w:outlineLvl w:val="3"/>
        <w:rPr>
          <w:rFonts w:ascii="Times New Roman" w:eastAsia="Times New Roman" w:hAnsi="Times New Roman"/>
          <w:b/>
          <w:bCs/>
          <w:iCs/>
          <w:color w:val="000000" w:themeColor="text1"/>
          <w:sz w:val="28"/>
          <w:szCs w:val="28"/>
        </w:rPr>
      </w:pPr>
    </w:p>
    <w:p w14:paraId="58A84D56" w14:textId="77777777" w:rsidR="00BD6E0C" w:rsidRPr="005F4B8A" w:rsidRDefault="00BD6E0C" w:rsidP="00BD6E0C">
      <w:pPr>
        <w:keepNext/>
        <w:keepLines/>
        <w:spacing w:after="0"/>
        <w:ind w:firstLine="720"/>
        <w:jc w:val="center"/>
        <w:outlineLvl w:val="3"/>
        <w:rPr>
          <w:rFonts w:ascii="Times New Roman" w:eastAsia="Times New Roman" w:hAnsi="Times New Roman"/>
          <w:b/>
          <w:bCs/>
          <w:iCs/>
          <w:color w:val="000000" w:themeColor="text1"/>
          <w:sz w:val="28"/>
          <w:szCs w:val="28"/>
        </w:rPr>
      </w:pPr>
    </w:p>
    <w:p w14:paraId="4BABB734" w14:textId="77777777" w:rsidR="00BD6E0C" w:rsidRPr="005F4B8A" w:rsidRDefault="00BD6E0C" w:rsidP="00BD6E0C">
      <w:pPr>
        <w:keepNext/>
        <w:keepLines/>
        <w:spacing w:after="0"/>
        <w:ind w:firstLine="720"/>
        <w:jc w:val="center"/>
        <w:outlineLvl w:val="3"/>
        <w:rPr>
          <w:rFonts w:ascii="Times New Roman" w:eastAsia="Times New Roman" w:hAnsi="Times New Roman"/>
          <w:b/>
          <w:bCs/>
          <w:iCs/>
          <w:color w:val="000000" w:themeColor="text1"/>
          <w:sz w:val="28"/>
          <w:szCs w:val="28"/>
        </w:rPr>
      </w:pPr>
    </w:p>
    <w:p w14:paraId="15A0335D" w14:textId="77777777" w:rsidR="00BD6E0C" w:rsidRPr="005F4B8A" w:rsidRDefault="00BD6E0C" w:rsidP="00BD6E0C">
      <w:pPr>
        <w:keepNext/>
        <w:keepLines/>
        <w:spacing w:after="0"/>
        <w:ind w:firstLine="720"/>
        <w:jc w:val="center"/>
        <w:outlineLvl w:val="3"/>
        <w:rPr>
          <w:rFonts w:ascii="Times New Roman" w:eastAsia="Times New Roman" w:hAnsi="Times New Roman"/>
          <w:b/>
          <w:bCs/>
          <w:iCs/>
          <w:color w:val="000000" w:themeColor="text1"/>
          <w:sz w:val="28"/>
          <w:szCs w:val="28"/>
        </w:rPr>
      </w:pPr>
    </w:p>
    <w:p w14:paraId="3DDF38B9" w14:textId="77777777" w:rsidR="00BD6E0C" w:rsidRPr="005F4B8A" w:rsidRDefault="00BD6E0C" w:rsidP="00BD6E0C">
      <w:pPr>
        <w:keepNext/>
        <w:keepLines/>
        <w:spacing w:after="0"/>
        <w:ind w:firstLine="720"/>
        <w:jc w:val="center"/>
        <w:outlineLvl w:val="3"/>
        <w:rPr>
          <w:rFonts w:ascii="Times New Roman" w:eastAsia="Times New Roman" w:hAnsi="Times New Roman"/>
          <w:b/>
          <w:bCs/>
          <w:iCs/>
          <w:color w:val="000000" w:themeColor="text1"/>
          <w:sz w:val="28"/>
          <w:szCs w:val="28"/>
        </w:rPr>
      </w:pPr>
    </w:p>
    <w:p w14:paraId="378FE50D" w14:textId="77777777" w:rsidR="00BD6E0C" w:rsidRPr="005F4B8A" w:rsidRDefault="00BD6E0C" w:rsidP="00BD6E0C">
      <w:pPr>
        <w:keepNext/>
        <w:keepLines/>
        <w:spacing w:after="0"/>
        <w:ind w:firstLine="720"/>
        <w:jc w:val="center"/>
        <w:outlineLvl w:val="3"/>
        <w:rPr>
          <w:rFonts w:ascii="Times New Roman" w:eastAsia="Times New Roman" w:hAnsi="Times New Roman"/>
          <w:b/>
          <w:bCs/>
          <w:iCs/>
          <w:color w:val="000000" w:themeColor="text1"/>
          <w:sz w:val="28"/>
          <w:szCs w:val="28"/>
        </w:rPr>
      </w:pPr>
    </w:p>
    <w:p w14:paraId="26530761" w14:textId="77777777" w:rsidR="00BD6E0C" w:rsidRPr="005F4B8A" w:rsidRDefault="00BD6E0C" w:rsidP="00BD6E0C">
      <w:pPr>
        <w:keepNext/>
        <w:keepLines/>
        <w:spacing w:after="0"/>
        <w:ind w:firstLine="720"/>
        <w:jc w:val="center"/>
        <w:outlineLvl w:val="3"/>
        <w:rPr>
          <w:rFonts w:ascii="Times New Roman" w:eastAsia="Times New Roman" w:hAnsi="Times New Roman"/>
          <w:b/>
          <w:bCs/>
          <w:iCs/>
          <w:color w:val="000000" w:themeColor="text1"/>
          <w:sz w:val="28"/>
          <w:szCs w:val="28"/>
        </w:rPr>
      </w:pPr>
    </w:p>
    <w:p w14:paraId="5A4EDE0B" w14:textId="77777777" w:rsidR="00BD6E0C" w:rsidRPr="005F4B8A" w:rsidRDefault="00BD6E0C" w:rsidP="00BD6E0C">
      <w:pPr>
        <w:keepNext/>
        <w:keepLines/>
        <w:spacing w:after="0"/>
        <w:jc w:val="center"/>
        <w:outlineLvl w:val="3"/>
        <w:rPr>
          <w:rFonts w:ascii="Times New Roman" w:eastAsia="Times New Roman" w:hAnsi="Times New Roman"/>
          <w:b/>
          <w:bCs/>
          <w:iCs/>
          <w:color w:val="000000" w:themeColor="text1"/>
          <w:sz w:val="28"/>
          <w:szCs w:val="28"/>
        </w:rPr>
      </w:pPr>
      <w:r w:rsidRPr="005F4B8A">
        <w:rPr>
          <w:rFonts w:ascii="Times New Roman" w:eastAsia="Times New Roman" w:hAnsi="Times New Roman"/>
          <w:b/>
          <w:bCs/>
          <w:iCs/>
          <w:color w:val="000000" w:themeColor="text1"/>
          <w:sz w:val="28"/>
          <w:szCs w:val="28"/>
        </w:rPr>
        <w:t xml:space="preserve">ПОЛОЖЕННЯ </w:t>
      </w:r>
    </w:p>
    <w:p w14:paraId="1EA9229E" w14:textId="77777777" w:rsidR="00BD6E0C" w:rsidRPr="005F4B8A" w:rsidRDefault="00BD6E0C" w:rsidP="00BD6E0C">
      <w:pPr>
        <w:keepNext/>
        <w:keepLines/>
        <w:spacing w:after="0"/>
        <w:jc w:val="center"/>
        <w:outlineLvl w:val="3"/>
        <w:rPr>
          <w:rFonts w:ascii="Times New Roman" w:eastAsia="Times New Roman" w:hAnsi="Times New Roman"/>
          <w:b/>
          <w:bCs/>
          <w:iCs/>
          <w:color w:val="000000" w:themeColor="text1"/>
          <w:sz w:val="28"/>
          <w:szCs w:val="28"/>
        </w:rPr>
      </w:pPr>
      <w:r w:rsidRPr="005F4B8A">
        <w:rPr>
          <w:rFonts w:ascii="Times New Roman" w:eastAsia="Times New Roman" w:hAnsi="Times New Roman"/>
          <w:b/>
          <w:bCs/>
          <w:iCs/>
          <w:color w:val="000000" w:themeColor="text1"/>
          <w:sz w:val="28"/>
          <w:szCs w:val="28"/>
        </w:rPr>
        <w:t xml:space="preserve">ПРО НАВЧАЛЬНО-НАУКОВУ ЛАБОРАТОРІЮ </w:t>
      </w:r>
    </w:p>
    <w:p w14:paraId="59A1B9F9" w14:textId="77777777" w:rsidR="00BD6E0C" w:rsidRDefault="00BD6E0C" w:rsidP="00BD6E0C">
      <w:pPr>
        <w:keepNext/>
        <w:keepLines/>
        <w:spacing w:after="0"/>
        <w:jc w:val="center"/>
        <w:outlineLvl w:val="3"/>
        <w:rPr>
          <w:rFonts w:ascii="Times New Roman" w:eastAsia="Times New Roman" w:hAnsi="Times New Roman"/>
          <w:b/>
          <w:bCs/>
          <w:iCs/>
          <w:color w:val="000000" w:themeColor="text1"/>
          <w:sz w:val="28"/>
          <w:szCs w:val="28"/>
        </w:rPr>
      </w:pPr>
      <w:r w:rsidRPr="005F4B8A">
        <w:rPr>
          <w:rFonts w:ascii="Times New Roman" w:eastAsia="Times New Roman" w:hAnsi="Times New Roman"/>
          <w:b/>
          <w:bCs/>
          <w:iCs/>
          <w:color w:val="000000" w:themeColor="text1"/>
          <w:sz w:val="28"/>
          <w:szCs w:val="28"/>
        </w:rPr>
        <w:t xml:space="preserve">ЕЛЕКТРООБЛАДНАННЯ ТРАДИЦІЙНОЇ </w:t>
      </w:r>
    </w:p>
    <w:p w14:paraId="2C68769A" w14:textId="77777777" w:rsidR="00BD6E0C" w:rsidRPr="005F4B8A" w:rsidRDefault="00BD6E0C" w:rsidP="00BD6E0C">
      <w:pPr>
        <w:keepNext/>
        <w:keepLines/>
        <w:spacing w:after="0"/>
        <w:jc w:val="center"/>
        <w:outlineLvl w:val="3"/>
        <w:rPr>
          <w:rFonts w:ascii="Times New Roman" w:eastAsia="Times New Roman" w:hAnsi="Times New Roman"/>
          <w:b/>
          <w:bCs/>
          <w:iCs/>
          <w:color w:val="000000" w:themeColor="text1"/>
          <w:sz w:val="28"/>
          <w:szCs w:val="28"/>
        </w:rPr>
      </w:pPr>
      <w:r w:rsidRPr="005F4B8A">
        <w:rPr>
          <w:rFonts w:ascii="Times New Roman" w:eastAsia="Times New Roman" w:hAnsi="Times New Roman"/>
          <w:b/>
          <w:bCs/>
          <w:iCs/>
          <w:color w:val="000000" w:themeColor="text1"/>
          <w:sz w:val="28"/>
          <w:szCs w:val="28"/>
        </w:rPr>
        <w:t>ТА ВІДНОВЛЮВАНОЇ ЕНЕРГЕТИКИ</w:t>
      </w:r>
    </w:p>
    <w:p w14:paraId="3E9AB010" w14:textId="77777777" w:rsidR="00BD6E0C" w:rsidRPr="005F4B8A" w:rsidRDefault="00BD6E0C" w:rsidP="00BD6E0C">
      <w:pPr>
        <w:keepNext/>
        <w:keepLines/>
        <w:spacing w:after="0"/>
        <w:jc w:val="center"/>
        <w:outlineLvl w:val="3"/>
        <w:rPr>
          <w:rFonts w:ascii="Times New Roman" w:eastAsia="Times New Roman" w:hAnsi="Times New Roman"/>
          <w:b/>
          <w:bCs/>
          <w:iCs/>
          <w:color w:val="000000" w:themeColor="text1"/>
          <w:sz w:val="28"/>
          <w:szCs w:val="28"/>
        </w:rPr>
      </w:pPr>
      <w:r w:rsidRPr="005F4B8A">
        <w:rPr>
          <w:rFonts w:ascii="Times New Roman" w:eastAsia="Times New Roman" w:hAnsi="Times New Roman"/>
          <w:b/>
          <w:bCs/>
          <w:iCs/>
          <w:color w:val="000000" w:themeColor="text1"/>
          <w:sz w:val="28"/>
          <w:szCs w:val="28"/>
        </w:rPr>
        <w:t xml:space="preserve"> ФАКУЛЬТЕТУ ЕЛЕКТРОЕНЕРГОТЕХНІКИ ТА АВТОМАТИКИ</w:t>
      </w:r>
    </w:p>
    <w:p w14:paraId="4F611F8B" w14:textId="77777777" w:rsidR="00BD6E0C" w:rsidRPr="005F4B8A" w:rsidRDefault="00BD6E0C" w:rsidP="00BD6E0C">
      <w:pPr>
        <w:keepNext/>
        <w:keepLines/>
        <w:spacing w:after="0"/>
        <w:jc w:val="center"/>
        <w:outlineLvl w:val="3"/>
        <w:rPr>
          <w:rFonts w:ascii="Times New Roman" w:eastAsia="Times New Roman" w:hAnsi="Times New Roman"/>
          <w:b/>
          <w:bCs/>
          <w:iCs/>
          <w:color w:val="000000" w:themeColor="text1"/>
          <w:sz w:val="28"/>
          <w:szCs w:val="28"/>
        </w:rPr>
      </w:pPr>
      <w:r w:rsidRPr="005F4B8A">
        <w:rPr>
          <w:rFonts w:ascii="Times New Roman" w:eastAsia="Times New Roman" w:hAnsi="Times New Roman"/>
          <w:b/>
          <w:bCs/>
          <w:iCs/>
          <w:color w:val="000000" w:themeColor="text1"/>
          <w:sz w:val="28"/>
          <w:szCs w:val="28"/>
        </w:rPr>
        <w:t xml:space="preserve">НАЦІОНАЛЬНОГО ТЕХНІЧНОГО УНІВЕРСИТЕТУ УКРАЇНИ «КИЇВСЬКИЙ ПОЛІТЕХНІЧНИЙ ІНСТИТУТ </w:t>
      </w:r>
    </w:p>
    <w:p w14:paraId="5C03E725" w14:textId="77777777" w:rsidR="00BD6E0C" w:rsidRPr="005F4B8A" w:rsidRDefault="00BD6E0C" w:rsidP="00BD6E0C">
      <w:pPr>
        <w:keepNext/>
        <w:keepLines/>
        <w:spacing w:after="0"/>
        <w:jc w:val="center"/>
        <w:outlineLvl w:val="3"/>
        <w:rPr>
          <w:rFonts w:ascii="Times New Roman" w:eastAsia="Times New Roman" w:hAnsi="Times New Roman"/>
          <w:b/>
          <w:bCs/>
          <w:iCs/>
          <w:color w:val="000000" w:themeColor="text1"/>
          <w:sz w:val="28"/>
          <w:szCs w:val="28"/>
        </w:rPr>
      </w:pPr>
      <w:r w:rsidRPr="005F4B8A">
        <w:rPr>
          <w:rFonts w:ascii="Times New Roman" w:eastAsia="Times New Roman" w:hAnsi="Times New Roman"/>
          <w:b/>
          <w:bCs/>
          <w:iCs/>
          <w:color w:val="000000" w:themeColor="text1"/>
          <w:sz w:val="28"/>
          <w:szCs w:val="28"/>
        </w:rPr>
        <w:t>ІМЕНІ ІГОРЯ СІКОРСЬКОГО»</w:t>
      </w:r>
    </w:p>
    <w:p w14:paraId="1CC75381" w14:textId="77777777" w:rsidR="00BD6E0C" w:rsidRPr="005F4B8A" w:rsidRDefault="00BD6E0C" w:rsidP="00BD6E0C">
      <w:pPr>
        <w:keepNext/>
        <w:keepLines/>
        <w:spacing w:before="200" w:after="0"/>
        <w:ind w:firstLine="720"/>
        <w:jc w:val="right"/>
        <w:outlineLvl w:val="3"/>
        <w:rPr>
          <w:rFonts w:ascii="Times New Roman" w:eastAsia="Times New Roman" w:hAnsi="Times New Roman"/>
          <w:bCs/>
          <w:iCs/>
          <w:color w:val="000000" w:themeColor="text1"/>
          <w:sz w:val="28"/>
          <w:szCs w:val="28"/>
        </w:rPr>
      </w:pPr>
    </w:p>
    <w:p w14:paraId="25DB4645" w14:textId="77777777" w:rsidR="00BD6E0C" w:rsidRPr="005F4B8A" w:rsidRDefault="00BD6E0C" w:rsidP="00BD6E0C">
      <w:pPr>
        <w:keepNext/>
        <w:keepLines/>
        <w:spacing w:before="200" w:after="0"/>
        <w:ind w:firstLine="720"/>
        <w:jc w:val="right"/>
        <w:outlineLvl w:val="3"/>
        <w:rPr>
          <w:rFonts w:ascii="Times New Roman" w:eastAsia="Times New Roman" w:hAnsi="Times New Roman"/>
          <w:bCs/>
          <w:iCs/>
          <w:color w:val="000000" w:themeColor="text1"/>
          <w:sz w:val="28"/>
          <w:szCs w:val="28"/>
        </w:rPr>
      </w:pPr>
    </w:p>
    <w:p w14:paraId="682386B4" w14:textId="77777777" w:rsidR="00BD6E0C" w:rsidRPr="005F4B8A" w:rsidRDefault="00BD6E0C" w:rsidP="00BD6E0C">
      <w:pPr>
        <w:keepNext/>
        <w:keepLines/>
        <w:spacing w:before="200" w:after="0"/>
        <w:ind w:firstLine="720"/>
        <w:jc w:val="right"/>
        <w:outlineLvl w:val="3"/>
        <w:rPr>
          <w:rFonts w:ascii="Times New Roman" w:eastAsia="Times New Roman" w:hAnsi="Times New Roman"/>
          <w:bCs/>
          <w:iCs/>
          <w:color w:val="000000" w:themeColor="text1"/>
          <w:sz w:val="28"/>
          <w:szCs w:val="28"/>
        </w:rPr>
      </w:pPr>
    </w:p>
    <w:p w14:paraId="35F385BA" w14:textId="77777777" w:rsidR="00BD6E0C" w:rsidRPr="005F4B8A" w:rsidRDefault="00BD6E0C" w:rsidP="00BD6E0C">
      <w:pPr>
        <w:keepNext/>
        <w:keepLines/>
        <w:spacing w:before="200" w:after="0"/>
        <w:ind w:firstLine="720"/>
        <w:jc w:val="right"/>
        <w:outlineLvl w:val="3"/>
        <w:rPr>
          <w:rFonts w:ascii="Times New Roman" w:eastAsia="Times New Roman" w:hAnsi="Times New Roman"/>
          <w:bCs/>
          <w:iCs/>
          <w:color w:val="000000" w:themeColor="text1"/>
          <w:sz w:val="28"/>
          <w:szCs w:val="28"/>
        </w:rPr>
      </w:pPr>
    </w:p>
    <w:p w14:paraId="5A5DFE58" w14:textId="77777777" w:rsidR="00BD6E0C" w:rsidRPr="005F4B8A" w:rsidRDefault="00BD6E0C" w:rsidP="00BD6E0C">
      <w:pPr>
        <w:keepNext/>
        <w:keepLines/>
        <w:spacing w:before="200" w:after="0"/>
        <w:ind w:firstLine="720"/>
        <w:jc w:val="right"/>
        <w:outlineLvl w:val="3"/>
        <w:rPr>
          <w:rFonts w:ascii="Times New Roman" w:eastAsia="Times New Roman" w:hAnsi="Times New Roman"/>
          <w:bCs/>
          <w:iCs/>
          <w:color w:val="000000" w:themeColor="text1"/>
          <w:sz w:val="28"/>
          <w:szCs w:val="28"/>
        </w:rPr>
      </w:pPr>
    </w:p>
    <w:p w14:paraId="62F364A3" w14:textId="77777777" w:rsidR="00BD6E0C" w:rsidRPr="005F4B8A" w:rsidRDefault="00BD6E0C" w:rsidP="00BD6E0C">
      <w:pPr>
        <w:keepNext/>
        <w:keepLines/>
        <w:spacing w:before="200" w:after="0"/>
        <w:ind w:firstLine="720"/>
        <w:jc w:val="right"/>
        <w:outlineLvl w:val="3"/>
        <w:rPr>
          <w:rFonts w:ascii="Times New Roman" w:eastAsia="Times New Roman" w:hAnsi="Times New Roman"/>
          <w:bCs/>
          <w:iCs/>
          <w:color w:val="000000" w:themeColor="text1"/>
          <w:sz w:val="28"/>
          <w:szCs w:val="28"/>
        </w:rPr>
      </w:pPr>
    </w:p>
    <w:p w14:paraId="2E68A5EB" w14:textId="77777777" w:rsidR="00BD6E0C" w:rsidRPr="005F4B8A" w:rsidRDefault="00BD6E0C" w:rsidP="00BD6E0C">
      <w:pPr>
        <w:keepNext/>
        <w:keepLines/>
        <w:spacing w:before="200" w:after="0"/>
        <w:ind w:firstLine="720"/>
        <w:jc w:val="right"/>
        <w:outlineLvl w:val="3"/>
        <w:rPr>
          <w:rFonts w:ascii="Times New Roman" w:eastAsia="Times New Roman" w:hAnsi="Times New Roman"/>
          <w:bCs/>
          <w:iCs/>
          <w:color w:val="000000" w:themeColor="text1"/>
          <w:sz w:val="28"/>
          <w:szCs w:val="28"/>
        </w:rPr>
      </w:pPr>
    </w:p>
    <w:p w14:paraId="7FB20701" w14:textId="77777777" w:rsidR="00BD6E0C" w:rsidRDefault="00BD6E0C" w:rsidP="00BD6E0C">
      <w:pPr>
        <w:keepNext/>
        <w:keepLines/>
        <w:tabs>
          <w:tab w:val="left" w:pos="4935"/>
        </w:tabs>
        <w:spacing w:before="200" w:after="0"/>
        <w:jc w:val="center"/>
        <w:outlineLvl w:val="3"/>
        <w:rPr>
          <w:rFonts w:ascii="Times New Roman" w:eastAsia="Times New Roman" w:hAnsi="Times New Roman"/>
          <w:b/>
          <w:bCs/>
          <w:iCs/>
          <w:color w:val="000000" w:themeColor="text1"/>
          <w:sz w:val="28"/>
          <w:szCs w:val="28"/>
        </w:rPr>
      </w:pPr>
    </w:p>
    <w:p w14:paraId="6BC39B03" w14:textId="77777777" w:rsidR="00BD6E0C" w:rsidRDefault="00BD6E0C" w:rsidP="00BD6E0C">
      <w:pPr>
        <w:keepNext/>
        <w:keepLines/>
        <w:tabs>
          <w:tab w:val="left" w:pos="4935"/>
        </w:tabs>
        <w:spacing w:before="200" w:after="0"/>
        <w:jc w:val="center"/>
        <w:outlineLvl w:val="3"/>
        <w:rPr>
          <w:rFonts w:ascii="Times New Roman" w:eastAsia="Times New Roman" w:hAnsi="Times New Roman"/>
          <w:b/>
          <w:bCs/>
          <w:iCs/>
          <w:color w:val="000000" w:themeColor="text1"/>
          <w:sz w:val="28"/>
          <w:szCs w:val="28"/>
        </w:rPr>
      </w:pPr>
    </w:p>
    <w:p w14:paraId="4A1EA06D" w14:textId="77777777" w:rsidR="00BD6E0C" w:rsidRDefault="00BD6E0C" w:rsidP="00BD6E0C">
      <w:pPr>
        <w:keepNext/>
        <w:keepLines/>
        <w:tabs>
          <w:tab w:val="left" w:pos="4935"/>
        </w:tabs>
        <w:spacing w:before="200" w:after="0"/>
        <w:jc w:val="center"/>
        <w:outlineLvl w:val="3"/>
        <w:rPr>
          <w:rFonts w:ascii="Times New Roman" w:eastAsia="Times New Roman" w:hAnsi="Times New Roman"/>
          <w:b/>
          <w:bCs/>
          <w:iCs/>
          <w:color w:val="000000" w:themeColor="text1"/>
          <w:sz w:val="28"/>
          <w:szCs w:val="28"/>
        </w:rPr>
      </w:pPr>
    </w:p>
    <w:p w14:paraId="13FD4373" w14:textId="77777777" w:rsidR="00BD6E0C" w:rsidRDefault="00BD6E0C" w:rsidP="00BD6E0C">
      <w:pPr>
        <w:keepNext/>
        <w:keepLines/>
        <w:tabs>
          <w:tab w:val="left" w:pos="4935"/>
        </w:tabs>
        <w:spacing w:before="200" w:after="0"/>
        <w:jc w:val="center"/>
        <w:outlineLvl w:val="3"/>
        <w:rPr>
          <w:rFonts w:ascii="Times New Roman" w:eastAsia="Times New Roman" w:hAnsi="Times New Roman"/>
          <w:b/>
          <w:bCs/>
          <w:iCs/>
          <w:color w:val="000000" w:themeColor="text1"/>
          <w:sz w:val="28"/>
          <w:szCs w:val="28"/>
        </w:rPr>
      </w:pPr>
    </w:p>
    <w:p w14:paraId="7611620C" w14:textId="77777777" w:rsidR="00BD6E0C" w:rsidRDefault="00BD6E0C" w:rsidP="00BD6E0C">
      <w:pPr>
        <w:keepNext/>
        <w:keepLines/>
        <w:tabs>
          <w:tab w:val="left" w:pos="4935"/>
        </w:tabs>
        <w:spacing w:before="200" w:after="0"/>
        <w:jc w:val="center"/>
        <w:outlineLvl w:val="3"/>
        <w:rPr>
          <w:rFonts w:ascii="Times New Roman" w:eastAsia="Times New Roman" w:hAnsi="Times New Roman"/>
          <w:b/>
          <w:bCs/>
          <w:iCs/>
          <w:color w:val="000000" w:themeColor="text1"/>
          <w:sz w:val="28"/>
          <w:szCs w:val="28"/>
        </w:rPr>
      </w:pPr>
    </w:p>
    <w:p w14:paraId="49CD286B" w14:textId="386E12F0" w:rsidR="00BD6E0C" w:rsidRPr="00D50C01" w:rsidRDefault="00BD6E0C" w:rsidP="00D50C01">
      <w:pPr>
        <w:keepNext/>
        <w:keepLines/>
        <w:tabs>
          <w:tab w:val="left" w:pos="4935"/>
        </w:tabs>
        <w:spacing w:before="200" w:after="0"/>
        <w:jc w:val="center"/>
        <w:outlineLvl w:val="3"/>
        <w:rPr>
          <w:rFonts w:ascii="Times New Roman" w:eastAsia="Times New Roman" w:hAnsi="Times New Roman"/>
          <w:b/>
          <w:bCs/>
          <w:iCs/>
          <w:color w:val="000000" w:themeColor="text1"/>
          <w:sz w:val="28"/>
          <w:szCs w:val="28"/>
        </w:rPr>
      </w:pPr>
      <w:r w:rsidRPr="005F4B8A">
        <w:rPr>
          <w:rFonts w:ascii="Times New Roman" w:eastAsia="Times New Roman" w:hAnsi="Times New Roman"/>
          <w:b/>
          <w:bCs/>
          <w:iCs/>
          <w:color w:val="000000" w:themeColor="text1"/>
          <w:sz w:val="28"/>
          <w:szCs w:val="28"/>
        </w:rPr>
        <w:t>КИЇВ 2025</w:t>
      </w:r>
    </w:p>
    <w:p w14:paraId="5E947DF7" w14:textId="77777777" w:rsidR="00BD6E0C" w:rsidRPr="005F4B8A" w:rsidRDefault="00BD6E0C" w:rsidP="00BD6E0C">
      <w:pPr>
        <w:keepNext/>
        <w:keepLines/>
        <w:spacing w:after="0"/>
        <w:ind w:firstLine="709"/>
        <w:rPr>
          <w:rFonts w:ascii="Times New Roman" w:eastAsia="Times New Roman" w:hAnsi="Times New Roman"/>
          <w:b/>
          <w:bCs/>
          <w:color w:val="000000" w:themeColor="text1"/>
          <w:sz w:val="28"/>
          <w:szCs w:val="28"/>
        </w:rPr>
      </w:pPr>
      <w:r w:rsidRPr="005F4B8A">
        <w:rPr>
          <w:rFonts w:ascii="Times New Roman" w:eastAsia="Times New Roman" w:hAnsi="Times New Roman"/>
          <w:b/>
          <w:bCs/>
          <w:color w:val="000000" w:themeColor="text1"/>
          <w:sz w:val="28"/>
          <w:szCs w:val="28"/>
        </w:rPr>
        <w:lastRenderedPageBreak/>
        <w:t>1. ЗАГАЛЬНІ ПОЛОЖЕННЯ</w:t>
      </w:r>
    </w:p>
    <w:p w14:paraId="01B1588E" w14:textId="77777777" w:rsidR="00BD6E0C" w:rsidRPr="005F4B8A" w:rsidRDefault="00BD6E0C" w:rsidP="00BD6E0C">
      <w:pPr>
        <w:keepNext/>
        <w:keepLines/>
        <w:spacing w:after="0"/>
        <w:ind w:firstLine="709"/>
        <w:jc w:val="both"/>
        <w:outlineLvl w:val="3"/>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 xml:space="preserve">1.1. Це положення визначає функції та статус навчально-наукової лабораторії </w:t>
      </w:r>
      <w:r>
        <w:rPr>
          <w:rFonts w:ascii="Times New Roman" w:eastAsia="Times New Roman" w:hAnsi="Times New Roman"/>
          <w:bCs/>
          <w:color w:val="000000" w:themeColor="text1"/>
          <w:sz w:val="28"/>
          <w:szCs w:val="28"/>
        </w:rPr>
        <w:t>е</w:t>
      </w:r>
      <w:r w:rsidRPr="005F4B8A">
        <w:rPr>
          <w:rFonts w:ascii="Times New Roman" w:eastAsia="Times New Roman" w:hAnsi="Times New Roman"/>
          <w:bCs/>
          <w:color w:val="000000" w:themeColor="text1"/>
          <w:sz w:val="28"/>
          <w:szCs w:val="28"/>
        </w:rPr>
        <w:t>лектрообладнання традиційн</w:t>
      </w:r>
      <w:r>
        <w:rPr>
          <w:rFonts w:ascii="Times New Roman" w:eastAsia="Times New Roman" w:hAnsi="Times New Roman"/>
          <w:bCs/>
          <w:color w:val="000000" w:themeColor="text1"/>
          <w:sz w:val="28"/>
          <w:szCs w:val="28"/>
        </w:rPr>
        <w:t>ої</w:t>
      </w:r>
      <w:r w:rsidRPr="005F4B8A">
        <w:rPr>
          <w:rFonts w:ascii="Times New Roman" w:eastAsia="Times New Roman" w:hAnsi="Times New Roman"/>
          <w:bCs/>
          <w:color w:val="000000" w:themeColor="text1"/>
          <w:sz w:val="28"/>
          <w:szCs w:val="28"/>
        </w:rPr>
        <w:t xml:space="preserve"> та відновлюван</w:t>
      </w:r>
      <w:r>
        <w:rPr>
          <w:rFonts w:ascii="Times New Roman" w:eastAsia="Times New Roman" w:hAnsi="Times New Roman"/>
          <w:bCs/>
          <w:color w:val="000000" w:themeColor="text1"/>
          <w:sz w:val="28"/>
          <w:szCs w:val="28"/>
        </w:rPr>
        <w:t>ої енергетики</w:t>
      </w:r>
      <w:r>
        <w:rPr>
          <w:rFonts w:ascii="Times New Roman" w:eastAsia="Times New Roman" w:hAnsi="Times New Roman"/>
          <w:iCs/>
          <w:color w:val="000000" w:themeColor="text1"/>
          <w:sz w:val="28"/>
          <w:szCs w:val="28"/>
        </w:rPr>
        <w:t xml:space="preserve"> </w:t>
      </w:r>
      <w:r w:rsidRPr="005F4B8A">
        <w:rPr>
          <w:rFonts w:ascii="Times New Roman" w:eastAsia="Times New Roman" w:hAnsi="Times New Roman"/>
          <w:iCs/>
          <w:color w:val="000000" w:themeColor="text1"/>
          <w:sz w:val="28"/>
          <w:szCs w:val="28"/>
        </w:rPr>
        <w:t>факультету електроенерготехніки та автоматики</w:t>
      </w:r>
      <w:r w:rsidRPr="005F4B8A">
        <w:rPr>
          <w:rFonts w:ascii="Times New Roman" w:eastAsia="Times New Roman" w:hAnsi="Times New Roman"/>
          <w:bCs/>
          <w:color w:val="000000" w:themeColor="text1"/>
          <w:sz w:val="28"/>
          <w:szCs w:val="28"/>
        </w:rPr>
        <w:t xml:space="preserve"> Національного технічного університету України «Київський політехнічний інститут імені Ігоря Сікорського» (далі – лабораторія).</w:t>
      </w:r>
    </w:p>
    <w:p w14:paraId="0B9F01AD" w14:textId="77777777" w:rsidR="00BD6E0C" w:rsidRPr="005F4B8A" w:rsidRDefault="00BD6E0C" w:rsidP="00BD6E0C">
      <w:pPr>
        <w:keepNext/>
        <w:keepLines/>
        <w:spacing w:after="0"/>
        <w:ind w:firstLine="720"/>
        <w:jc w:val="both"/>
        <w:outlineLvl w:val="3"/>
        <w:rPr>
          <w:rFonts w:ascii="Times New Roman" w:eastAsia="Times New Roman" w:hAnsi="Times New Roman"/>
          <w:bCs/>
          <w:color w:val="000000" w:themeColor="text1"/>
          <w:sz w:val="28"/>
          <w:szCs w:val="28"/>
        </w:rPr>
      </w:pPr>
      <w:r>
        <w:rPr>
          <w:rFonts w:ascii="Times New Roman" w:eastAsia="Times New Roman" w:hAnsi="Times New Roman"/>
          <w:bCs/>
          <w:color w:val="000000" w:themeColor="text1"/>
          <w:sz w:val="28"/>
          <w:szCs w:val="28"/>
        </w:rPr>
        <w:t xml:space="preserve">1.2. </w:t>
      </w:r>
      <w:r w:rsidRPr="005F4B8A">
        <w:rPr>
          <w:rFonts w:ascii="Times New Roman" w:eastAsia="Times New Roman" w:hAnsi="Times New Roman"/>
          <w:bCs/>
          <w:color w:val="000000" w:themeColor="text1"/>
          <w:sz w:val="28"/>
          <w:szCs w:val="28"/>
        </w:rPr>
        <w:t>Лабораторія може мати штампи й бланки, зразки яких затверджуються у встановленому порядку.</w:t>
      </w:r>
    </w:p>
    <w:p w14:paraId="6E100544"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1.</w:t>
      </w:r>
      <w:r>
        <w:rPr>
          <w:rFonts w:ascii="Times New Roman" w:eastAsia="Times New Roman" w:hAnsi="Times New Roman"/>
          <w:bCs/>
          <w:color w:val="000000" w:themeColor="text1"/>
          <w:sz w:val="28"/>
          <w:szCs w:val="28"/>
        </w:rPr>
        <w:t>3</w:t>
      </w:r>
      <w:r w:rsidRPr="005F4B8A">
        <w:rPr>
          <w:rFonts w:ascii="Times New Roman" w:eastAsia="Times New Roman" w:hAnsi="Times New Roman"/>
          <w:bCs/>
          <w:color w:val="000000" w:themeColor="text1"/>
          <w:sz w:val="28"/>
          <w:szCs w:val="28"/>
        </w:rPr>
        <w:t>. Рішення про створення, реорганізацію, ліквідацію лабораторії приймається Вченою радою КПІ ім. Ігоря Сікорського і вводиться в дію наказом ректора в порядку та на умовах, передбачених чинним законодавством, Статутом КПІ ім. Ігоря Сікорського.</w:t>
      </w:r>
    </w:p>
    <w:p w14:paraId="77A6F41B"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1.</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 У своїй діяльності лабораторія керується Конституцією України, законами, іншими нормативно-правовими актами України й нормативною базою КПІ ім. Ігоря Сікорського.</w:t>
      </w:r>
    </w:p>
    <w:p w14:paraId="5AEFAED0"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1.</w:t>
      </w:r>
      <w:r>
        <w:rPr>
          <w:rFonts w:ascii="Times New Roman" w:eastAsia="Times New Roman" w:hAnsi="Times New Roman"/>
          <w:bCs/>
          <w:color w:val="000000" w:themeColor="text1"/>
          <w:sz w:val="28"/>
          <w:szCs w:val="28"/>
        </w:rPr>
        <w:t>5</w:t>
      </w:r>
      <w:r w:rsidRPr="005F4B8A">
        <w:rPr>
          <w:rFonts w:ascii="Times New Roman" w:eastAsia="Times New Roman" w:hAnsi="Times New Roman"/>
          <w:bCs/>
          <w:color w:val="000000" w:themeColor="text1"/>
          <w:sz w:val="28"/>
          <w:szCs w:val="28"/>
        </w:rPr>
        <w:t>. Зміни й доповнення до цього положення затверджуються наказом ректора в установленому порядку.</w:t>
      </w:r>
    </w:p>
    <w:p w14:paraId="381236E8"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Cs/>
          <w:color w:val="000000" w:themeColor="text1"/>
          <w:sz w:val="28"/>
          <w:szCs w:val="28"/>
        </w:rPr>
      </w:pPr>
    </w:p>
    <w:p w14:paraId="2DD137DA"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
          <w:color w:val="000000" w:themeColor="text1"/>
          <w:sz w:val="28"/>
          <w:szCs w:val="28"/>
        </w:rPr>
        <w:t>2.</w:t>
      </w:r>
      <w:r w:rsidRPr="005F4B8A">
        <w:rPr>
          <w:rFonts w:ascii="Times New Roman" w:eastAsia="Times New Roman" w:hAnsi="Times New Roman"/>
          <w:bCs/>
          <w:color w:val="000000" w:themeColor="text1"/>
          <w:sz w:val="28"/>
          <w:szCs w:val="28"/>
        </w:rPr>
        <w:t xml:space="preserve"> </w:t>
      </w:r>
      <w:r w:rsidRPr="005F4B8A">
        <w:rPr>
          <w:rFonts w:ascii="Times New Roman" w:eastAsia="Times New Roman" w:hAnsi="Times New Roman"/>
          <w:b/>
          <w:bCs/>
          <w:color w:val="000000" w:themeColor="text1"/>
          <w:sz w:val="28"/>
          <w:szCs w:val="28"/>
        </w:rPr>
        <w:t xml:space="preserve">ОСНОВНІ ЗАВДАННЯ ЛАБОРАТОРІЇ  </w:t>
      </w:r>
    </w:p>
    <w:p w14:paraId="4E586A4E" w14:textId="77777777" w:rsidR="00BD6E0C" w:rsidRPr="005F4B8A" w:rsidRDefault="00BD6E0C" w:rsidP="00BD6E0C">
      <w:pPr>
        <w:pStyle w:val="11"/>
        <w:keepNext/>
        <w:keepLines/>
        <w:tabs>
          <w:tab w:val="left" w:pos="481"/>
        </w:tabs>
        <w:spacing w:line="276" w:lineRule="auto"/>
        <w:ind w:firstLine="709"/>
        <w:jc w:val="both"/>
        <w:rPr>
          <w:color w:val="000000" w:themeColor="text1"/>
          <w:sz w:val="28"/>
          <w:szCs w:val="28"/>
        </w:rPr>
      </w:pPr>
      <w:r>
        <w:rPr>
          <w:color w:val="000000" w:themeColor="text1"/>
          <w:sz w:val="28"/>
          <w:szCs w:val="28"/>
        </w:rPr>
        <w:t xml:space="preserve">Метою діяльності лабораторії є </w:t>
      </w:r>
      <w:r w:rsidRPr="005F4B8A">
        <w:rPr>
          <w:color w:val="000000" w:themeColor="text1"/>
          <w:sz w:val="28"/>
          <w:szCs w:val="28"/>
        </w:rPr>
        <w:t>виконання науково-дослідних</w:t>
      </w:r>
      <w:r>
        <w:rPr>
          <w:color w:val="000000" w:themeColor="text1"/>
          <w:sz w:val="28"/>
          <w:szCs w:val="28"/>
        </w:rPr>
        <w:t xml:space="preserve"> та</w:t>
      </w:r>
      <w:r w:rsidRPr="005F4B8A">
        <w:rPr>
          <w:color w:val="000000" w:themeColor="text1"/>
          <w:sz w:val="28"/>
          <w:szCs w:val="28"/>
        </w:rPr>
        <w:t xml:space="preserve"> експериментальних робіт</w:t>
      </w:r>
      <w:r>
        <w:rPr>
          <w:color w:val="000000" w:themeColor="text1"/>
          <w:sz w:val="28"/>
          <w:szCs w:val="28"/>
        </w:rPr>
        <w:t xml:space="preserve">, а також </w:t>
      </w:r>
      <w:r w:rsidRPr="005F4B8A">
        <w:rPr>
          <w:color w:val="000000" w:themeColor="text1"/>
          <w:sz w:val="28"/>
          <w:szCs w:val="28"/>
        </w:rPr>
        <w:t xml:space="preserve">використання їх результатів </w:t>
      </w:r>
      <w:r>
        <w:rPr>
          <w:color w:val="000000" w:themeColor="text1"/>
          <w:sz w:val="28"/>
          <w:szCs w:val="28"/>
        </w:rPr>
        <w:t xml:space="preserve">у діяльності </w:t>
      </w:r>
      <w:r w:rsidRPr="005F4B8A">
        <w:rPr>
          <w:color w:val="000000" w:themeColor="text1"/>
          <w:sz w:val="28"/>
          <w:szCs w:val="28"/>
        </w:rPr>
        <w:t xml:space="preserve">в факультету електроенерготехніки та автоматики </w:t>
      </w:r>
      <w:r>
        <w:rPr>
          <w:color w:val="000000" w:themeColor="text1"/>
          <w:sz w:val="28"/>
          <w:szCs w:val="28"/>
        </w:rPr>
        <w:t xml:space="preserve">відповідно до затверджених освітніх програм. </w:t>
      </w:r>
    </w:p>
    <w:p w14:paraId="30F31072" w14:textId="77777777" w:rsidR="00BD6E0C" w:rsidRPr="005F4B8A" w:rsidRDefault="00BD6E0C" w:rsidP="00BD6E0C">
      <w:pPr>
        <w:pStyle w:val="11"/>
        <w:keepNext/>
        <w:keepLines/>
        <w:shd w:val="clear" w:color="auto" w:fill="auto"/>
        <w:tabs>
          <w:tab w:val="left" w:pos="481"/>
        </w:tabs>
        <w:spacing w:line="276" w:lineRule="auto"/>
        <w:ind w:firstLine="709"/>
        <w:jc w:val="both"/>
        <w:rPr>
          <w:color w:val="000000" w:themeColor="text1"/>
          <w:sz w:val="28"/>
          <w:szCs w:val="28"/>
        </w:rPr>
      </w:pPr>
      <w:r w:rsidRPr="005F4B8A">
        <w:rPr>
          <w:color w:val="000000" w:themeColor="text1"/>
          <w:sz w:val="28"/>
          <w:szCs w:val="28"/>
        </w:rPr>
        <w:t>Основними завданнями лабораторії є:</w:t>
      </w:r>
    </w:p>
    <w:p w14:paraId="77CAC4A5" w14:textId="77777777" w:rsidR="00BD6E0C" w:rsidRPr="005F4B8A" w:rsidRDefault="00BD6E0C" w:rsidP="00BD6E0C">
      <w:pPr>
        <w:pStyle w:val="11"/>
        <w:keepNext/>
        <w:keepLines/>
        <w:tabs>
          <w:tab w:val="left" w:pos="303"/>
        </w:tabs>
        <w:spacing w:line="276" w:lineRule="auto"/>
        <w:ind w:firstLine="709"/>
        <w:jc w:val="both"/>
        <w:rPr>
          <w:color w:val="000000" w:themeColor="text1"/>
          <w:sz w:val="28"/>
          <w:szCs w:val="28"/>
        </w:rPr>
      </w:pPr>
      <w:r w:rsidRPr="005F4B8A">
        <w:rPr>
          <w:color w:val="000000" w:themeColor="text1"/>
          <w:sz w:val="28"/>
          <w:szCs w:val="28"/>
        </w:rPr>
        <w:t xml:space="preserve">2.1. </w:t>
      </w:r>
      <w:r>
        <w:rPr>
          <w:color w:val="000000" w:themeColor="text1"/>
          <w:sz w:val="28"/>
          <w:szCs w:val="28"/>
        </w:rPr>
        <w:t>п</w:t>
      </w:r>
      <w:r w:rsidRPr="005F4B8A">
        <w:rPr>
          <w:color w:val="000000" w:themeColor="text1"/>
          <w:sz w:val="28"/>
          <w:szCs w:val="28"/>
        </w:rPr>
        <w:t>роведення лабораторних і практичних занять із освітніх компонент на високому науковому, методичному й технічному рівні згідно з чинними методичними рекомендаціями;</w:t>
      </w:r>
    </w:p>
    <w:p w14:paraId="38E6E8F9" w14:textId="77777777" w:rsidR="00BD6E0C" w:rsidRPr="005F4B8A" w:rsidRDefault="00BD6E0C" w:rsidP="00BD6E0C">
      <w:pPr>
        <w:pStyle w:val="11"/>
        <w:keepNext/>
        <w:keepLines/>
        <w:tabs>
          <w:tab w:val="left" w:pos="303"/>
        </w:tabs>
        <w:spacing w:line="276" w:lineRule="auto"/>
        <w:ind w:firstLine="709"/>
        <w:jc w:val="both"/>
        <w:rPr>
          <w:color w:val="000000" w:themeColor="text1"/>
          <w:sz w:val="28"/>
          <w:szCs w:val="28"/>
        </w:rPr>
      </w:pPr>
      <w:r w:rsidRPr="005F4B8A">
        <w:rPr>
          <w:color w:val="000000" w:themeColor="text1"/>
          <w:sz w:val="28"/>
          <w:szCs w:val="28"/>
        </w:rPr>
        <w:t>2.2.</w:t>
      </w:r>
      <w:r>
        <w:rPr>
          <w:color w:val="000000" w:themeColor="text1"/>
          <w:sz w:val="28"/>
          <w:szCs w:val="28"/>
        </w:rPr>
        <w:t> в</w:t>
      </w:r>
      <w:r w:rsidRPr="005F4B8A">
        <w:rPr>
          <w:color w:val="000000" w:themeColor="text1"/>
          <w:sz w:val="28"/>
          <w:szCs w:val="28"/>
        </w:rPr>
        <w:t xml:space="preserve">иконання лабораторних робіт із використанням технологічної оснащеності лабораторії за програмами підготовки здобувачів вищої освіти; </w:t>
      </w:r>
    </w:p>
    <w:p w14:paraId="0D847C31" w14:textId="77777777" w:rsidR="00BD6E0C" w:rsidRPr="005F4B8A" w:rsidRDefault="00BD6E0C" w:rsidP="00BD6E0C">
      <w:pPr>
        <w:pStyle w:val="11"/>
        <w:keepNext/>
        <w:keepLines/>
        <w:tabs>
          <w:tab w:val="left" w:pos="303"/>
        </w:tabs>
        <w:spacing w:line="276" w:lineRule="auto"/>
        <w:ind w:firstLine="709"/>
        <w:jc w:val="both"/>
        <w:rPr>
          <w:color w:val="000000" w:themeColor="text1"/>
          <w:sz w:val="28"/>
          <w:szCs w:val="28"/>
        </w:rPr>
      </w:pPr>
      <w:r w:rsidRPr="005F4B8A">
        <w:rPr>
          <w:color w:val="000000" w:themeColor="text1"/>
          <w:sz w:val="28"/>
          <w:szCs w:val="28"/>
        </w:rPr>
        <w:t>2.3.</w:t>
      </w:r>
      <w:r>
        <w:rPr>
          <w:color w:val="000000" w:themeColor="text1"/>
          <w:sz w:val="28"/>
          <w:szCs w:val="28"/>
        </w:rPr>
        <w:t> в</w:t>
      </w:r>
      <w:r w:rsidRPr="005F4B8A">
        <w:rPr>
          <w:color w:val="000000" w:themeColor="text1"/>
          <w:sz w:val="28"/>
          <w:szCs w:val="28"/>
        </w:rPr>
        <w:t>иконання прикладних (практичних) досліджень із використанням технологічного обладнання</w:t>
      </w:r>
      <w:r>
        <w:rPr>
          <w:color w:val="000000" w:themeColor="text1"/>
          <w:sz w:val="28"/>
          <w:szCs w:val="28"/>
        </w:rPr>
        <w:t xml:space="preserve"> лабораторії</w:t>
      </w:r>
      <w:r w:rsidRPr="005F4B8A">
        <w:rPr>
          <w:color w:val="000000" w:themeColor="text1"/>
          <w:sz w:val="28"/>
          <w:szCs w:val="28"/>
        </w:rPr>
        <w:t xml:space="preserve">, участь у формуванні інформаційного забезпечення </w:t>
      </w:r>
      <w:r>
        <w:rPr>
          <w:color w:val="000000" w:themeColor="text1"/>
          <w:sz w:val="28"/>
          <w:szCs w:val="28"/>
        </w:rPr>
        <w:t>науково-дослідни</w:t>
      </w:r>
      <w:r w:rsidRPr="005F4B8A">
        <w:rPr>
          <w:color w:val="000000" w:themeColor="text1"/>
          <w:sz w:val="28"/>
          <w:szCs w:val="28"/>
        </w:rPr>
        <w:t>х робіт здобувачів вищої</w:t>
      </w:r>
      <w:r>
        <w:rPr>
          <w:color w:val="000000" w:themeColor="text1"/>
          <w:sz w:val="28"/>
          <w:szCs w:val="28"/>
        </w:rPr>
        <w:t xml:space="preserve"> освіти</w:t>
      </w:r>
      <w:r w:rsidRPr="005F4B8A">
        <w:rPr>
          <w:color w:val="000000" w:themeColor="text1"/>
          <w:sz w:val="28"/>
          <w:szCs w:val="28"/>
        </w:rPr>
        <w:t>;</w:t>
      </w:r>
    </w:p>
    <w:p w14:paraId="2E9D0E36" w14:textId="77777777" w:rsidR="00BD6E0C" w:rsidRPr="005F4B8A" w:rsidRDefault="00BD6E0C" w:rsidP="00BD6E0C">
      <w:pPr>
        <w:pStyle w:val="11"/>
        <w:keepNext/>
        <w:keepLines/>
        <w:tabs>
          <w:tab w:val="left" w:pos="303"/>
        </w:tabs>
        <w:spacing w:line="276" w:lineRule="auto"/>
        <w:ind w:firstLine="709"/>
        <w:jc w:val="both"/>
        <w:rPr>
          <w:color w:val="000000" w:themeColor="text1"/>
          <w:sz w:val="28"/>
          <w:szCs w:val="28"/>
        </w:rPr>
      </w:pPr>
      <w:r w:rsidRPr="005F4B8A">
        <w:rPr>
          <w:color w:val="000000" w:themeColor="text1"/>
          <w:sz w:val="28"/>
          <w:szCs w:val="28"/>
        </w:rPr>
        <w:t>2.4.</w:t>
      </w:r>
      <w:r>
        <w:rPr>
          <w:color w:val="000000" w:themeColor="text1"/>
          <w:sz w:val="28"/>
          <w:szCs w:val="28"/>
        </w:rPr>
        <w:t> ф</w:t>
      </w:r>
      <w:r w:rsidRPr="005F4B8A">
        <w:rPr>
          <w:color w:val="000000" w:themeColor="text1"/>
          <w:sz w:val="28"/>
          <w:szCs w:val="28"/>
        </w:rPr>
        <w:t xml:space="preserve">ормування пропозицій виробникам </w:t>
      </w:r>
      <w:r>
        <w:rPr>
          <w:color w:val="000000" w:themeColor="text1"/>
          <w:sz w:val="28"/>
          <w:szCs w:val="28"/>
        </w:rPr>
        <w:t>за</w:t>
      </w:r>
      <w:r w:rsidRPr="003905C9">
        <w:rPr>
          <w:color w:val="000000" w:themeColor="text1"/>
          <w:sz w:val="28"/>
          <w:szCs w:val="28"/>
        </w:rPr>
        <w:t xml:space="preserve"> напрямами електричної інженерії та енерговиробництва</w:t>
      </w:r>
      <w:r>
        <w:rPr>
          <w:color w:val="000000" w:themeColor="text1"/>
          <w:sz w:val="28"/>
          <w:szCs w:val="28"/>
        </w:rPr>
        <w:t xml:space="preserve"> </w:t>
      </w:r>
      <w:r w:rsidRPr="005F4B8A">
        <w:rPr>
          <w:color w:val="000000" w:themeColor="text1"/>
          <w:sz w:val="28"/>
          <w:szCs w:val="28"/>
        </w:rPr>
        <w:t>щодо можливостей використання технічних пропозицій, рішень, винаходів</w:t>
      </w:r>
      <w:r>
        <w:rPr>
          <w:color w:val="000000" w:themeColor="text1"/>
          <w:sz w:val="28"/>
          <w:szCs w:val="28"/>
        </w:rPr>
        <w:t>, створених на базі лабораторії</w:t>
      </w:r>
      <w:r w:rsidRPr="005F4B8A">
        <w:rPr>
          <w:color w:val="000000" w:themeColor="text1"/>
          <w:sz w:val="28"/>
          <w:szCs w:val="28"/>
        </w:rPr>
        <w:t>;</w:t>
      </w:r>
    </w:p>
    <w:p w14:paraId="5A37001D" w14:textId="77777777" w:rsidR="00BD6E0C" w:rsidRPr="005F4B8A" w:rsidRDefault="00BD6E0C" w:rsidP="00BD6E0C">
      <w:pPr>
        <w:pStyle w:val="11"/>
        <w:keepNext/>
        <w:keepLines/>
        <w:tabs>
          <w:tab w:val="left" w:pos="303"/>
        </w:tabs>
        <w:spacing w:line="276" w:lineRule="auto"/>
        <w:ind w:firstLine="709"/>
        <w:jc w:val="both"/>
        <w:rPr>
          <w:color w:val="000000" w:themeColor="text1"/>
          <w:sz w:val="28"/>
          <w:szCs w:val="28"/>
          <w:bdr w:val="none" w:sz="0" w:space="0" w:color="auto" w:frame="1"/>
          <w:lang w:eastAsia="ru-RU"/>
        </w:rPr>
      </w:pPr>
      <w:r w:rsidRPr="005F4B8A">
        <w:rPr>
          <w:color w:val="000000" w:themeColor="text1"/>
          <w:sz w:val="28"/>
          <w:szCs w:val="28"/>
        </w:rPr>
        <w:t>2.5.</w:t>
      </w:r>
      <w:r>
        <w:rPr>
          <w:color w:val="000000" w:themeColor="text1"/>
          <w:sz w:val="28"/>
          <w:szCs w:val="28"/>
        </w:rPr>
        <w:t> в</w:t>
      </w:r>
      <w:r w:rsidRPr="005F4B8A">
        <w:rPr>
          <w:color w:val="000000" w:themeColor="text1"/>
          <w:sz w:val="28"/>
          <w:szCs w:val="28"/>
        </w:rPr>
        <w:t xml:space="preserve">иконання лабораторних досліджень здобувачами вищої освіти </w:t>
      </w:r>
      <w:r>
        <w:rPr>
          <w:color w:val="000000" w:themeColor="text1"/>
          <w:sz w:val="28"/>
          <w:szCs w:val="28"/>
        </w:rPr>
        <w:t xml:space="preserve">у сфері </w:t>
      </w:r>
      <w:r w:rsidRPr="005F4B8A">
        <w:rPr>
          <w:color w:val="000000" w:themeColor="text1"/>
          <w:sz w:val="28"/>
          <w:szCs w:val="28"/>
        </w:rPr>
        <w:t xml:space="preserve">електроматеріалознавства, електрообладнання, </w:t>
      </w:r>
      <w:r w:rsidRPr="005F4B8A">
        <w:rPr>
          <w:bCs/>
          <w:color w:val="000000" w:themeColor="text1"/>
          <w:sz w:val="28"/>
          <w:szCs w:val="28"/>
        </w:rPr>
        <w:t>традиційн</w:t>
      </w:r>
      <w:r>
        <w:rPr>
          <w:bCs/>
          <w:color w:val="000000" w:themeColor="text1"/>
          <w:sz w:val="28"/>
          <w:szCs w:val="28"/>
        </w:rPr>
        <w:t>ої</w:t>
      </w:r>
      <w:r w:rsidRPr="005F4B8A">
        <w:rPr>
          <w:bCs/>
          <w:color w:val="000000" w:themeColor="text1"/>
          <w:sz w:val="28"/>
          <w:szCs w:val="28"/>
        </w:rPr>
        <w:t xml:space="preserve"> та відновлюван</w:t>
      </w:r>
      <w:r>
        <w:rPr>
          <w:bCs/>
          <w:color w:val="000000" w:themeColor="text1"/>
          <w:sz w:val="28"/>
          <w:szCs w:val="28"/>
        </w:rPr>
        <w:t>ої</w:t>
      </w:r>
      <w:r w:rsidRPr="005F4B8A">
        <w:rPr>
          <w:bCs/>
          <w:color w:val="000000" w:themeColor="text1"/>
          <w:sz w:val="28"/>
          <w:szCs w:val="28"/>
        </w:rPr>
        <w:t xml:space="preserve"> </w:t>
      </w:r>
      <w:r>
        <w:rPr>
          <w:bCs/>
          <w:color w:val="000000" w:themeColor="text1"/>
          <w:sz w:val="28"/>
          <w:szCs w:val="28"/>
        </w:rPr>
        <w:t>енергетики</w:t>
      </w:r>
      <w:r>
        <w:rPr>
          <w:color w:val="000000" w:themeColor="text1"/>
          <w:sz w:val="28"/>
          <w:szCs w:val="28"/>
        </w:rPr>
        <w:t xml:space="preserve"> </w:t>
      </w:r>
      <w:r w:rsidRPr="005F4B8A">
        <w:rPr>
          <w:color w:val="000000" w:themeColor="text1"/>
          <w:sz w:val="28"/>
          <w:szCs w:val="28"/>
        </w:rPr>
        <w:t>шляхом реалізації практичної і творчої складових змісту навчання; п</w:t>
      </w:r>
      <w:r w:rsidRPr="005F4B8A">
        <w:rPr>
          <w:color w:val="000000" w:themeColor="text1"/>
          <w:sz w:val="28"/>
          <w:szCs w:val="28"/>
          <w:bdr w:val="none" w:sz="0" w:space="0" w:color="auto" w:frame="1"/>
          <w:lang w:eastAsia="ru-RU"/>
        </w:rPr>
        <w:t xml:space="preserve">ідготовка, перепідготовка й підвищення кваліфікації фахівців у галузі електротехнічного обладнання, </w:t>
      </w:r>
      <w:r w:rsidRPr="005F4B8A">
        <w:rPr>
          <w:bCs/>
          <w:color w:val="000000" w:themeColor="text1"/>
          <w:sz w:val="28"/>
          <w:szCs w:val="28"/>
          <w:bdr w:val="none" w:sz="0" w:space="0" w:color="auto" w:frame="1"/>
          <w:lang w:eastAsia="ru-RU"/>
        </w:rPr>
        <w:t>традиційн</w:t>
      </w:r>
      <w:r>
        <w:rPr>
          <w:bCs/>
          <w:color w:val="000000" w:themeColor="text1"/>
          <w:sz w:val="28"/>
          <w:szCs w:val="28"/>
          <w:bdr w:val="none" w:sz="0" w:space="0" w:color="auto" w:frame="1"/>
          <w:lang w:eastAsia="ru-RU"/>
        </w:rPr>
        <w:t>ої</w:t>
      </w:r>
      <w:r w:rsidRPr="005F4B8A">
        <w:rPr>
          <w:bCs/>
          <w:color w:val="000000" w:themeColor="text1"/>
          <w:sz w:val="28"/>
          <w:szCs w:val="28"/>
          <w:bdr w:val="none" w:sz="0" w:space="0" w:color="auto" w:frame="1"/>
          <w:lang w:eastAsia="ru-RU"/>
        </w:rPr>
        <w:t xml:space="preserve"> та відновлюван</w:t>
      </w:r>
      <w:r>
        <w:rPr>
          <w:bCs/>
          <w:color w:val="000000" w:themeColor="text1"/>
          <w:sz w:val="28"/>
          <w:szCs w:val="28"/>
          <w:bdr w:val="none" w:sz="0" w:space="0" w:color="auto" w:frame="1"/>
          <w:lang w:eastAsia="ru-RU"/>
        </w:rPr>
        <w:t>ої енергетики</w:t>
      </w:r>
      <w:r>
        <w:rPr>
          <w:color w:val="000000" w:themeColor="text1"/>
          <w:sz w:val="28"/>
          <w:szCs w:val="28"/>
          <w:bdr w:val="none" w:sz="0" w:space="0" w:color="auto" w:frame="1"/>
          <w:lang w:eastAsia="ru-RU"/>
        </w:rPr>
        <w:t>;</w:t>
      </w:r>
    </w:p>
    <w:p w14:paraId="0B0C31DA" w14:textId="77777777" w:rsidR="00BD6E0C" w:rsidRPr="005F4B8A" w:rsidRDefault="00BD6E0C" w:rsidP="00BD6E0C">
      <w:pPr>
        <w:pStyle w:val="11"/>
        <w:keepNext/>
        <w:keepLines/>
        <w:shd w:val="clear" w:color="auto" w:fill="auto"/>
        <w:tabs>
          <w:tab w:val="left" w:pos="318"/>
        </w:tabs>
        <w:spacing w:line="276" w:lineRule="auto"/>
        <w:ind w:firstLine="709"/>
        <w:jc w:val="both"/>
        <w:rPr>
          <w:color w:val="000000" w:themeColor="text1"/>
          <w:sz w:val="28"/>
          <w:szCs w:val="28"/>
        </w:rPr>
      </w:pPr>
      <w:r w:rsidRPr="005F4B8A">
        <w:rPr>
          <w:color w:val="000000" w:themeColor="text1"/>
          <w:sz w:val="28"/>
          <w:szCs w:val="28"/>
        </w:rPr>
        <w:lastRenderedPageBreak/>
        <w:t>2.6. </w:t>
      </w:r>
      <w:r>
        <w:rPr>
          <w:color w:val="000000" w:themeColor="text1"/>
          <w:sz w:val="28"/>
          <w:szCs w:val="28"/>
        </w:rPr>
        <w:t>п</w:t>
      </w:r>
      <w:r w:rsidRPr="005F4B8A">
        <w:rPr>
          <w:color w:val="000000" w:themeColor="text1"/>
          <w:sz w:val="28"/>
          <w:szCs w:val="28"/>
        </w:rPr>
        <w:t xml:space="preserve">роведення наукових досліджень щодо розроблення електротехнічних пристроїв, пристроїв високої напруги, а також методик вимірювання фізичних величин електротехнічних комплексів за участю працівників лабораторії та здобувачів вищої освіти факультету </w:t>
      </w:r>
      <w:r w:rsidRPr="005F4B8A">
        <w:rPr>
          <w:bCs/>
          <w:color w:val="000000" w:themeColor="text1"/>
          <w:sz w:val="28"/>
          <w:szCs w:val="28"/>
        </w:rPr>
        <w:t xml:space="preserve">електроенерготехніки та автоматики, інших підрозділів </w:t>
      </w:r>
      <w:r>
        <w:rPr>
          <w:bCs/>
          <w:color w:val="000000" w:themeColor="text1"/>
          <w:sz w:val="28"/>
          <w:szCs w:val="28"/>
        </w:rPr>
        <w:t xml:space="preserve">КПІ ім. Ігоря Сікорського </w:t>
      </w:r>
      <w:r w:rsidRPr="005F4B8A">
        <w:rPr>
          <w:color w:val="000000" w:themeColor="text1"/>
          <w:sz w:val="28"/>
          <w:szCs w:val="28"/>
        </w:rPr>
        <w:t xml:space="preserve">з використанням сучасних технологій і алгоритмів в галузі електротехніки та електроенергетики; </w:t>
      </w:r>
      <w:r w:rsidRPr="005F4B8A">
        <w:rPr>
          <w:color w:val="000000" w:themeColor="text1"/>
          <w:sz w:val="28"/>
          <w:szCs w:val="28"/>
          <w:bdr w:val="none" w:sz="0" w:space="0" w:color="auto" w:frame="1"/>
          <w:lang w:eastAsia="ru-RU"/>
        </w:rPr>
        <w:t xml:space="preserve">сприяння впровадженню наукових і науково-прикладних розробок у діяльність, пов’язану із  забезпеченням комп’ютерного моделювання і проєктування </w:t>
      </w:r>
      <w:r w:rsidRPr="005F4B8A">
        <w:rPr>
          <w:color w:val="000000" w:themeColor="text1"/>
          <w:sz w:val="28"/>
          <w:szCs w:val="28"/>
        </w:rPr>
        <w:t>в галузі електротехніки та електроенергетики</w:t>
      </w:r>
      <w:r w:rsidRPr="005F4B8A">
        <w:rPr>
          <w:color w:val="000000" w:themeColor="text1"/>
          <w:sz w:val="28"/>
          <w:szCs w:val="28"/>
          <w:bdr w:val="none" w:sz="0" w:space="0" w:color="auto" w:frame="1"/>
          <w:lang w:eastAsia="ru-RU"/>
        </w:rPr>
        <w:t>; співпраця щодо цих питань з підприємствами, установами, організаціями України</w:t>
      </w:r>
      <w:r>
        <w:rPr>
          <w:color w:val="000000" w:themeColor="text1"/>
          <w:sz w:val="28"/>
          <w:szCs w:val="28"/>
          <w:bdr w:val="none" w:sz="0" w:space="0" w:color="auto" w:frame="1"/>
          <w:lang w:eastAsia="ru-RU"/>
        </w:rPr>
        <w:t>;</w:t>
      </w:r>
    </w:p>
    <w:p w14:paraId="6DE13F73" w14:textId="77777777" w:rsidR="00BD6E0C" w:rsidRPr="005F4B8A" w:rsidRDefault="00BD6E0C" w:rsidP="00BD6E0C">
      <w:pPr>
        <w:pStyle w:val="11"/>
        <w:keepNext/>
        <w:keepLines/>
        <w:shd w:val="clear" w:color="auto" w:fill="auto"/>
        <w:tabs>
          <w:tab w:val="left" w:pos="318"/>
        </w:tabs>
        <w:spacing w:line="276" w:lineRule="auto"/>
        <w:ind w:firstLine="709"/>
        <w:jc w:val="both"/>
        <w:rPr>
          <w:color w:val="000000" w:themeColor="text1"/>
          <w:sz w:val="28"/>
          <w:szCs w:val="28"/>
        </w:rPr>
      </w:pPr>
      <w:r w:rsidRPr="005F4B8A">
        <w:rPr>
          <w:color w:val="000000" w:themeColor="text1"/>
          <w:sz w:val="28"/>
          <w:szCs w:val="28"/>
        </w:rPr>
        <w:t>2.7. </w:t>
      </w:r>
      <w:r>
        <w:rPr>
          <w:color w:val="000000" w:themeColor="text1"/>
          <w:sz w:val="28"/>
          <w:szCs w:val="28"/>
        </w:rPr>
        <w:t>з</w:t>
      </w:r>
      <w:r w:rsidRPr="005F4B8A">
        <w:rPr>
          <w:color w:val="000000" w:themeColor="text1"/>
          <w:sz w:val="28"/>
          <w:szCs w:val="28"/>
        </w:rPr>
        <w:t>абезпечення використання можливостей електротехнічних, перетворювальних, вимірювальних пристроїв та комп’ютерних технологій і електронних технічних засобів для навчання здобувачів вищої освіти і підвищення кваліфікації</w:t>
      </w:r>
      <w:r>
        <w:rPr>
          <w:color w:val="000000" w:themeColor="text1"/>
          <w:sz w:val="28"/>
          <w:szCs w:val="28"/>
        </w:rPr>
        <w:t xml:space="preserve"> </w:t>
      </w:r>
      <w:r w:rsidRPr="005F4B8A">
        <w:rPr>
          <w:color w:val="000000" w:themeColor="text1"/>
          <w:sz w:val="28"/>
          <w:szCs w:val="28"/>
        </w:rPr>
        <w:t>викладачів</w:t>
      </w:r>
      <w:r>
        <w:rPr>
          <w:color w:val="000000" w:themeColor="text1"/>
          <w:sz w:val="28"/>
          <w:szCs w:val="28"/>
        </w:rPr>
        <w:t>;</w:t>
      </w:r>
    </w:p>
    <w:p w14:paraId="754C1503" w14:textId="77777777" w:rsidR="00BD6E0C" w:rsidRPr="005F4B8A" w:rsidRDefault="00BD6E0C" w:rsidP="00BD6E0C">
      <w:pPr>
        <w:pStyle w:val="11"/>
        <w:keepNext/>
        <w:keepLines/>
        <w:shd w:val="clear" w:color="auto" w:fill="auto"/>
        <w:tabs>
          <w:tab w:val="left" w:pos="318"/>
        </w:tabs>
        <w:spacing w:line="276" w:lineRule="auto"/>
        <w:ind w:firstLine="709"/>
        <w:jc w:val="both"/>
        <w:rPr>
          <w:color w:val="000000" w:themeColor="text1"/>
          <w:sz w:val="28"/>
          <w:szCs w:val="28"/>
        </w:rPr>
      </w:pPr>
      <w:r w:rsidRPr="005F4B8A">
        <w:rPr>
          <w:color w:val="000000" w:themeColor="text1"/>
          <w:sz w:val="28"/>
          <w:szCs w:val="28"/>
        </w:rPr>
        <w:t xml:space="preserve">2.8. </w:t>
      </w:r>
      <w:r>
        <w:rPr>
          <w:color w:val="000000" w:themeColor="text1"/>
          <w:sz w:val="28"/>
          <w:szCs w:val="28"/>
        </w:rPr>
        <w:t>о</w:t>
      </w:r>
      <w:r w:rsidRPr="005F4B8A">
        <w:rPr>
          <w:color w:val="000000" w:themeColor="text1"/>
          <w:sz w:val="28"/>
          <w:szCs w:val="28"/>
        </w:rPr>
        <w:t>блік стану та наявності навчально-методичного забезпечення, участь у виданні навчально-методичної літератури відповідно до профілю лабораторії</w:t>
      </w:r>
      <w:r>
        <w:rPr>
          <w:color w:val="000000" w:themeColor="text1"/>
          <w:sz w:val="28"/>
          <w:szCs w:val="28"/>
        </w:rPr>
        <w:t>;</w:t>
      </w:r>
    </w:p>
    <w:p w14:paraId="02CF0636" w14:textId="77777777" w:rsidR="00BD6E0C" w:rsidRPr="005F4B8A" w:rsidRDefault="00BD6E0C" w:rsidP="00BD6E0C">
      <w:pPr>
        <w:pStyle w:val="11"/>
        <w:keepNext/>
        <w:keepLines/>
        <w:shd w:val="clear" w:color="auto" w:fill="auto"/>
        <w:tabs>
          <w:tab w:val="left" w:pos="378"/>
        </w:tabs>
        <w:spacing w:line="276" w:lineRule="auto"/>
        <w:ind w:firstLine="709"/>
        <w:jc w:val="both"/>
        <w:rPr>
          <w:color w:val="000000" w:themeColor="text1"/>
          <w:sz w:val="28"/>
          <w:szCs w:val="28"/>
        </w:rPr>
      </w:pPr>
      <w:r w:rsidRPr="005F4B8A">
        <w:rPr>
          <w:color w:val="000000" w:themeColor="text1"/>
          <w:sz w:val="28"/>
          <w:szCs w:val="28"/>
        </w:rPr>
        <w:t xml:space="preserve">2.9. </w:t>
      </w:r>
      <w:r>
        <w:rPr>
          <w:color w:val="000000" w:themeColor="text1"/>
          <w:sz w:val="28"/>
          <w:szCs w:val="28"/>
        </w:rPr>
        <w:t>з</w:t>
      </w:r>
      <w:r w:rsidRPr="005F4B8A">
        <w:rPr>
          <w:color w:val="000000" w:themeColor="text1"/>
          <w:sz w:val="28"/>
          <w:szCs w:val="28"/>
        </w:rPr>
        <w:t xml:space="preserve">абезпечення індивідуальної роботи </w:t>
      </w:r>
      <w:r>
        <w:rPr>
          <w:color w:val="000000" w:themeColor="text1"/>
          <w:sz w:val="28"/>
          <w:szCs w:val="28"/>
        </w:rPr>
        <w:t xml:space="preserve">викладачів і здобувачів вищої освіти </w:t>
      </w:r>
      <w:r w:rsidRPr="005F4B8A">
        <w:rPr>
          <w:color w:val="000000" w:themeColor="text1"/>
          <w:sz w:val="28"/>
          <w:szCs w:val="28"/>
        </w:rPr>
        <w:t>в межах лабораторії</w:t>
      </w:r>
      <w:r>
        <w:rPr>
          <w:color w:val="000000" w:themeColor="text1"/>
          <w:sz w:val="28"/>
          <w:szCs w:val="28"/>
        </w:rPr>
        <w:t>;</w:t>
      </w:r>
    </w:p>
    <w:p w14:paraId="5B2DEB4E" w14:textId="77777777" w:rsidR="00BD6E0C" w:rsidRPr="005F4B8A" w:rsidRDefault="00BD6E0C" w:rsidP="00BD6E0C">
      <w:pPr>
        <w:pStyle w:val="11"/>
        <w:keepNext/>
        <w:keepLines/>
        <w:shd w:val="clear" w:color="auto" w:fill="auto"/>
        <w:tabs>
          <w:tab w:val="left" w:pos="378"/>
        </w:tabs>
        <w:spacing w:line="276" w:lineRule="auto"/>
        <w:ind w:firstLine="709"/>
        <w:jc w:val="both"/>
        <w:rPr>
          <w:color w:val="000000" w:themeColor="text1"/>
          <w:sz w:val="28"/>
          <w:szCs w:val="28"/>
        </w:rPr>
      </w:pPr>
      <w:r w:rsidRPr="005F4B8A">
        <w:rPr>
          <w:color w:val="000000" w:themeColor="text1"/>
          <w:sz w:val="28"/>
          <w:szCs w:val="28"/>
        </w:rPr>
        <w:t>2.10.</w:t>
      </w:r>
      <w:r>
        <w:rPr>
          <w:color w:val="000000" w:themeColor="text1"/>
          <w:sz w:val="28"/>
          <w:szCs w:val="28"/>
        </w:rPr>
        <w:t> н</w:t>
      </w:r>
      <w:r w:rsidRPr="005F4B8A">
        <w:rPr>
          <w:color w:val="000000" w:themeColor="text1"/>
          <w:sz w:val="28"/>
          <w:szCs w:val="28"/>
        </w:rPr>
        <w:t>алагодження зв’язків з іншими структурними підрозділами КПІ ім. Ігоря Сікорського і сторонніми організаціями з метою оптимізації та підвищення ефективності діяльності</w:t>
      </w:r>
      <w:r>
        <w:rPr>
          <w:color w:val="000000" w:themeColor="text1"/>
          <w:sz w:val="28"/>
          <w:szCs w:val="28"/>
        </w:rPr>
        <w:t xml:space="preserve"> лабораторії. </w:t>
      </w:r>
    </w:p>
    <w:p w14:paraId="0BA8F731" w14:textId="77777777" w:rsidR="00BD6E0C" w:rsidRPr="005F4B8A" w:rsidRDefault="00BD6E0C" w:rsidP="00BD6E0C">
      <w:pPr>
        <w:keepNext/>
        <w:keepLines/>
        <w:spacing w:before="480" w:after="0"/>
        <w:ind w:firstLine="709"/>
        <w:contextualSpacing/>
        <w:jc w:val="both"/>
        <w:outlineLvl w:val="0"/>
        <w:rPr>
          <w:rFonts w:ascii="Times New Roman" w:eastAsia="Times New Roman" w:hAnsi="Times New Roman"/>
          <w:b/>
          <w:bCs/>
          <w:color w:val="000000" w:themeColor="text1"/>
          <w:sz w:val="28"/>
          <w:szCs w:val="28"/>
        </w:rPr>
      </w:pPr>
      <w:r w:rsidRPr="005F4B8A">
        <w:rPr>
          <w:rFonts w:ascii="Times New Roman" w:eastAsia="Times New Roman" w:hAnsi="Times New Roman"/>
          <w:b/>
          <w:bCs/>
          <w:color w:val="000000" w:themeColor="text1"/>
          <w:sz w:val="28"/>
          <w:szCs w:val="28"/>
        </w:rPr>
        <w:t xml:space="preserve">3. ФУНКЦІЇ ЛАБОРАТОРІЇ </w:t>
      </w:r>
    </w:p>
    <w:p w14:paraId="6C1FD3D6" w14:textId="77777777" w:rsidR="00BD6E0C" w:rsidRPr="005F4B8A" w:rsidRDefault="00BD6E0C" w:rsidP="00BD6E0C">
      <w:pPr>
        <w:pStyle w:val="11"/>
        <w:keepNext/>
        <w:keepLines/>
        <w:shd w:val="clear" w:color="auto" w:fill="auto"/>
        <w:tabs>
          <w:tab w:val="left" w:pos="481"/>
        </w:tabs>
        <w:spacing w:line="276" w:lineRule="auto"/>
        <w:ind w:firstLine="709"/>
        <w:jc w:val="both"/>
        <w:rPr>
          <w:color w:val="000000" w:themeColor="text1"/>
          <w:sz w:val="28"/>
          <w:szCs w:val="28"/>
        </w:rPr>
      </w:pPr>
      <w:r w:rsidRPr="005F4B8A">
        <w:rPr>
          <w:color w:val="000000" w:themeColor="text1"/>
          <w:sz w:val="28"/>
          <w:szCs w:val="28"/>
        </w:rPr>
        <w:t>Лабораторія відповідно до покладених на неї завдань:</w:t>
      </w:r>
    </w:p>
    <w:p w14:paraId="1C0EAC0F" w14:textId="77777777" w:rsidR="00BD6E0C" w:rsidRPr="005F4B8A" w:rsidRDefault="00BD6E0C" w:rsidP="00BD6E0C">
      <w:pPr>
        <w:pStyle w:val="11"/>
        <w:keepNext/>
        <w:keepLines/>
        <w:shd w:val="clear" w:color="auto" w:fill="auto"/>
        <w:tabs>
          <w:tab w:val="left" w:pos="330"/>
        </w:tabs>
        <w:spacing w:line="276" w:lineRule="auto"/>
        <w:ind w:firstLine="709"/>
        <w:jc w:val="both"/>
        <w:rPr>
          <w:color w:val="000000" w:themeColor="text1"/>
          <w:sz w:val="28"/>
          <w:szCs w:val="28"/>
        </w:rPr>
      </w:pPr>
      <w:r w:rsidRPr="005F4B8A">
        <w:rPr>
          <w:color w:val="000000" w:themeColor="text1"/>
          <w:sz w:val="28"/>
          <w:szCs w:val="28"/>
        </w:rPr>
        <w:t>3.1. </w:t>
      </w:r>
      <w:r>
        <w:rPr>
          <w:color w:val="000000" w:themeColor="text1"/>
          <w:sz w:val="28"/>
          <w:szCs w:val="28"/>
        </w:rPr>
        <w:t>п</w:t>
      </w:r>
      <w:r w:rsidRPr="005F4B8A">
        <w:rPr>
          <w:color w:val="000000" w:themeColor="text1"/>
          <w:sz w:val="28"/>
          <w:szCs w:val="28"/>
        </w:rPr>
        <w:t>роводить згідно з чинними навчальними планами лабораторн</w:t>
      </w:r>
      <w:r>
        <w:rPr>
          <w:color w:val="000000" w:themeColor="text1"/>
          <w:sz w:val="28"/>
          <w:szCs w:val="28"/>
        </w:rPr>
        <w:t xml:space="preserve">і та </w:t>
      </w:r>
      <w:r w:rsidRPr="005F4B8A">
        <w:rPr>
          <w:color w:val="000000" w:themeColor="text1"/>
          <w:sz w:val="28"/>
          <w:szCs w:val="28"/>
        </w:rPr>
        <w:t xml:space="preserve">практичні заняття, надає допомогу </w:t>
      </w:r>
      <w:r>
        <w:rPr>
          <w:color w:val="000000" w:themeColor="text1"/>
          <w:sz w:val="28"/>
          <w:szCs w:val="28"/>
        </w:rPr>
        <w:t xml:space="preserve">здобувачам вищої освіти </w:t>
      </w:r>
      <w:r w:rsidRPr="005F4B8A">
        <w:rPr>
          <w:color w:val="000000" w:themeColor="text1"/>
          <w:sz w:val="28"/>
          <w:szCs w:val="28"/>
        </w:rPr>
        <w:t xml:space="preserve">під час виконання дипломних </w:t>
      </w:r>
      <w:r>
        <w:rPr>
          <w:color w:val="000000" w:themeColor="text1"/>
          <w:sz w:val="28"/>
          <w:szCs w:val="28"/>
        </w:rPr>
        <w:t xml:space="preserve">проєктів </w:t>
      </w:r>
      <w:r w:rsidRPr="005F4B8A">
        <w:rPr>
          <w:color w:val="000000" w:themeColor="text1"/>
          <w:sz w:val="28"/>
          <w:szCs w:val="28"/>
        </w:rPr>
        <w:t>та підготовки магістерських дисертацій на базі лабораторії</w:t>
      </w:r>
      <w:r>
        <w:rPr>
          <w:color w:val="000000" w:themeColor="text1"/>
          <w:sz w:val="28"/>
          <w:szCs w:val="28"/>
        </w:rPr>
        <w:t>;</w:t>
      </w:r>
    </w:p>
    <w:p w14:paraId="79EB83E7" w14:textId="77777777" w:rsidR="00BD6E0C" w:rsidRPr="005F4B8A" w:rsidRDefault="00BD6E0C" w:rsidP="00BD6E0C">
      <w:pPr>
        <w:pStyle w:val="11"/>
        <w:keepNext/>
        <w:keepLines/>
        <w:shd w:val="clear" w:color="auto" w:fill="auto"/>
        <w:tabs>
          <w:tab w:val="left" w:pos="326"/>
        </w:tabs>
        <w:spacing w:line="276" w:lineRule="auto"/>
        <w:ind w:firstLine="709"/>
        <w:jc w:val="both"/>
        <w:rPr>
          <w:color w:val="000000" w:themeColor="text1"/>
          <w:sz w:val="28"/>
          <w:szCs w:val="28"/>
        </w:rPr>
      </w:pPr>
      <w:r w:rsidRPr="005F4B8A">
        <w:rPr>
          <w:color w:val="000000" w:themeColor="text1"/>
          <w:sz w:val="28"/>
          <w:szCs w:val="28"/>
        </w:rPr>
        <w:t>3.2.</w:t>
      </w:r>
      <w:r>
        <w:rPr>
          <w:color w:val="000000" w:themeColor="text1"/>
          <w:sz w:val="28"/>
          <w:szCs w:val="28"/>
        </w:rPr>
        <w:t> п</w:t>
      </w:r>
      <w:r w:rsidRPr="005F4B8A">
        <w:rPr>
          <w:color w:val="000000" w:themeColor="text1"/>
          <w:sz w:val="28"/>
          <w:szCs w:val="28"/>
        </w:rPr>
        <w:t xml:space="preserve">роводить наукові дослідження у галузі розробки систем </w:t>
      </w:r>
      <w:r>
        <w:rPr>
          <w:color w:val="000000" w:themeColor="text1"/>
          <w:sz w:val="28"/>
          <w:szCs w:val="28"/>
        </w:rPr>
        <w:t xml:space="preserve">енергопостачання </w:t>
      </w:r>
      <w:r w:rsidRPr="005F4B8A">
        <w:rPr>
          <w:color w:val="000000" w:themeColor="text1"/>
          <w:sz w:val="28"/>
          <w:szCs w:val="28"/>
        </w:rPr>
        <w:t>на базі традиційних та відновлюваних джерел енергії</w:t>
      </w:r>
      <w:r>
        <w:rPr>
          <w:color w:val="000000" w:themeColor="text1"/>
          <w:sz w:val="28"/>
          <w:szCs w:val="28"/>
        </w:rPr>
        <w:t>;</w:t>
      </w:r>
    </w:p>
    <w:p w14:paraId="5B30278F" w14:textId="77777777" w:rsidR="00BD6E0C" w:rsidRPr="005F4B8A" w:rsidRDefault="00BD6E0C" w:rsidP="00BD6E0C">
      <w:pPr>
        <w:pStyle w:val="11"/>
        <w:keepNext/>
        <w:keepLines/>
        <w:shd w:val="clear" w:color="auto" w:fill="auto"/>
        <w:tabs>
          <w:tab w:val="left" w:pos="326"/>
        </w:tabs>
        <w:spacing w:line="276" w:lineRule="auto"/>
        <w:ind w:firstLine="709"/>
        <w:jc w:val="both"/>
        <w:rPr>
          <w:color w:val="000000" w:themeColor="text1"/>
          <w:sz w:val="28"/>
          <w:szCs w:val="28"/>
        </w:rPr>
      </w:pPr>
      <w:r w:rsidRPr="005F4B8A">
        <w:rPr>
          <w:color w:val="000000" w:themeColor="text1"/>
          <w:sz w:val="28"/>
          <w:szCs w:val="28"/>
        </w:rPr>
        <w:t>3.</w:t>
      </w:r>
      <w:r>
        <w:rPr>
          <w:color w:val="000000" w:themeColor="text1"/>
          <w:sz w:val="28"/>
          <w:szCs w:val="28"/>
        </w:rPr>
        <w:t>3</w:t>
      </w:r>
      <w:r w:rsidRPr="005F4B8A">
        <w:rPr>
          <w:color w:val="000000" w:themeColor="text1"/>
          <w:sz w:val="28"/>
          <w:szCs w:val="28"/>
        </w:rPr>
        <w:t>. </w:t>
      </w:r>
      <w:r>
        <w:rPr>
          <w:color w:val="000000" w:themeColor="text1"/>
          <w:sz w:val="28"/>
          <w:szCs w:val="28"/>
        </w:rPr>
        <w:t>з</w:t>
      </w:r>
      <w:r w:rsidRPr="005F4B8A">
        <w:rPr>
          <w:color w:val="000000" w:themeColor="text1"/>
          <w:sz w:val="28"/>
          <w:szCs w:val="28"/>
        </w:rPr>
        <w:t xml:space="preserve">алучає до наукової діяльності в лабораторії працівників і </w:t>
      </w:r>
      <w:r>
        <w:rPr>
          <w:color w:val="000000" w:themeColor="text1"/>
          <w:sz w:val="28"/>
          <w:szCs w:val="28"/>
        </w:rPr>
        <w:t xml:space="preserve">здобувачів вищої освіти </w:t>
      </w:r>
      <w:r w:rsidRPr="005F4B8A">
        <w:rPr>
          <w:color w:val="000000" w:themeColor="text1"/>
          <w:sz w:val="28"/>
          <w:szCs w:val="28"/>
        </w:rPr>
        <w:t xml:space="preserve">факультету електроенерготехніки та автоматики, інших </w:t>
      </w:r>
      <w:r>
        <w:rPr>
          <w:color w:val="000000" w:themeColor="text1"/>
          <w:sz w:val="28"/>
          <w:szCs w:val="28"/>
        </w:rPr>
        <w:t xml:space="preserve">структурних </w:t>
      </w:r>
      <w:r w:rsidRPr="005F4B8A">
        <w:rPr>
          <w:color w:val="000000" w:themeColor="text1"/>
          <w:sz w:val="28"/>
          <w:szCs w:val="28"/>
        </w:rPr>
        <w:t>підрозділів</w:t>
      </w:r>
      <w:r>
        <w:rPr>
          <w:color w:val="000000" w:themeColor="text1"/>
          <w:sz w:val="28"/>
          <w:szCs w:val="28"/>
        </w:rPr>
        <w:t xml:space="preserve"> КПІ ім. Ігоря Сікорського</w:t>
      </w:r>
      <w:r w:rsidRPr="005F4B8A">
        <w:rPr>
          <w:color w:val="000000" w:themeColor="text1"/>
          <w:sz w:val="28"/>
          <w:szCs w:val="28"/>
        </w:rPr>
        <w:t xml:space="preserve"> та фахівців зі сторонніх організацій</w:t>
      </w:r>
      <w:r>
        <w:rPr>
          <w:color w:val="000000" w:themeColor="text1"/>
          <w:sz w:val="28"/>
          <w:szCs w:val="28"/>
        </w:rPr>
        <w:t>;</w:t>
      </w:r>
    </w:p>
    <w:p w14:paraId="616A6F7D" w14:textId="77777777" w:rsidR="00BD6E0C" w:rsidRPr="005F4B8A" w:rsidRDefault="00BD6E0C" w:rsidP="00BD6E0C">
      <w:pPr>
        <w:pStyle w:val="11"/>
        <w:keepNext/>
        <w:keepLines/>
        <w:tabs>
          <w:tab w:val="left" w:pos="326"/>
        </w:tabs>
        <w:spacing w:line="276" w:lineRule="auto"/>
        <w:ind w:firstLine="709"/>
        <w:jc w:val="both"/>
        <w:rPr>
          <w:color w:val="000000" w:themeColor="text1"/>
          <w:sz w:val="28"/>
          <w:szCs w:val="28"/>
        </w:rPr>
      </w:pPr>
      <w:r w:rsidRPr="005F4B8A">
        <w:rPr>
          <w:color w:val="000000" w:themeColor="text1"/>
          <w:sz w:val="28"/>
          <w:szCs w:val="28"/>
        </w:rPr>
        <w:t>3.</w:t>
      </w:r>
      <w:r>
        <w:rPr>
          <w:color w:val="000000" w:themeColor="text1"/>
          <w:sz w:val="28"/>
          <w:szCs w:val="28"/>
        </w:rPr>
        <w:t>4</w:t>
      </w:r>
      <w:r w:rsidRPr="005F4B8A">
        <w:rPr>
          <w:color w:val="000000" w:themeColor="text1"/>
          <w:sz w:val="28"/>
          <w:szCs w:val="28"/>
        </w:rPr>
        <w:t>.</w:t>
      </w:r>
      <w:r>
        <w:rPr>
          <w:color w:val="000000" w:themeColor="text1"/>
          <w:sz w:val="28"/>
          <w:szCs w:val="28"/>
        </w:rPr>
        <w:t> здійснює п</w:t>
      </w:r>
      <w:r w:rsidRPr="005F4B8A">
        <w:rPr>
          <w:color w:val="000000" w:themeColor="text1"/>
          <w:sz w:val="28"/>
          <w:szCs w:val="28"/>
        </w:rPr>
        <w:t>ідготовк</w:t>
      </w:r>
      <w:r>
        <w:rPr>
          <w:color w:val="000000" w:themeColor="text1"/>
          <w:sz w:val="28"/>
          <w:szCs w:val="28"/>
        </w:rPr>
        <w:t>у</w:t>
      </w:r>
      <w:r w:rsidRPr="005F4B8A">
        <w:rPr>
          <w:color w:val="000000" w:themeColor="text1"/>
          <w:sz w:val="28"/>
          <w:szCs w:val="28"/>
        </w:rPr>
        <w:t xml:space="preserve"> загальноуніверситетських проєктів щодо розвитку </w:t>
      </w:r>
      <w:r w:rsidRPr="003905C9">
        <w:rPr>
          <w:color w:val="000000" w:themeColor="text1"/>
          <w:sz w:val="28"/>
          <w:szCs w:val="28"/>
        </w:rPr>
        <w:t>систем</w:t>
      </w:r>
      <w:r w:rsidRPr="005F4B8A">
        <w:rPr>
          <w:color w:val="000000" w:themeColor="text1"/>
          <w:sz w:val="28"/>
          <w:szCs w:val="28"/>
        </w:rPr>
        <w:t xml:space="preserve"> на базі традиційних та відновлюваних джерел енергії і їх використання для забезпечення потреб КПІ ім. Ігоря Сікорського, організ</w:t>
      </w:r>
      <w:r>
        <w:rPr>
          <w:color w:val="000000" w:themeColor="text1"/>
          <w:sz w:val="28"/>
          <w:szCs w:val="28"/>
        </w:rPr>
        <w:t>овує</w:t>
      </w:r>
      <w:r w:rsidRPr="005F4B8A">
        <w:rPr>
          <w:color w:val="000000" w:themeColor="text1"/>
          <w:sz w:val="28"/>
          <w:szCs w:val="28"/>
        </w:rPr>
        <w:t xml:space="preserve"> демонстраційн</w:t>
      </w:r>
      <w:r>
        <w:rPr>
          <w:color w:val="000000" w:themeColor="text1"/>
          <w:sz w:val="28"/>
          <w:szCs w:val="28"/>
        </w:rPr>
        <w:t xml:space="preserve">і </w:t>
      </w:r>
      <w:r w:rsidRPr="005F4B8A">
        <w:rPr>
          <w:color w:val="000000" w:themeColor="text1"/>
          <w:sz w:val="28"/>
          <w:szCs w:val="28"/>
        </w:rPr>
        <w:t>сесі</w:t>
      </w:r>
      <w:r>
        <w:rPr>
          <w:color w:val="000000" w:themeColor="text1"/>
          <w:sz w:val="28"/>
          <w:szCs w:val="28"/>
        </w:rPr>
        <w:t>ї</w:t>
      </w:r>
      <w:r w:rsidRPr="005F4B8A">
        <w:rPr>
          <w:color w:val="000000" w:themeColor="text1"/>
          <w:sz w:val="28"/>
          <w:szCs w:val="28"/>
        </w:rPr>
        <w:t>, виставков</w:t>
      </w:r>
      <w:r>
        <w:rPr>
          <w:color w:val="000000" w:themeColor="text1"/>
          <w:sz w:val="28"/>
          <w:szCs w:val="28"/>
        </w:rPr>
        <w:t>і</w:t>
      </w:r>
      <w:r w:rsidRPr="005F4B8A">
        <w:rPr>
          <w:color w:val="000000" w:themeColor="text1"/>
          <w:sz w:val="28"/>
          <w:szCs w:val="28"/>
        </w:rPr>
        <w:t xml:space="preserve"> експозиці</w:t>
      </w:r>
      <w:r>
        <w:rPr>
          <w:color w:val="000000" w:themeColor="text1"/>
          <w:sz w:val="28"/>
          <w:szCs w:val="28"/>
        </w:rPr>
        <w:t>ї</w:t>
      </w:r>
      <w:r w:rsidRPr="005F4B8A">
        <w:rPr>
          <w:color w:val="000000" w:themeColor="text1"/>
          <w:sz w:val="28"/>
          <w:szCs w:val="28"/>
        </w:rPr>
        <w:t xml:space="preserve"> у КПІ ім. Ігоря Сікорського та за його межами;</w:t>
      </w:r>
    </w:p>
    <w:p w14:paraId="4B4406BF" w14:textId="77777777" w:rsidR="00BD6E0C" w:rsidRPr="005F4B8A" w:rsidRDefault="00BD6E0C" w:rsidP="00BD6E0C">
      <w:pPr>
        <w:pStyle w:val="11"/>
        <w:keepNext/>
        <w:keepLines/>
        <w:shd w:val="clear" w:color="auto" w:fill="auto"/>
        <w:tabs>
          <w:tab w:val="left" w:pos="330"/>
        </w:tabs>
        <w:spacing w:line="276" w:lineRule="auto"/>
        <w:ind w:firstLine="709"/>
        <w:jc w:val="both"/>
        <w:rPr>
          <w:color w:val="000000" w:themeColor="text1"/>
          <w:sz w:val="28"/>
          <w:szCs w:val="28"/>
        </w:rPr>
      </w:pPr>
      <w:r w:rsidRPr="005F4B8A">
        <w:rPr>
          <w:color w:val="000000" w:themeColor="text1"/>
          <w:sz w:val="28"/>
          <w:szCs w:val="28"/>
        </w:rPr>
        <w:t>3.</w:t>
      </w:r>
      <w:r>
        <w:rPr>
          <w:color w:val="000000" w:themeColor="text1"/>
          <w:sz w:val="28"/>
          <w:szCs w:val="28"/>
        </w:rPr>
        <w:t>5</w:t>
      </w:r>
      <w:r w:rsidRPr="005F4B8A">
        <w:rPr>
          <w:color w:val="000000" w:themeColor="text1"/>
          <w:sz w:val="28"/>
          <w:szCs w:val="28"/>
        </w:rPr>
        <w:t>. </w:t>
      </w:r>
      <w:r>
        <w:rPr>
          <w:color w:val="000000" w:themeColor="text1"/>
          <w:sz w:val="28"/>
          <w:szCs w:val="28"/>
        </w:rPr>
        <w:t>п</w:t>
      </w:r>
      <w:r w:rsidRPr="005F4B8A">
        <w:rPr>
          <w:color w:val="000000" w:themeColor="text1"/>
          <w:sz w:val="28"/>
          <w:szCs w:val="28"/>
        </w:rPr>
        <w:t>ідтрим</w:t>
      </w:r>
      <w:r>
        <w:rPr>
          <w:color w:val="000000" w:themeColor="text1"/>
          <w:sz w:val="28"/>
          <w:szCs w:val="28"/>
        </w:rPr>
        <w:t>ує</w:t>
      </w:r>
      <w:r w:rsidRPr="005F4B8A">
        <w:rPr>
          <w:color w:val="000000" w:themeColor="text1"/>
          <w:sz w:val="28"/>
          <w:szCs w:val="28"/>
        </w:rPr>
        <w:t xml:space="preserve"> у належному технічному стані прилад</w:t>
      </w:r>
      <w:r>
        <w:rPr>
          <w:color w:val="000000" w:themeColor="text1"/>
          <w:sz w:val="28"/>
          <w:szCs w:val="28"/>
        </w:rPr>
        <w:t>и</w:t>
      </w:r>
      <w:r w:rsidRPr="005F4B8A">
        <w:rPr>
          <w:color w:val="000000" w:themeColor="text1"/>
          <w:sz w:val="28"/>
          <w:szCs w:val="28"/>
        </w:rPr>
        <w:t>, обладнання, програмн</w:t>
      </w:r>
      <w:r>
        <w:rPr>
          <w:color w:val="000000" w:themeColor="text1"/>
          <w:sz w:val="28"/>
          <w:szCs w:val="28"/>
        </w:rPr>
        <w:t>е</w:t>
      </w:r>
      <w:r w:rsidRPr="005F4B8A">
        <w:rPr>
          <w:color w:val="000000" w:themeColor="text1"/>
          <w:sz w:val="28"/>
          <w:szCs w:val="28"/>
        </w:rPr>
        <w:t xml:space="preserve"> забезпечення та матеріал</w:t>
      </w:r>
      <w:r>
        <w:rPr>
          <w:color w:val="000000" w:themeColor="text1"/>
          <w:sz w:val="28"/>
          <w:szCs w:val="28"/>
        </w:rPr>
        <w:t>и</w:t>
      </w:r>
      <w:r w:rsidRPr="005F4B8A">
        <w:rPr>
          <w:color w:val="000000" w:themeColor="text1"/>
          <w:sz w:val="28"/>
          <w:szCs w:val="28"/>
        </w:rPr>
        <w:t xml:space="preserve"> для виконання лабораторних і практичних робіт; пров</w:t>
      </w:r>
      <w:r>
        <w:rPr>
          <w:color w:val="000000" w:themeColor="text1"/>
          <w:sz w:val="28"/>
          <w:szCs w:val="28"/>
        </w:rPr>
        <w:t>одить</w:t>
      </w:r>
      <w:r w:rsidRPr="005F4B8A">
        <w:rPr>
          <w:color w:val="000000" w:themeColor="text1"/>
          <w:sz w:val="28"/>
          <w:szCs w:val="28"/>
        </w:rPr>
        <w:t xml:space="preserve"> метрологічн</w:t>
      </w:r>
      <w:r>
        <w:rPr>
          <w:color w:val="000000" w:themeColor="text1"/>
          <w:sz w:val="28"/>
          <w:szCs w:val="28"/>
        </w:rPr>
        <w:t>у</w:t>
      </w:r>
      <w:r w:rsidRPr="005F4B8A">
        <w:rPr>
          <w:color w:val="000000" w:themeColor="text1"/>
          <w:sz w:val="28"/>
          <w:szCs w:val="28"/>
        </w:rPr>
        <w:t xml:space="preserve"> атестаці</w:t>
      </w:r>
      <w:r>
        <w:rPr>
          <w:color w:val="000000" w:themeColor="text1"/>
          <w:sz w:val="28"/>
          <w:szCs w:val="28"/>
        </w:rPr>
        <w:t>ю</w:t>
      </w:r>
      <w:r w:rsidRPr="005F4B8A">
        <w:rPr>
          <w:color w:val="000000" w:themeColor="text1"/>
          <w:sz w:val="28"/>
          <w:szCs w:val="28"/>
        </w:rPr>
        <w:t xml:space="preserve"> та повірк</w:t>
      </w:r>
      <w:r>
        <w:rPr>
          <w:color w:val="000000" w:themeColor="text1"/>
          <w:sz w:val="28"/>
          <w:szCs w:val="28"/>
        </w:rPr>
        <w:t>у</w:t>
      </w:r>
      <w:r w:rsidRPr="005F4B8A">
        <w:rPr>
          <w:color w:val="000000" w:themeColor="text1"/>
          <w:sz w:val="28"/>
          <w:szCs w:val="28"/>
        </w:rPr>
        <w:t xml:space="preserve"> контрольно-вимірювальної апаратури лабораторії</w:t>
      </w:r>
      <w:r>
        <w:rPr>
          <w:color w:val="000000" w:themeColor="text1"/>
          <w:sz w:val="28"/>
          <w:szCs w:val="28"/>
        </w:rPr>
        <w:t>;</w:t>
      </w:r>
    </w:p>
    <w:p w14:paraId="0BC39C4A" w14:textId="77777777" w:rsidR="00BD6E0C" w:rsidRPr="005F4B8A" w:rsidRDefault="00BD6E0C" w:rsidP="00BD6E0C">
      <w:pPr>
        <w:pStyle w:val="11"/>
        <w:keepNext/>
        <w:keepLines/>
        <w:tabs>
          <w:tab w:val="left" w:pos="330"/>
        </w:tabs>
        <w:spacing w:line="276" w:lineRule="auto"/>
        <w:ind w:firstLine="709"/>
        <w:jc w:val="both"/>
        <w:rPr>
          <w:color w:val="000000" w:themeColor="text1"/>
          <w:sz w:val="28"/>
          <w:szCs w:val="28"/>
        </w:rPr>
      </w:pPr>
      <w:r w:rsidRPr="005F4B8A">
        <w:rPr>
          <w:color w:val="000000" w:themeColor="text1"/>
          <w:sz w:val="28"/>
          <w:szCs w:val="28"/>
        </w:rPr>
        <w:lastRenderedPageBreak/>
        <w:t>3.</w:t>
      </w:r>
      <w:r>
        <w:rPr>
          <w:color w:val="000000" w:themeColor="text1"/>
          <w:sz w:val="28"/>
          <w:szCs w:val="28"/>
        </w:rPr>
        <w:t>6</w:t>
      </w:r>
      <w:r w:rsidRPr="005F4B8A">
        <w:rPr>
          <w:color w:val="000000" w:themeColor="text1"/>
          <w:sz w:val="28"/>
          <w:szCs w:val="28"/>
        </w:rPr>
        <w:t>.</w:t>
      </w:r>
      <w:r>
        <w:rPr>
          <w:color w:val="000000" w:themeColor="text1"/>
          <w:sz w:val="28"/>
          <w:szCs w:val="28"/>
        </w:rPr>
        <w:t> проводить</w:t>
      </w:r>
      <w:r w:rsidRPr="005F4B8A">
        <w:rPr>
          <w:color w:val="000000" w:themeColor="text1"/>
          <w:sz w:val="28"/>
          <w:szCs w:val="28"/>
        </w:rPr>
        <w:t xml:space="preserve"> семінарськ</w:t>
      </w:r>
      <w:r>
        <w:rPr>
          <w:color w:val="000000" w:themeColor="text1"/>
          <w:sz w:val="28"/>
          <w:szCs w:val="28"/>
        </w:rPr>
        <w:t>і</w:t>
      </w:r>
      <w:r w:rsidRPr="005F4B8A">
        <w:rPr>
          <w:color w:val="000000" w:themeColor="text1"/>
          <w:sz w:val="28"/>
          <w:szCs w:val="28"/>
        </w:rPr>
        <w:t xml:space="preserve"> занят</w:t>
      </w:r>
      <w:r>
        <w:rPr>
          <w:color w:val="000000" w:themeColor="text1"/>
          <w:sz w:val="28"/>
          <w:szCs w:val="28"/>
        </w:rPr>
        <w:t>тя</w:t>
      </w:r>
      <w:r w:rsidRPr="005F4B8A">
        <w:rPr>
          <w:color w:val="000000" w:themeColor="text1"/>
          <w:sz w:val="28"/>
          <w:szCs w:val="28"/>
        </w:rPr>
        <w:t xml:space="preserve"> і </w:t>
      </w:r>
      <w:r w:rsidRPr="000E11C4">
        <w:rPr>
          <w:color w:val="000000" w:themeColor="text1"/>
          <w:sz w:val="28"/>
          <w:szCs w:val="28"/>
        </w:rPr>
        <w:t>організовує</w:t>
      </w:r>
      <w:r>
        <w:rPr>
          <w:color w:val="000000" w:themeColor="text1"/>
          <w:sz w:val="28"/>
          <w:szCs w:val="28"/>
        </w:rPr>
        <w:t xml:space="preserve"> </w:t>
      </w:r>
      <w:r w:rsidRPr="005F4B8A">
        <w:rPr>
          <w:color w:val="000000" w:themeColor="text1"/>
          <w:sz w:val="28"/>
          <w:szCs w:val="28"/>
        </w:rPr>
        <w:t>презентаційн</w:t>
      </w:r>
      <w:r>
        <w:rPr>
          <w:color w:val="000000" w:themeColor="text1"/>
          <w:sz w:val="28"/>
          <w:szCs w:val="28"/>
        </w:rPr>
        <w:t>і</w:t>
      </w:r>
      <w:r w:rsidRPr="005F4B8A">
        <w:rPr>
          <w:color w:val="000000" w:themeColor="text1"/>
          <w:sz w:val="28"/>
          <w:szCs w:val="28"/>
        </w:rPr>
        <w:t xml:space="preserve"> заход</w:t>
      </w:r>
      <w:r>
        <w:rPr>
          <w:color w:val="000000" w:themeColor="text1"/>
          <w:sz w:val="28"/>
          <w:szCs w:val="28"/>
        </w:rPr>
        <w:t>и</w:t>
      </w:r>
      <w:r w:rsidRPr="005F4B8A">
        <w:rPr>
          <w:color w:val="000000" w:themeColor="text1"/>
          <w:sz w:val="28"/>
          <w:szCs w:val="28"/>
        </w:rPr>
        <w:t xml:space="preserve"> щодо </w:t>
      </w:r>
      <w:r w:rsidRPr="003905C9">
        <w:rPr>
          <w:color w:val="000000" w:themeColor="text1"/>
          <w:sz w:val="28"/>
          <w:szCs w:val="28"/>
        </w:rPr>
        <w:t xml:space="preserve">результатів </w:t>
      </w:r>
      <w:r w:rsidRPr="005F4B8A">
        <w:rPr>
          <w:color w:val="000000" w:themeColor="text1"/>
          <w:sz w:val="28"/>
          <w:szCs w:val="28"/>
        </w:rPr>
        <w:t>впровадження зразків електро</w:t>
      </w:r>
      <w:r>
        <w:rPr>
          <w:color w:val="000000" w:themeColor="text1"/>
          <w:sz w:val="28"/>
          <w:szCs w:val="28"/>
        </w:rPr>
        <w:t>о</w:t>
      </w:r>
      <w:r w:rsidRPr="005F4B8A">
        <w:rPr>
          <w:color w:val="000000" w:themeColor="text1"/>
          <w:sz w:val="28"/>
          <w:szCs w:val="28"/>
        </w:rPr>
        <w:t xml:space="preserve">бладнання, </w:t>
      </w:r>
      <w:r w:rsidRPr="005F4B8A">
        <w:rPr>
          <w:bCs/>
          <w:color w:val="000000" w:themeColor="text1"/>
          <w:sz w:val="28"/>
          <w:szCs w:val="28"/>
        </w:rPr>
        <w:t>традиційн</w:t>
      </w:r>
      <w:r>
        <w:rPr>
          <w:bCs/>
          <w:color w:val="000000" w:themeColor="text1"/>
          <w:sz w:val="28"/>
          <w:szCs w:val="28"/>
        </w:rPr>
        <w:t>ої</w:t>
      </w:r>
      <w:r w:rsidRPr="005F4B8A">
        <w:rPr>
          <w:bCs/>
          <w:color w:val="000000" w:themeColor="text1"/>
          <w:sz w:val="28"/>
          <w:szCs w:val="28"/>
        </w:rPr>
        <w:t xml:space="preserve"> та відновлюван</w:t>
      </w:r>
      <w:r>
        <w:rPr>
          <w:bCs/>
          <w:color w:val="000000" w:themeColor="text1"/>
          <w:sz w:val="28"/>
          <w:szCs w:val="28"/>
        </w:rPr>
        <w:t>ої енергетики</w:t>
      </w:r>
      <w:r w:rsidRPr="003905C9">
        <w:t xml:space="preserve"> </w:t>
      </w:r>
      <w:r>
        <w:rPr>
          <w:bCs/>
          <w:color w:val="000000" w:themeColor="text1"/>
          <w:sz w:val="28"/>
          <w:szCs w:val="28"/>
        </w:rPr>
        <w:t xml:space="preserve">у </w:t>
      </w:r>
      <w:r w:rsidRPr="003905C9">
        <w:rPr>
          <w:bCs/>
          <w:color w:val="000000" w:themeColor="text1"/>
          <w:sz w:val="28"/>
          <w:szCs w:val="28"/>
        </w:rPr>
        <w:t xml:space="preserve">виробництво та </w:t>
      </w:r>
      <w:r>
        <w:rPr>
          <w:bCs/>
          <w:color w:val="000000" w:themeColor="text1"/>
          <w:sz w:val="28"/>
          <w:szCs w:val="28"/>
        </w:rPr>
        <w:t xml:space="preserve">освітній </w:t>
      </w:r>
      <w:r w:rsidRPr="003905C9">
        <w:rPr>
          <w:bCs/>
          <w:color w:val="000000" w:themeColor="text1"/>
          <w:sz w:val="28"/>
          <w:szCs w:val="28"/>
        </w:rPr>
        <w:t>процес</w:t>
      </w:r>
      <w:r>
        <w:rPr>
          <w:bCs/>
          <w:color w:val="000000" w:themeColor="text1"/>
          <w:sz w:val="28"/>
          <w:szCs w:val="28"/>
        </w:rPr>
        <w:t xml:space="preserve">; </w:t>
      </w:r>
    </w:p>
    <w:p w14:paraId="6A4F809F" w14:textId="77777777" w:rsidR="00BD6E0C" w:rsidRPr="005F4B8A" w:rsidRDefault="00BD6E0C" w:rsidP="00BD6E0C">
      <w:pPr>
        <w:pStyle w:val="11"/>
        <w:keepNext/>
        <w:keepLines/>
        <w:tabs>
          <w:tab w:val="left" w:pos="330"/>
        </w:tabs>
        <w:spacing w:line="276" w:lineRule="auto"/>
        <w:ind w:firstLine="709"/>
        <w:jc w:val="both"/>
        <w:rPr>
          <w:color w:val="000000" w:themeColor="text1"/>
          <w:sz w:val="28"/>
          <w:szCs w:val="28"/>
        </w:rPr>
      </w:pPr>
      <w:r w:rsidRPr="005F4B8A">
        <w:rPr>
          <w:color w:val="000000" w:themeColor="text1"/>
          <w:sz w:val="28"/>
          <w:szCs w:val="28"/>
        </w:rPr>
        <w:t>3.</w:t>
      </w:r>
      <w:r>
        <w:rPr>
          <w:color w:val="000000" w:themeColor="text1"/>
          <w:sz w:val="28"/>
          <w:szCs w:val="28"/>
        </w:rPr>
        <w:t>7</w:t>
      </w:r>
      <w:r w:rsidRPr="005F4B8A">
        <w:rPr>
          <w:color w:val="000000" w:themeColor="text1"/>
          <w:sz w:val="28"/>
          <w:szCs w:val="28"/>
        </w:rPr>
        <w:t xml:space="preserve">. </w:t>
      </w:r>
      <w:r>
        <w:rPr>
          <w:color w:val="000000" w:themeColor="text1"/>
          <w:sz w:val="28"/>
          <w:szCs w:val="28"/>
        </w:rPr>
        <w:t>організовує практичне н</w:t>
      </w:r>
      <w:r w:rsidRPr="005F4B8A">
        <w:rPr>
          <w:color w:val="000000" w:themeColor="text1"/>
          <w:sz w:val="28"/>
          <w:szCs w:val="28"/>
        </w:rPr>
        <w:t xml:space="preserve">авчання за освітніми програмами підготовки здобувачів вищої освіти </w:t>
      </w:r>
      <w:r>
        <w:rPr>
          <w:color w:val="000000" w:themeColor="text1"/>
          <w:sz w:val="28"/>
          <w:szCs w:val="28"/>
        </w:rPr>
        <w:t xml:space="preserve">першого (бакалаврського) рівня вищої освіти </w:t>
      </w:r>
      <w:r w:rsidRPr="005F4B8A">
        <w:rPr>
          <w:color w:val="000000" w:themeColor="text1"/>
          <w:sz w:val="28"/>
          <w:szCs w:val="28"/>
        </w:rPr>
        <w:t xml:space="preserve">за спеціальністю G3 – </w:t>
      </w:r>
      <w:r>
        <w:rPr>
          <w:color w:val="000000" w:themeColor="text1"/>
          <w:sz w:val="28"/>
          <w:szCs w:val="28"/>
        </w:rPr>
        <w:t>«</w:t>
      </w:r>
      <w:r w:rsidRPr="005F4B8A">
        <w:rPr>
          <w:color w:val="000000" w:themeColor="text1"/>
          <w:sz w:val="28"/>
          <w:szCs w:val="28"/>
        </w:rPr>
        <w:t>Електрична інженерія»</w:t>
      </w:r>
      <w:r>
        <w:rPr>
          <w:color w:val="000000" w:themeColor="text1"/>
          <w:sz w:val="28"/>
          <w:szCs w:val="28"/>
        </w:rPr>
        <w:t xml:space="preserve"> </w:t>
      </w:r>
      <w:r w:rsidRPr="005F4B8A">
        <w:rPr>
          <w:color w:val="000000" w:themeColor="text1"/>
          <w:sz w:val="28"/>
          <w:szCs w:val="28"/>
        </w:rPr>
        <w:t xml:space="preserve">та спеціальністю G4 – </w:t>
      </w:r>
      <w:r>
        <w:rPr>
          <w:color w:val="000000" w:themeColor="text1"/>
          <w:sz w:val="28"/>
          <w:szCs w:val="28"/>
        </w:rPr>
        <w:t>«</w:t>
      </w:r>
      <w:r w:rsidRPr="005F4B8A">
        <w:rPr>
          <w:color w:val="000000" w:themeColor="text1"/>
          <w:sz w:val="28"/>
          <w:szCs w:val="28"/>
        </w:rPr>
        <w:t xml:space="preserve">Енерговиробництво» за спеціалізацією </w:t>
      </w:r>
      <w:r w:rsidRPr="003905C9">
        <w:rPr>
          <w:color w:val="000000" w:themeColor="text1"/>
          <w:sz w:val="28"/>
          <w:szCs w:val="28"/>
        </w:rPr>
        <w:t xml:space="preserve">G4.03 </w:t>
      </w:r>
      <w:r w:rsidRPr="00FF29DB">
        <w:rPr>
          <w:sz w:val="28"/>
          <w:szCs w:val="28"/>
        </w:rPr>
        <w:t>–</w:t>
      </w:r>
      <w:r w:rsidRPr="005F4B8A">
        <w:rPr>
          <w:color w:val="000000" w:themeColor="text1"/>
          <w:sz w:val="28"/>
          <w:szCs w:val="28"/>
        </w:rPr>
        <w:t xml:space="preserve"> «Відновлювані джерела енергії та гідроенергетика».</w:t>
      </w:r>
    </w:p>
    <w:p w14:paraId="07064761" w14:textId="77777777" w:rsidR="00BD6E0C" w:rsidRPr="005F4B8A" w:rsidRDefault="00BD6E0C" w:rsidP="00BD6E0C">
      <w:pPr>
        <w:pStyle w:val="11"/>
        <w:keepNext/>
        <w:keepLines/>
        <w:tabs>
          <w:tab w:val="left" w:pos="330"/>
        </w:tabs>
        <w:spacing w:line="276" w:lineRule="auto"/>
        <w:ind w:firstLine="709"/>
        <w:jc w:val="both"/>
        <w:rPr>
          <w:color w:val="000000" w:themeColor="text1"/>
          <w:sz w:val="28"/>
          <w:szCs w:val="28"/>
        </w:rPr>
      </w:pPr>
      <w:r w:rsidRPr="005F4B8A">
        <w:rPr>
          <w:color w:val="000000" w:themeColor="text1"/>
          <w:sz w:val="28"/>
          <w:szCs w:val="28"/>
        </w:rPr>
        <w:t>3.</w:t>
      </w:r>
      <w:r>
        <w:rPr>
          <w:color w:val="000000" w:themeColor="text1"/>
          <w:sz w:val="28"/>
          <w:szCs w:val="28"/>
        </w:rPr>
        <w:t>8</w:t>
      </w:r>
      <w:r w:rsidRPr="005F4B8A">
        <w:rPr>
          <w:color w:val="000000" w:themeColor="text1"/>
          <w:sz w:val="28"/>
          <w:szCs w:val="28"/>
        </w:rPr>
        <w:t>.</w:t>
      </w:r>
      <w:r>
        <w:rPr>
          <w:color w:val="000000" w:themeColor="text1"/>
          <w:sz w:val="28"/>
          <w:szCs w:val="28"/>
        </w:rPr>
        <w:t> організовує з</w:t>
      </w:r>
      <w:r w:rsidRPr="005F4B8A">
        <w:rPr>
          <w:color w:val="000000" w:themeColor="text1"/>
          <w:sz w:val="28"/>
          <w:szCs w:val="28"/>
        </w:rPr>
        <w:t xml:space="preserve">аходи </w:t>
      </w:r>
      <w:r>
        <w:rPr>
          <w:color w:val="000000" w:themeColor="text1"/>
          <w:sz w:val="28"/>
          <w:szCs w:val="28"/>
        </w:rPr>
        <w:t xml:space="preserve">з </w:t>
      </w:r>
      <w:r w:rsidRPr="005F4B8A">
        <w:rPr>
          <w:color w:val="000000" w:themeColor="text1"/>
          <w:sz w:val="28"/>
          <w:szCs w:val="28"/>
        </w:rPr>
        <w:t xml:space="preserve">підвищення якості </w:t>
      </w:r>
      <w:r>
        <w:rPr>
          <w:color w:val="000000" w:themeColor="text1"/>
          <w:sz w:val="28"/>
          <w:szCs w:val="28"/>
        </w:rPr>
        <w:t xml:space="preserve">надання </w:t>
      </w:r>
      <w:r w:rsidRPr="005F4B8A">
        <w:rPr>
          <w:color w:val="000000" w:themeColor="text1"/>
          <w:sz w:val="28"/>
          <w:szCs w:val="28"/>
        </w:rPr>
        <w:t>освітніх послуг</w:t>
      </w:r>
      <w:r>
        <w:rPr>
          <w:color w:val="000000" w:themeColor="text1"/>
          <w:sz w:val="28"/>
          <w:szCs w:val="28"/>
        </w:rPr>
        <w:t xml:space="preserve"> шляхом</w:t>
      </w:r>
      <w:r w:rsidRPr="005F4B8A">
        <w:rPr>
          <w:color w:val="000000" w:themeColor="text1"/>
          <w:sz w:val="28"/>
          <w:szCs w:val="28"/>
        </w:rPr>
        <w:t xml:space="preserve"> ознайомлення здобувачів вищої освіти</w:t>
      </w:r>
      <w:r>
        <w:rPr>
          <w:color w:val="000000" w:themeColor="text1"/>
          <w:sz w:val="28"/>
          <w:szCs w:val="28"/>
        </w:rPr>
        <w:t xml:space="preserve"> і</w:t>
      </w:r>
      <w:r w:rsidRPr="005F4B8A">
        <w:rPr>
          <w:color w:val="000000" w:themeColor="text1"/>
          <w:sz w:val="28"/>
          <w:szCs w:val="28"/>
        </w:rPr>
        <w:t xml:space="preserve"> викладачів факультету електроенерготехніки та автоматики з новітніми технологіями, із використанням наявних сучасних електротехнічних пристроїв та електротехнологічних комплексів.</w:t>
      </w:r>
    </w:p>
    <w:p w14:paraId="16ED1222" w14:textId="77777777" w:rsidR="00BD6E0C" w:rsidRPr="005F4B8A" w:rsidRDefault="00BD6E0C" w:rsidP="00BD6E0C">
      <w:pPr>
        <w:pStyle w:val="11"/>
        <w:keepNext/>
        <w:keepLines/>
        <w:shd w:val="clear" w:color="auto" w:fill="auto"/>
        <w:tabs>
          <w:tab w:val="left" w:pos="330"/>
        </w:tabs>
        <w:spacing w:line="276" w:lineRule="auto"/>
        <w:ind w:firstLine="709"/>
        <w:jc w:val="both"/>
        <w:rPr>
          <w:color w:val="000000" w:themeColor="text1"/>
          <w:sz w:val="28"/>
          <w:szCs w:val="28"/>
        </w:rPr>
      </w:pPr>
    </w:p>
    <w:p w14:paraId="1FDD572E" w14:textId="77777777" w:rsidR="00BD6E0C" w:rsidRPr="005F4B8A" w:rsidRDefault="00BD6E0C" w:rsidP="00BD6E0C">
      <w:pPr>
        <w:pStyle w:val="a7"/>
        <w:keepNext/>
        <w:keepLines/>
        <w:spacing w:after="0" w:line="276" w:lineRule="auto"/>
        <w:ind w:left="0" w:firstLine="709"/>
        <w:jc w:val="both"/>
        <w:outlineLvl w:val="0"/>
        <w:rPr>
          <w:rFonts w:ascii="Times New Roman" w:eastAsia="Times New Roman" w:hAnsi="Times New Roman"/>
          <w:b/>
          <w:bCs/>
          <w:color w:val="000000" w:themeColor="text1"/>
          <w:sz w:val="28"/>
          <w:szCs w:val="28"/>
        </w:rPr>
      </w:pPr>
      <w:r w:rsidRPr="005F4B8A">
        <w:rPr>
          <w:rFonts w:ascii="Times New Roman" w:eastAsia="Times New Roman" w:hAnsi="Times New Roman"/>
          <w:b/>
          <w:bCs/>
          <w:color w:val="000000" w:themeColor="text1"/>
          <w:sz w:val="28"/>
          <w:szCs w:val="28"/>
        </w:rPr>
        <w:t>4. СТРУКТУРА І ОРГАНИ УПРАВЛІННЯ ЛАБОРАТОРІЇ</w:t>
      </w:r>
    </w:p>
    <w:p w14:paraId="0966355D"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 xml:space="preserve">4.1. Лабораторія входить до складу факультету </w:t>
      </w:r>
      <w:r w:rsidRPr="005F4B8A">
        <w:rPr>
          <w:rFonts w:ascii="Times New Roman" w:eastAsia="Times New Roman" w:hAnsi="Times New Roman"/>
          <w:iCs/>
          <w:color w:val="000000" w:themeColor="text1"/>
          <w:sz w:val="28"/>
          <w:szCs w:val="28"/>
        </w:rPr>
        <w:t>електроенерготехніки та автоматики</w:t>
      </w:r>
      <w:r w:rsidRPr="005F4B8A">
        <w:rPr>
          <w:rFonts w:ascii="Times New Roman" w:eastAsia="Times New Roman" w:hAnsi="Times New Roman"/>
          <w:bCs/>
          <w:color w:val="000000" w:themeColor="text1"/>
          <w:sz w:val="28"/>
          <w:szCs w:val="28"/>
        </w:rPr>
        <w:t xml:space="preserve"> КПІ ім. Ігоря Сікорського</w:t>
      </w:r>
      <w:r>
        <w:rPr>
          <w:rFonts w:ascii="Times New Roman" w:eastAsia="Times New Roman" w:hAnsi="Times New Roman"/>
          <w:bCs/>
          <w:color w:val="000000" w:themeColor="text1"/>
          <w:sz w:val="28"/>
          <w:szCs w:val="28"/>
        </w:rPr>
        <w:t xml:space="preserve"> (далі – факультет)</w:t>
      </w:r>
    </w:p>
    <w:p w14:paraId="3119E65C"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4.2. Керівництво лабораторією здійснює завідувач лабораторії</w:t>
      </w:r>
      <w:r>
        <w:rPr>
          <w:rFonts w:ascii="Times New Roman" w:eastAsia="Times New Roman" w:hAnsi="Times New Roman"/>
          <w:bCs/>
          <w:color w:val="000000" w:themeColor="text1"/>
          <w:sz w:val="28"/>
          <w:szCs w:val="28"/>
        </w:rPr>
        <w:t>.</w:t>
      </w:r>
    </w:p>
    <w:p w14:paraId="49A72C64"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4.3.</w:t>
      </w:r>
      <w:r>
        <w:rPr>
          <w:rFonts w:ascii="Times New Roman" w:eastAsia="Times New Roman" w:hAnsi="Times New Roman"/>
          <w:bCs/>
          <w:color w:val="000000" w:themeColor="text1"/>
          <w:sz w:val="28"/>
          <w:szCs w:val="28"/>
        </w:rPr>
        <w:t> </w:t>
      </w:r>
      <w:r w:rsidRPr="005F4B8A">
        <w:rPr>
          <w:rFonts w:ascii="Times New Roman" w:eastAsia="Times New Roman" w:hAnsi="Times New Roman"/>
          <w:bCs/>
          <w:color w:val="000000" w:themeColor="text1"/>
          <w:sz w:val="28"/>
          <w:szCs w:val="28"/>
        </w:rPr>
        <w:t>Завідувач лабораторії підпорядкований декану факультету і діє на підставі цього положення та посадової інструкції, у яких визначаються його повноваження.</w:t>
      </w:r>
    </w:p>
    <w:p w14:paraId="2D5ED16B"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4.4.</w:t>
      </w:r>
      <w:r>
        <w:rPr>
          <w:rFonts w:ascii="Times New Roman" w:eastAsia="Times New Roman" w:hAnsi="Times New Roman"/>
          <w:bCs/>
          <w:color w:val="000000" w:themeColor="text1"/>
          <w:sz w:val="28"/>
          <w:szCs w:val="28"/>
        </w:rPr>
        <w:t> </w:t>
      </w:r>
      <w:r w:rsidRPr="005F4B8A">
        <w:rPr>
          <w:rFonts w:ascii="Times New Roman" w:eastAsia="Times New Roman" w:hAnsi="Times New Roman"/>
          <w:bCs/>
          <w:color w:val="000000" w:themeColor="text1"/>
          <w:sz w:val="28"/>
          <w:szCs w:val="28"/>
        </w:rPr>
        <w:t xml:space="preserve">На час тимчасової відсутності завідувача лабораторії його повноваження виконує уповноважена особа, призначена в установленому порядку. </w:t>
      </w:r>
    </w:p>
    <w:p w14:paraId="2994CE96"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
          <w:color w:val="000000" w:themeColor="text1"/>
          <w:sz w:val="28"/>
          <w:szCs w:val="28"/>
        </w:rPr>
      </w:pPr>
    </w:p>
    <w:p w14:paraId="4CC62CBA"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
          <w:color w:val="000000" w:themeColor="text1"/>
          <w:sz w:val="28"/>
          <w:szCs w:val="28"/>
        </w:rPr>
        <w:t>5.</w:t>
      </w:r>
      <w:r w:rsidRPr="005F4B8A">
        <w:rPr>
          <w:rFonts w:ascii="Times New Roman" w:eastAsia="Times New Roman" w:hAnsi="Times New Roman"/>
          <w:bCs/>
          <w:color w:val="000000" w:themeColor="text1"/>
          <w:sz w:val="28"/>
          <w:szCs w:val="28"/>
        </w:rPr>
        <w:t xml:space="preserve"> </w:t>
      </w:r>
      <w:r w:rsidRPr="005F4B8A">
        <w:rPr>
          <w:rFonts w:ascii="Times New Roman" w:eastAsia="Times New Roman" w:hAnsi="Times New Roman"/>
          <w:b/>
          <w:bCs/>
          <w:color w:val="000000" w:themeColor="text1"/>
          <w:sz w:val="28"/>
          <w:szCs w:val="28"/>
        </w:rPr>
        <w:t>ПОВНОВАЖЕННЯ ЗАВІДУВАЧА ЛАБОРАТОРІЇ</w:t>
      </w:r>
    </w:p>
    <w:p w14:paraId="69AECC69"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 xml:space="preserve">5.1. Здійснює керівництво лабораторією та звітує перед безпосереднім керівництвом </w:t>
      </w:r>
      <w:r>
        <w:rPr>
          <w:rFonts w:ascii="Times New Roman" w:eastAsia="Times New Roman" w:hAnsi="Times New Roman"/>
          <w:bCs/>
          <w:color w:val="000000" w:themeColor="text1"/>
          <w:sz w:val="28"/>
          <w:szCs w:val="28"/>
        </w:rPr>
        <w:t xml:space="preserve">КПІ ім. Ігоря Сікорського </w:t>
      </w:r>
      <w:r w:rsidRPr="005F4B8A">
        <w:rPr>
          <w:rFonts w:ascii="Times New Roman" w:eastAsia="Times New Roman" w:hAnsi="Times New Roman"/>
          <w:bCs/>
          <w:color w:val="000000" w:themeColor="text1"/>
          <w:sz w:val="28"/>
          <w:szCs w:val="28"/>
        </w:rPr>
        <w:t>про виконання покладених на нього завдань.</w:t>
      </w:r>
    </w:p>
    <w:p w14:paraId="71E4C71C"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2</w:t>
      </w:r>
      <w:r w:rsidRPr="005F4B8A">
        <w:rPr>
          <w:rFonts w:ascii="Times New Roman" w:eastAsia="Times New Roman" w:hAnsi="Times New Roman"/>
          <w:bCs/>
          <w:color w:val="000000" w:themeColor="text1"/>
          <w:sz w:val="28"/>
          <w:szCs w:val="28"/>
        </w:rPr>
        <w:t>. Розподіляє посадові функціональні обов’язки працівників, складає й затверджує посадові інструкції працівників лабораторії. Завдання, функції, права й обов’язки працівників лабораторії визначаються чинним законодавством, Статутом КПІ ім. Ігоря Сікорського та Правилами внутрішнього розпорядку КПІ ім. Ігоря Сікорського, цим положенням і посадовими інструкціями.</w:t>
      </w:r>
    </w:p>
    <w:p w14:paraId="70B77DBF"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3</w:t>
      </w:r>
      <w:r w:rsidRPr="005F4B8A">
        <w:rPr>
          <w:rFonts w:ascii="Times New Roman" w:eastAsia="Times New Roman" w:hAnsi="Times New Roman"/>
          <w:bCs/>
          <w:color w:val="000000" w:themeColor="text1"/>
          <w:sz w:val="28"/>
          <w:szCs w:val="28"/>
        </w:rPr>
        <w:t>. Здійснює контроль за роботою працівників лабораторії.</w:t>
      </w:r>
    </w:p>
    <w:p w14:paraId="4A5FFCE6"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 Забезпечує:</w:t>
      </w:r>
    </w:p>
    <w:p w14:paraId="5F75EEC7"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.1. створення на кожному робочому місці належних умов праці відповідно до вимог законодавства, а також додержання прав працівників, гарантованих законодавством про працю;</w:t>
      </w:r>
    </w:p>
    <w:p w14:paraId="4A561F5C"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.2. дотримання положень законодавства щодо додержання прав і законних інтересів осіб з інвалідністю;</w:t>
      </w:r>
    </w:p>
    <w:p w14:paraId="64FDE8CE"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lastRenderedPageBreak/>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.3. додержання вимог чинного законодавства, Статуту КПІ ім. Ігоря Сікорського, нормативної бази КПІ ім. Ігоря Сікорського й умов Колективного договору КПІ ім. Ігоря Сікорського;</w:t>
      </w:r>
    </w:p>
    <w:p w14:paraId="7BD9259C"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.4. своєчасне ознайомлення працівників лабораторії з їх посадовими інструкціями, Статутом КПІ ім. Ігоря Сікорського, Правилами внутрішнього розпорядку КПІ ім. Ігоря Сікорського, Колективним договором КПІ ім. Ігоря Сікорського, Антикорупційною програмою КПІ ім. Ігоря Сікорського, Кодексом честі КПІ ім. Ігоря Сікорського та цим положенням;</w:t>
      </w:r>
    </w:p>
    <w:p w14:paraId="5484DEC3"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.5. захист інформації відповідно до законодавства;</w:t>
      </w:r>
    </w:p>
    <w:p w14:paraId="0862B9E2"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.6. перепідготовку й підвищення кваліфікації працівників лабораторії;</w:t>
      </w:r>
    </w:p>
    <w:p w14:paraId="4E81BAD0"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.7. дотримання трудової й фінансової дисципліни;</w:t>
      </w:r>
    </w:p>
    <w:p w14:paraId="61E8A1BD"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.8.</w:t>
      </w:r>
      <w:r>
        <w:rPr>
          <w:rFonts w:ascii="Times New Roman" w:eastAsia="Times New Roman" w:hAnsi="Times New Roman"/>
          <w:bCs/>
          <w:color w:val="000000" w:themeColor="text1"/>
          <w:sz w:val="28"/>
          <w:szCs w:val="28"/>
        </w:rPr>
        <w:t> </w:t>
      </w:r>
      <w:r w:rsidRPr="005F4B8A">
        <w:rPr>
          <w:rFonts w:ascii="Times New Roman" w:eastAsia="Times New Roman" w:hAnsi="Times New Roman"/>
          <w:bCs/>
          <w:color w:val="000000" w:themeColor="text1"/>
          <w:sz w:val="28"/>
          <w:szCs w:val="28"/>
        </w:rPr>
        <w:t>нерозголошення персональних даних, які були довірені для виконання професійних та службових обов’язків.</w:t>
      </w:r>
    </w:p>
    <w:p w14:paraId="3491CA3E"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5</w:t>
      </w:r>
      <w:r w:rsidRPr="005F4B8A">
        <w:rPr>
          <w:rFonts w:ascii="Times New Roman" w:eastAsia="Times New Roman" w:hAnsi="Times New Roman"/>
          <w:bCs/>
          <w:color w:val="000000" w:themeColor="text1"/>
          <w:sz w:val="28"/>
          <w:szCs w:val="28"/>
        </w:rPr>
        <w:t xml:space="preserve">. Сприяє утриманню приміщення лабораторії у стані, що відповідає санітарним вимогам та правилам пожежної безпеки. </w:t>
      </w:r>
    </w:p>
    <w:p w14:paraId="58088CA8"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6</w:t>
      </w:r>
      <w:r w:rsidRPr="005F4B8A">
        <w:rPr>
          <w:rFonts w:ascii="Times New Roman" w:eastAsia="Times New Roman" w:hAnsi="Times New Roman"/>
          <w:bCs/>
          <w:color w:val="000000" w:themeColor="text1"/>
          <w:sz w:val="28"/>
          <w:szCs w:val="28"/>
        </w:rPr>
        <w:t>. Вживає заходів для дотримання Антикорупційної програми КПІ ім. Ігоря Сікорського, запобігання конфлікту інтересів, проявам корупційних правопорушень.</w:t>
      </w:r>
    </w:p>
    <w:p w14:paraId="5B08E498"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7</w:t>
      </w:r>
      <w:r w:rsidRPr="005F4B8A">
        <w:rPr>
          <w:rFonts w:ascii="Times New Roman" w:eastAsia="Times New Roman" w:hAnsi="Times New Roman"/>
          <w:bCs/>
          <w:color w:val="000000" w:themeColor="text1"/>
          <w:sz w:val="28"/>
          <w:szCs w:val="28"/>
        </w:rPr>
        <w:t>. Надає пропозиції декану факультету щодо вдосконалення управління й роботи лабораторії.</w:t>
      </w:r>
    </w:p>
    <w:p w14:paraId="7F3673B5"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8</w:t>
      </w:r>
      <w:r w:rsidRPr="005F4B8A">
        <w:rPr>
          <w:rFonts w:ascii="Times New Roman" w:eastAsia="Times New Roman" w:hAnsi="Times New Roman"/>
          <w:bCs/>
          <w:color w:val="000000" w:themeColor="text1"/>
          <w:sz w:val="28"/>
          <w:szCs w:val="28"/>
        </w:rPr>
        <w:t>. Вносить пропозиції, в установленому порядку, про призначення на посади й звільнення з посад працівників лабораторії, їх заохочення та накладення дисциплінарних стягнень.</w:t>
      </w:r>
    </w:p>
    <w:p w14:paraId="6701D472"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9</w:t>
      </w:r>
      <w:r w:rsidRPr="005F4B8A">
        <w:rPr>
          <w:rFonts w:ascii="Times New Roman" w:eastAsia="Times New Roman" w:hAnsi="Times New Roman"/>
          <w:bCs/>
          <w:color w:val="000000" w:themeColor="text1"/>
          <w:sz w:val="28"/>
          <w:szCs w:val="28"/>
        </w:rPr>
        <w:t>. Відповідно до основних завдань лабораторії інформує декана факультету про виявлені порушення законодавства України.</w:t>
      </w:r>
    </w:p>
    <w:p w14:paraId="4C40169E"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0</w:t>
      </w:r>
      <w:r w:rsidRPr="005F4B8A">
        <w:rPr>
          <w:rFonts w:ascii="Times New Roman" w:eastAsia="Times New Roman" w:hAnsi="Times New Roman"/>
          <w:bCs/>
          <w:color w:val="000000" w:themeColor="text1"/>
          <w:sz w:val="28"/>
          <w:szCs w:val="28"/>
        </w:rPr>
        <w:t>. Візує й підписує документи в межах своїх повноважень.</w:t>
      </w:r>
    </w:p>
    <w:p w14:paraId="51B0993E"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1</w:t>
      </w:r>
      <w:r w:rsidRPr="005F4B8A">
        <w:rPr>
          <w:rFonts w:ascii="Times New Roman" w:eastAsia="Times New Roman" w:hAnsi="Times New Roman"/>
          <w:bCs/>
          <w:color w:val="000000" w:themeColor="text1"/>
          <w:sz w:val="28"/>
          <w:szCs w:val="28"/>
        </w:rPr>
        <w:t>.</w:t>
      </w:r>
      <w:r>
        <w:rPr>
          <w:rFonts w:ascii="Times New Roman" w:eastAsia="Times New Roman" w:hAnsi="Times New Roman"/>
          <w:bCs/>
          <w:color w:val="000000" w:themeColor="text1"/>
          <w:sz w:val="28"/>
          <w:szCs w:val="28"/>
        </w:rPr>
        <w:t> </w:t>
      </w:r>
      <w:r w:rsidRPr="005F4B8A">
        <w:rPr>
          <w:rFonts w:ascii="Times New Roman" w:eastAsia="Times New Roman" w:hAnsi="Times New Roman"/>
          <w:bCs/>
          <w:color w:val="000000" w:themeColor="text1"/>
          <w:sz w:val="28"/>
          <w:szCs w:val="28"/>
        </w:rPr>
        <w:t>Спільно з юридичним управлінням бере участь у підготовці відповідей на звернення громадян, запити на публічну інформацію, а також запити на інформацію.</w:t>
      </w:r>
    </w:p>
    <w:p w14:paraId="7EF3C44C"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2</w:t>
      </w:r>
      <w:r w:rsidRPr="005F4B8A">
        <w:rPr>
          <w:rFonts w:ascii="Times New Roman" w:eastAsia="Times New Roman" w:hAnsi="Times New Roman"/>
          <w:bCs/>
          <w:color w:val="000000" w:themeColor="text1"/>
          <w:sz w:val="28"/>
          <w:szCs w:val="28"/>
        </w:rPr>
        <w:t>. Завідувач лабораторії має право:</w:t>
      </w:r>
    </w:p>
    <w:p w14:paraId="68BEA393"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5.12.1. одержувати від структурних підрозділів інформацію й документи, необхідні для здійснення діяльності лабораторії;</w:t>
      </w:r>
    </w:p>
    <w:p w14:paraId="749623ED"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2</w:t>
      </w:r>
      <w:r w:rsidRPr="005F4B8A">
        <w:rPr>
          <w:rFonts w:ascii="Times New Roman" w:eastAsia="Times New Roman" w:hAnsi="Times New Roman"/>
          <w:bCs/>
          <w:color w:val="000000" w:themeColor="text1"/>
          <w:sz w:val="28"/>
          <w:szCs w:val="28"/>
        </w:rPr>
        <w:t>.2. ініціювати й проводити наради з питань діяльності лабораторії, брати участь в обговоренні та підготовці рішень щодо основних завдань лабораторії;</w:t>
      </w:r>
    </w:p>
    <w:p w14:paraId="3EED4005"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2</w:t>
      </w:r>
      <w:r w:rsidRPr="005F4B8A">
        <w:rPr>
          <w:rFonts w:ascii="Times New Roman" w:eastAsia="Times New Roman" w:hAnsi="Times New Roman"/>
          <w:bCs/>
          <w:color w:val="000000" w:themeColor="text1"/>
          <w:sz w:val="28"/>
          <w:szCs w:val="28"/>
        </w:rPr>
        <w:t>.3. вносити пропозиції з питань удосконалення роботи лабораторії, розробки нормативних актів КПІ ім. Ігоря Сікорського, з інших питань, які належать до компетенції лабораторії.</w:t>
      </w:r>
    </w:p>
    <w:p w14:paraId="2EBDE2A6"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3</w:t>
      </w:r>
      <w:r w:rsidRPr="005F4B8A">
        <w:rPr>
          <w:rFonts w:ascii="Times New Roman" w:eastAsia="Times New Roman" w:hAnsi="Times New Roman"/>
          <w:bCs/>
          <w:color w:val="000000" w:themeColor="text1"/>
          <w:sz w:val="28"/>
          <w:szCs w:val="28"/>
        </w:rPr>
        <w:t xml:space="preserve">. Несе </w:t>
      </w:r>
      <w:r>
        <w:rPr>
          <w:rFonts w:ascii="Times New Roman" w:eastAsia="Times New Roman" w:hAnsi="Times New Roman"/>
          <w:bCs/>
          <w:color w:val="000000" w:themeColor="text1"/>
          <w:sz w:val="28"/>
          <w:szCs w:val="28"/>
        </w:rPr>
        <w:t xml:space="preserve">персональну </w:t>
      </w:r>
      <w:r w:rsidRPr="005F4B8A">
        <w:rPr>
          <w:rFonts w:ascii="Times New Roman" w:eastAsia="Times New Roman" w:hAnsi="Times New Roman"/>
          <w:bCs/>
          <w:color w:val="000000" w:themeColor="text1"/>
          <w:sz w:val="28"/>
          <w:szCs w:val="28"/>
        </w:rPr>
        <w:t>відповідальність за:</w:t>
      </w:r>
    </w:p>
    <w:p w14:paraId="45ACC42F"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3</w:t>
      </w:r>
      <w:r w:rsidRPr="005F4B8A">
        <w:rPr>
          <w:rFonts w:ascii="Times New Roman" w:eastAsia="Times New Roman" w:hAnsi="Times New Roman"/>
          <w:bCs/>
          <w:color w:val="000000" w:themeColor="text1"/>
          <w:sz w:val="28"/>
          <w:szCs w:val="28"/>
        </w:rPr>
        <w:t>.1. організацію й виконання завдань і функцій, покладених на лабораторію;</w:t>
      </w:r>
    </w:p>
    <w:p w14:paraId="0FEF1CAA"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lastRenderedPageBreak/>
        <w:t>5.1</w:t>
      </w:r>
      <w:r>
        <w:rPr>
          <w:rFonts w:ascii="Times New Roman" w:eastAsia="Times New Roman" w:hAnsi="Times New Roman"/>
          <w:bCs/>
          <w:color w:val="000000" w:themeColor="text1"/>
          <w:sz w:val="28"/>
          <w:szCs w:val="28"/>
        </w:rPr>
        <w:t>3</w:t>
      </w:r>
      <w:r w:rsidRPr="005F4B8A">
        <w:rPr>
          <w:rFonts w:ascii="Times New Roman" w:eastAsia="Times New Roman" w:hAnsi="Times New Roman"/>
          <w:bCs/>
          <w:color w:val="000000" w:themeColor="text1"/>
          <w:sz w:val="28"/>
          <w:szCs w:val="28"/>
        </w:rPr>
        <w:t>.2. достовірність надання звітності за результатами діяльності лабораторії й виконання затверджених планів роботи.</w:t>
      </w:r>
    </w:p>
    <w:p w14:paraId="632B5436"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 Здійснює іншу діяльність у сфері своїх повноважень, визначених нормативними й розпорядчими документами КПІ ім. Ігоря Сікорського.</w:t>
      </w:r>
    </w:p>
    <w:p w14:paraId="104A8D23" w14:textId="77777777" w:rsidR="00BD6E0C" w:rsidRPr="005F4B8A" w:rsidRDefault="00BD6E0C" w:rsidP="00BD6E0C">
      <w:pPr>
        <w:keepNext/>
        <w:keepLines/>
        <w:spacing w:after="0"/>
        <w:contextualSpacing/>
        <w:jc w:val="both"/>
        <w:outlineLvl w:val="0"/>
        <w:rPr>
          <w:rFonts w:ascii="Times New Roman" w:eastAsia="Times New Roman" w:hAnsi="Times New Roman"/>
          <w:bCs/>
          <w:color w:val="000000" w:themeColor="text1"/>
          <w:sz w:val="28"/>
          <w:szCs w:val="28"/>
        </w:rPr>
      </w:pPr>
    </w:p>
    <w:p w14:paraId="17153250"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
          <w:color w:val="000000" w:themeColor="text1"/>
          <w:sz w:val="28"/>
          <w:szCs w:val="28"/>
        </w:rPr>
      </w:pPr>
      <w:r w:rsidRPr="005F4B8A">
        <w:rPr>
          <w:rFonts w:ascii="Times New Roman" w:eastAsia="Times New Roman" w:hAnsi="Times New Roman"/>
          <w:b/>
          <w:color w:val="000000" w:themeColor="text1"/>
          <w:sz w:val="28"/>
          <w:szCs w:val="28"/>
        </w:rPr>
        <w:t>6. ВІДПОВІДАЛЬНІСТЬ</w:t>
      </w:r>
    </w:p>
    <w:p w14:paraId="2337DC30"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6.1. Усі працівники лабораторії відповідно до своїх посадових інструкцій несуть відповідальність згідно з чинним законодавством за невиконання чи неналежне виконання трудових обов’язків, функцій і поставлених завдань, недотримання вимог достовірності інформації й збереження її конфіденційності, недостовірне ведення обліку та складання звітності, недотримання вимог нормативних актів КПІ ім. Ігоря Сікорського.</w:t>
      </w:r>
    </w:p>
    <w:p w14:paraId="3106EEF6"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Cs/>
          <w:color w:val="000000" w:themeColor="text1"/>
          <w:sz w:val="28"/>
          <w:szCs w:val="28"/>
        </w:rPr>
      </w:pPr>
    </w:p>
    <w:p w14:paraId="720A1ED1"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
          <w:color w:val="000000" w:themeColor="text1"/>
          <w:sz w:val="28"/>
          <w:szCs w:val="28"/>
        </w:rPr>
      </w:pPr>
      <w:r w:rsidRPr="005F4B8A">
        <w:rPr>
          <w:rFonts w:ascii="Times New Roman" w:eastAsia="Times New Roman" w:hAnsi="Times New Roman"/>
          <w:b/>
          <w:color w:val="000000" w:themeColor="text1"/>
          <w:sz w:val="28"/>
          <w:szCs w:val="28"/>
        </w:rPr>
        <w:t>7. ВЗАЄМОВІДНОСИНИ З ІНШИМИ ПІДРОЗДІЛАМИ</w:t>
      </w:r>
    </w:p>
    <w:p w14:paraId="094D34C3"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7.1. Лабораторія у своїй діяльності взаємодіє зі структурними підрозділами КПІ ім. Ігоря Сікорського щодо надання й отримання інформації, документації, проєктів документів, висновків тощо для виконання своїх завдань і функцій.</w:t>
      </w:r>
    </w:p>
    <w:p w14:paraId="71EDC1A0"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7.2. Конкретні повноваження й порядок здійснення взаємозв’язків між працівниками лабораторії з іншими підрозділами КПІ ім. Ігоря Сікорського встановлюється їх посадовими інструкціями.</w:t>
      </w:r>
    </w:p>
    <w:p w14:paraId="492A1E72" w14:textId="77777777" w:rsidR="00BD6E0C" w:rsidRPr="005F4B8A" w:rsidRDefault="00BD6E0C" w:rsidP="00BD6E0C">
      <w:pPr>
        <w:keepNext/>
        <w:keepLines/>
        <w:spacing w:after="0"/>
        <w:contextualSpacing/>
        <w:jc w:val="both"/>
        <w:outlineLvl w:val="0"/>
        <w:rPr>
          <w:rFonts w:ascii="Times New Roman" w:eastAsia="Times New Roman" w:hAnsi="Times New Roman"/>
          <w:bCs/>
          <w:color w:val="000000" w:themeColor="text1"/>
          <w:sz w:val="28"/>
          <w:szCs w:val="28"/>
        </w:rPr>
      </w:pPr>
    </w:p>
    <w:p w14:paraId="6FDED70C"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
          <w:color w:val="000000" w:themeColor="text1"/>
          <w:sz w:val="28"/>
          <w:szCs w:val="28"/>
        </w:rPr>
        <w:t>8.</w:t>
      </w:r>
      <w:r w:rsidRPr="005F4B8A">
        <w:rPr>
          <w:rFonts w:ascii="Times New Roman" w:eastAsia="Times New Roman" w:hAnsi="Times New Roman"/>
          <w:bCs/>
          <w:color w:val="000000" w:themeColor="text1"/>
          <w:sz w:val="28"/>
          <w:szCs w:val="28"/>
        </w:rPr>
        <w:t xml:space="preserve"> </w:t>
      </w:r>
      <w:r w:rsidRPr="005F4B8A">
        <w:rPr>
          <w:rFonts w:ascii="Times New Roman" w:eastAsia="Times New Roman" w:hAnsi="Times New Roman"/>
          <w:b/>
          <w:bCs/>
          <w:color w:val="000000" w:themeColor="text1"/>
          <w:sz w:val="28"/>
          <w:szCs w:val="28"/>
        </w:rPr>
        <w:t xml:space="preserve">ФІНАНСУВАННЯ ЛАБОРАТОРІЇ </w:t>
      </w:r>
    </w:p>
    <w:p w14:paraId="52ECED2E"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8.1. Джерелами фінансування діяльності лабораторії є загальний та спеціальний фонди Державного бюджету України.</w:t>
      </w:r>
    </w:p>
    <w:p w14:paraId="6653E76F"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 xml:space="preserve">8.2. Штатний розпис лабораторії затверджується </w:t>
      </w:r>
      <w:r w:rsidRPr="007B231B">
        <w:rPr>
          <w:rFonts w:ascii="Times New Roman" w:eastAsia="Times New Roman" w:hAnsi="Times New Roman"/>
          <w:bCs/>
          <w:color w:val="000000" w:themeColor="text1"/>
          <w:sz w:val="28"/>
          <w:szCs w:val="28"/>
        </w:rPr>
        <w:t>в установленому порядку</w:t>
      </w:r>
      <w:r>
        <w:rPr>
          <w:rFonts w:ascii="Times New Roman" w:eastAsia="Times New Roman" w:hAnsi="Times New Roman"/>
          <w:bCs/>
          <w:color w:val="000000" w:themeColor="text1"/>
          <w:sz w:val="28"/>
          <w:szCs w:val="28"/>
        </w:rPr>
        <w:t xml:space="preserve"> </w:t>
      </w:r>
      <w:r w:rsidRPr="005F4B8A">
        <w:rPr>
          <w:rFonts w:ascii="Times New Roman" w:eastAsia="Times New Roman" w:hAnsi="Times New Roman"/>
          <w:bCs/>
          <w:color w:val="000000" w:themeColor="text1"/>
          <w:sz w:val="28"/>
          <w:szCs w:val="28"/>
        </w:rPr>
        <w:t xml:space="preserve">й погоджується </w:t>
      </w:r>
      <w:r>
        <w:rPr>
          <w:rFonts w:ascii="Times New Roman" w:eastAsia="Times New Roman" w:hAnsi="Times New Roman"/>
          <w:bCs/>
          <w:color w:val="000000" w:themeColor="text1"/>
          <w:sz w:val="28"/>
          <w:szCs w:val="28"/>
        </w:rPr>
        <w:t xml:space="preserve">з профільним проректором. </w:t>
      </w:r>
    </w:p>
    <w:p w14:paraId="3BE2727A"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Cs/>
          <w:color w:val="000000" w:themeColor="text1"/>
          <w:sz w:val="28"/>
          <w:szCs w:val="28"/>
        </w:rPr>
      </w:pPr>
    </w:p>
    <w:p w14:paraId="794E9466"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Cs/>
          <w:color w:val="000000" w:themeColor="text1"/>
          <w:sz w:val="28"/>
          <w:szCs w:val="28"/>
        </w:rPr>
      </w:pPr>
    </w:p>
    <w:p w14:paraId="56A00457" w14:textId="77777777" w:rsidR="00BD6E0C" w:rsidRPr="005F4B8A" w:rsidRDefault="00BD6E0C" w:rsidP="00BD6E0C">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Ректор</w:t>
      </w:r>
      <w:r w:rsidRPr="005F4B8A">
        <w:rPr>
          <w:rFonts w:ascii="Times New Roman" w:eastAsia="Times New Roman" w:hAnsi="Times New Roman"/>
          <w:bCs/>
          <w:color w:val="000000" w:themeColor="text1"/>
          <w:sz w:val="28"/>
          <w:szCs w:val="28"/>
        </w:rPr>
        <w:tab/>
      </w:r>
      <w:r w:rsidRPr="005F4B8A">
        <w:rPr>
          <w:rFonts w:ascii="Times New Roman" w:eastAsia="Times New Roman" w:hAnsi="Times New Roman"/>
          <w:bCs/>
          <w:color w:val="000000" w:themeColor="text1"/>
          <w:sz w:val="28"/>
          <w:szCs w:val="28"/>
        </w:rPr>
        <w:tab/>
      </w:r>
      <w:r w:rsidRPr="005F4B8A">
        <w:rPr>
          <w:rFonts w:ascii="Times New Roman" w:eastAsia="Times New Roman" w:hAnsi="Times New Roman"/>
          <w:bCs/>
          <w:color w:val="000000" w:themeColor="text1"/>
          <w:sz w:val="28"/>
          <w:szCs w:val="28"/>
        </w:rPr>
        <w:tab/>
      </w:r>
      <w:r w:rsidRPr="005F4B8A">
        <w:rPr>
          <w:rFonts w:ascii="Times New Roman" w:eastAsia="Times New Roman" w:hAnsi="Times New Roman"/>
          <w:bCs/>
          <w:color w:val="000000" w:themeColor="text1"/>
          <w:sz w:val="28"/>
          <w:szCs w:val="28"/>
        </w:rPr>
        <w:tab/>
      </w:r>
      <w:r w:rsidRPr="005F4B8A">
        <w:rPr>
          <w:rFonts w:ascii="Times New Roman" w:eastAsia="Times New Roman" w:hAnsi="Times New Roman"/>
          <w:bCs/>
          <w:color w:val="000000" w:themeColor="text1"/>
          <w:sz w:val="28"/>
          <w:szCs w:val="28"/>
        </w:rPr>
        <w:tab/>
      </w:r>
      <w:r w:rsidRPr="005F4B8A">
        <w:rPr>
          <w:rFonts w:ascii="Times New Roman" w:eastAsia="Times New Roman" w:hAnsi="Times New Roman"/>
          <w:bCs/>
          <w:color w:val="000000" w:themeColor="text1"/>
          <w:sz w:val="28"/>
          <w:szCs w:val="28"/>
        </w:rPr>
        <w:tab/>
        <w:t>Анатолій МЕЛЬНИЧЕНКО</w:t>
      </w:r>
    </w:p>
    <w:p w14:paraId="46054589" w14:textId="77777777" w:rsidR="00EF6615" w:rsidRDefault="00EF6615"/>
    <w:sectPr w:rsidR="00EF6615" w:rsidSect="00BD6E0C">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1D5"/>
    <w:rsid w:val="004841D5"/>
    <w:rsid w:val="00BD6E0C"/>
    <w:rsid w:val="00C80E79"/>
    <w:rsid w:val="00D50C01"/>
    <w:rsid w:val="00EF66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501A1"/>
  <w15:chartTrackingRefBased/>
  <w15:docId w15:val="{8AE5FB9F-43B7-4B34-9254-1CCC41A55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6E0C"/>
    <w:pPr>
      <w:spacing w:after="200" w:line="276" w:lineRule="auto"/>
    </w:pPr>
    <w:rPr>
      <w:kern w:val="0"/>
      <w:lang w:val="uk-UA"/>
      <w14:ligatures w14:val="none"/>
    </w:rPr>
  </w:style>
  <w:style w:type="paragraph" w:styleId="1">
    <w:name w:val="heading 1"/>
    <w:basedOn w:val="a"/>
    <w:next w:val="a"/>
    <w:link w:val="10"/>
    <w:uiPriority w:val="9"/>
    <w:qFormat/>
    <w:rsid w:val="004841D5"/>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val="ru-RU"/>
      <w14:ligatures w14:val="standardContextual"/>
    </w:rPr>
  </w:style>
  <w:style w:type="paragraph" w:styleId="2">
    <w:name w:val="heading 2"/>
    <w:basedOn w:val="a"/>
    <w:next w:val="a"/>
    <w:link w:val="20"/>
    <w:uiPriority w:val="9"/>
    <w:semiHidden/>
    <w:unhideWhenUsed/>
    <w:qFormat/>
    <w:rsid w:val="004841D5"/>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val="ru-RU"/>
      <w14:ligatures w14:val="standardContextual"/>
    </w:rPr>
  </w:style>
  <w:style w:type="paragraph" w:styleId="3">
    <w:name w:val="heading 3"/>
    <w:basedOn w:val="a"/>
    <w:next w:val="a"/>
    <w:link w:val="30"/>
    <w:uiPriority w:val="9"/>
    <w:semiHidden/>
    <w:unhideWhenUsed/>
    <w:qFormat/>
    <w:rsid w:val="004841D5"/>
    <w:pPr>
      <w:keepNext/>
      <w:keepLines/>
      <w:spacing w:before="160" w:after="80" w:line="259" w:lineRule="auto"/>
      <w:outlineLvl w:val="2"/>
    </w:pPr>
    <w:rPr>
      <w:rFonts w:eastAsiaTheme="majorEastAsia" w:cstheme="majorBidi"/>
      <w:color w:val="2F5496" w:themeColor="accent1" w:themeShade="BF"/>
      <w:kern w:val="2"/>
      <w:sz w:val="28"/>
      <w:szCs w:val="28"/>
      <w:lang w:val="ru-RU"/>
      <w14:ligatures w14:val="standardContextual"/>
    </w:rPr>
  </w:style>
  <w:style w:type="paragraph" w:styleId="4">
    <w:name w:val="heading 4"/>
    <w:basedOn w:val="a"/>
    <w:next w:val="a"/>
    <w:link w:val="40"/>
    <w:uiPriority w:val="9"/>
    <w:semiHidden/>
    <w:unhideWhenUsed/>
    <w:qFormat/>
    <w:rsid w:val="004841D5"/>
    <w:pPr>
      <w:keepNext/>
      <w:keepLines/>
      <w:spacing w:before="80" w:after="40" w:line="259" w:lineRule="auto"/>
      <w:outlineLvl w:val="3"/>
    </w:pPr>
    <w:rPr>
      <w:rFonts w:eastAsiaTheme="majorEastAsia" w:cstheme="majorBidi"/>
      <w:i/>
      <w:iCs/>
      <w:color w:val="2F5496" w:themeColor="accent1" w:themeShade="BF"/>
      <w:kern w:val="2"/>
      <w:lang w:val="ru-RU"/>
      <w14:ligatures w14:val="standardContextual"/>
    </w:rPr>
  </w:style>
  <w:style w:type="paragraph" w:styleId="5">
    <w:name w:val="heading 5"/>
    <w:basedOn w:val="a"/>
    <w:next w:val="a"/>
    <w:link w:val="50"/>
    <w:uiPriority w:val="9"/>
    <w:semiHidden/>
    <w:unhideWhenUsed/>
    <w:qFormat/>
    <w:rsid w:val="004841D5"/>
    <w:pPr>
      <w:keepNext/>
      <w:keepLines/>
      <w:spacing w:before="80" w:after="40" w:line="259" w:lineRule="auto"/>
      <w:outlineLvl w:val="4"/>
    </w:pPr>
    <w:rPr>
      <w:rFonts w:eastAsiaTheme="majorEastAsia" w:cstheme="majorBidi"/>
      <w:color w:val="2F5496" w:themeColor="accent1" w:themeShade="BF"/>
      <w:kern w:val="2"/>
      <w:lang w:val="ru-RU"/>
      <w14:ligatures w14:val="standardContextual"/>
    </w:rPr>
  </w:style>
  <w:style w:type="paragraph" w:styleId="6">
    <w:name w:val="heading 6"/>
    <w:basedOn w:val="a"/>
    <w:next w:val="a"/>
    <w:link w:val="60"/>
    <w:uiPriority w:val="9"/>
    <w:semiHidden/>
    <w:unhideWhenUsed/>
    <w:qFormat/>
    <w:rsid w:val="004841D5"/>
    <w:pPr>
      <w:keepNext/>
      <w:keepLines/>
      <w:spacing w:before="40" w:after="0" w:line="259" w:lineRule="auto"/>
      <w:outlineLvl w:val="5"/>
    </w:pPr>
    <w:rPr>
      <w:rFonts w:eastAsiaTheme="majorEastAsia" w:cstheme="majorBidi"/>
      <w:i/>
      <w:iCs/>
      <w:color w:val="595959" w:themeColor="text1" w:themeTint="A6"/>
      <w:kern w:val="2"/>
      <w:lang w:val="ru-RU"/>
      <w14:ligatures w14:val="standardContextual"/>
    </w:rPr>
  </w:style>
  <w:style w:type="paragraph" w:styleId="7">
    <w:name w:val="heading 7"/>
    <w:basedOn w:val="a"/>
    <w:next w:val="a"/>
    <w:link w:val="70"/>
    <w:uiPriority w:val="9"/>
    <w:semiHidden/>
    <w:unhideWhenUsed/>
    <w:qFormat/>
    <w:rsid w:val="004841D5"/>
    <w:pPr>
      <w:keepNext/>
      <w:keepLines/>
      <w:spacing w:before="40" w:after="0" w:line="259" w:lineRule="auto"/>
      <w:outlineLvl w:val="6"/>
    </w:pPr>
    <w:rPr>
      <w:rFonts w:eastAsiaTheme="majorEastAsia" w:cstheme="majorBidi"/>
      <w:color w:val="595959" w:themeColor="text1" w:themeTint="A6"/>
      <w:kern w:val="2"/>
      <w:lang w:val="ru-RU"/>
      <w14:ligatures w14:val="standardContextual"/>
    </w:rPr>
  </w:style>
  <w:style w:type="paragraph" w:styleId="8">
    <w:name w:val="heading 8"/>
    <w:basedOn w:val="a"/>
    <w:next w:val="a"/>
    <w:link w:val="80"/>
    <w:uiPriority w:val="9"/>
    <w:semiHidden/>
    <w:unhideWhenUsed/>
    <w:qFormat/>
    <w:rsid w:val="004841D5"/>
    <w:pPr>
      <w:keepNext/>
      <w:keepLines/>
      <w:spacing w:after="0" w:line="259" w:lineRule="auto"/>
      <w:outlineLvl w:val="7"/>
    </w:pPr>
    <w:rPr>
      <w:rFonts w:eastAsiaTheme="majorEastAsia" w:cstheme="majorBidi"/>
      <w:i/>
      <w:iCs/>
      <w:color w:val="272727" w:themeColor="text1" w:themeTint="D8"/>
      <w:kern w:val="2"/>
      <w:lang w:val="ru-RU"/>
      <w14:ligatures w14:val="standardContextual"/>
    </w:rPr>
  </w:style>
  <w:style w:type="paragraph" w:styleId="9">
    <w:name w:val="heading 9"/>
    <w:basedOn w:val="a"/>
    <w:next w:val="a"/>
    <w:link w:val="90"/>
    <w:uiPriority w:val="9"/>
    <w:semiHidden/>
    <w:unhideWhenUsed/>
    <w:qFormat/>
    <w:rsid w:val="004841D5"/>
    <w:pPr>
      <w:keepNext/>
      <w:keepLines/>
      <w:spacing w:after="0" w:line="259" w:lineRule="auto"/>
      <w:outlineLvl w:val="8"/>
    </w:pPr>
    <w:rPr>
      <w:rFonts w:eastAsiaTheme="majorEastAsia" w:cstheme="majorBidi"/>
      <w:color w:val="272727" w:themeColor="text1" w:themeTint="D8"/>
      <w:kern w:val="2"/>
      <w:lang w:val="ru-RU"/>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841D5"/>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4841D5"/>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4841D5"/>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4841D5"/>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4841D5"/>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4841D5"/>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4841D5"/>
    <w:rPr>
      <w:rFonts w:eastAsiaTheme="majorEastAsia" w:cstheme="majorBidi"/>
      <w:color w:val="595959" w:themeColor="text1" w:themeTint="A6"/>
    </w:rPr>
  </w:style>
  <w:style w:type="character" w:customStyle="1" w:styleId="80">
    <w:name w:val="Заголовок 8 Знак"/>
    <w:basedOn w:val="a0"/>
    <w:link w:val="8"/>
    <w:uiPriority w:val="9"/>
    <w:semiHidden/>
    <w:rsid w:val="004841D5"/>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4841D5"/>
    <w:rPr>
      <w:rFonts w:eastAsiaTheme="majorEastAsia" w:cstheme="majorBidi"/>
      <w:color w:val="272727" w:themeColor="text1" w:themeTint="D8"/>
    </w:rPr>
  </w:style>
  <w:style w:type="paragraph" w:styleId="a3">
    <w:name w:val="Title"/>
    <w:basedOn w:val="a"/>
    <w:next w:val="a"/>
    <w:link w:val="a4"/>
    <w:uiPriority w:val="10"/>
    <w:qFormat/>
    <w:rsid w:val="004841D5"/>
    <w:pPr>
      <w:spacing w:after="80" w:line="240" w:lineRule="auto"/>
      <w:contextualSpacing/>
    </w:pPr>
    <w:rPr>
      <w:rFonts w:asciiTheme="majorHAnsi" w:eastAsiaTheme="majorEastAsia" w:hAnsiTheme="majorHAnsi" w:cstheme="majorBidi"/>
      <w:spacing w:val="-10"/>
      <w:kern w:val="28"/>
      <w:sz w:val="56"/>
      <w:szCs w:val="56"/>
      <w:lang w:val="ru-RU"/>
      <w14:ligatures w14:val="standardContextual"/>
    </w:rPr>
  </w:style>
  <w:style w:type="character" w:customStyle="1" w:styleId="a4">
    <w:name w:val="Заголовок Знак"/>
    <w:basedOn w:val="a0"/>
    <w:link w:val="a3"/>
    <w:uiPriority w:val="10"/>
    <w:rsid w:val="004841D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841D5"/>
    <w:pPr>
      <w:numPr>
        <w:ilvl w:val="1"/>
      </w:numPr>
      <w:spacing w:after="160" w:line="259" w:lineRule="auto"/>
    </w:pPr>
    <w:rPr>
      <w:rFonts w:eastAsiaTheme="majorEastAsia" w:cstheme="majorBidi"/>
      <w:color w:val="595959" w:themeColor="text1" w:themeTint="A6"/>
      <w:spacing w:val="15"/>
      <w:kern w:val="2"/>
      <w:sz w:val="28"/>
      <w:szCs w:val="28"/>
      <w:lang w:val="ru-RU"/>
      <w14:ligatures w14:val="standardContextual"/>
    </w:rPr>
  </w:style>
  <w:style w:type="character" w:customStyle="1" w:styleId="a6">
    <w:name w:val="Подзаголовок Знак"/>
    <w:basedOn w:val="a0"/>
    <w:link w:val="a5"/>
    <w:uiPriority w:val="11"/>
    <w:rsid w:val="004841D5"/>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4841D5"/>
    <w:pPr>
      <w:spacing w:before="160" w:after="160" w:line="259" w:lineRule="auto"/>
      <w:jc w:val="center"/>
    </w:pPr>
    <w:rPr>
      <w:i/>
      <w:iCs/>
      <w:color w:val="404040" w:themeColor="text1" w:themeTint="BF"/>
      <w:kern w:val="2"/>
      <w:lang w:val="ru-RU"/>
      <w14:ligatures w14:val="standardContextual"/>
    </w:rPr>
  </w:style>
  <w:style w:type="character" w:customStyle="1" w:styleId="22">
    <w:name w:val="Цитата 2 Знак"/>
    <w:basedOn w:val="a0"/>
    <w:link w:val="21"/>
    <w:uiPriority w:val="29"/>
    <w:rsid w:val="004841D5"/>
    <w:rPr>
      <w:i/>
      <w:iCs/>
      <w:color w:val="404040" w:themeColor="text1" w:themeTint="BF"/>
    </w:rPr>
  </w:style>
  <w:style w:type="paragraph" w:styleId="a7">
    <w:name w:val="List Paragraph"/>
    <w:basedOn w:val="a"/>
    <w:uiPriority w:val="34"/>
    <w:qFormat/>
    <w:rsid w:val="004841D5"/>
    <w:pPr>
      <w:spacing w:after="160" w:line="259" w:lineRule="auto"/>
      <w:ind w:left="720"/>
      <w:contextualSpacing/>
    </w:pPr>
    <w:rPr>
      <w:kern w:val="2"/>
      <w:lang w:val="ru-RU"/>
      <w14:ligatures w14:val="standardContextual"/>
    </w:rPr>
  </w:style>
  <w:style w:type="character" w:styleId="a8">
    <w:name w:val="Intense Emphasis"/>
    <w:basedOn w:val="a0"/>
    <w:uiPriority w:val="21"/>
    <w:qFormat/>
    <w:rsid w:val="004841D5"/>
    <w:rPr>
      <w:i/>
      <w:iCs/>
      <w:color w:val="2F5496" w:themeColor="accent1" w:themeShade="BF"/>
    </w:rPr>
  </w:style>
  <w:style w:type="paragraph" w:styleId="a9">
    <w:name w:val="Intense Quote"/>
    <w:basedOn w:val="a"/>
    <w:next w:val="a"/>
    <w:link w:val="aa"/>
    <w:uiPriority w:val="30"/>
    <w:qFormat/>
    <w:rsid w:val="004841D5"/>
    <w:pPr>
      <w:pBdr>
        <w:top w:val="single" w:sz="4" w:space="10" w:color="2F5496" w:themeColor="accent1" w:themeShade="BF"/>
        <w:bottom w:val="single" w:sz="4" w:space="10" w:color="2F5496" w:themeColor="accent1" w:themeShade="BF"/>
      </w:pBdr>
      <w:spacing w:before="360" w:after="360" w:line="259" w:lineRule="auto"/>
      <w:ind w:left="864" w:right="864"/>
      <w:jc w:val="center"/>
    </w:pPr>
    <w:rPr>
      <w:i/>
      <w:iCs/>
      <w:color w:val="2F5496" w:themeColor="accent1" w:themeShade="BF"/>
      <w:kern w:val="2"/>
      <w:lang w:val="ru-RU"/>
      <w14:ligatures w14:val="standardContextual"/>
    </w:rPr>
  </w:style>
  <w:style w:type="character" w:customStyle="1" w:styleId="aa">
    <w:name w:val="Выделенная цитата Знак"/>
    <w:basedOn w:val="a0"/>
    <w:link w:val="a9"/>
    <w:uiPriority w:val="30"/>
    <w:rsid w:val="004841D5"/>
    <w:rPr>
      <w:i/>
      <w:iCs/>
      <w:color w:val="2F5496" w:themeColor="accent1" w:themeShade="BF"/>
    </w:rPr>
  </w:style>
  <w:style w:type="character" w:styleId="ab">
    <w:name w:val="Intense Reference"/>
    <w:basedOn w:val="a0"/>
    <w:uiPriority w:val="32"/>
    <w:qFormat/>
    <w:rsid w:val="004841D5"/>
    <w:rPr>
      <w:b/>
      <w:bCs/>
      <w:smallCaps/>
      <w:color w:val="2F5496" w:themeColor="accent1" w:themeShade="BF"/>
      <w:spacing w:val="5"/>
    </w:rPr>
  </w:style>
  <w:style w:type="character" w:customStyle="1" w:styleId="ac">
    <w:name w:val="Основной текст_"/>
    <w:link w:val="11"/>
    <w:rsid w:val="00BD6E0C"/>
    <w:rPr>
      <w:rFonts w:ascii="Times New Roman" w:eastAsia="Times New Roman" w:hAnsi="Times New Roman" w:cs="Times New Roman"/>
      <w:sz w:val="26"/>
      <w:szCs w:val="26"/>
      <w:shd w:val="clear" w:color="auto" w:fill="FFFFFF"/>
    </w:rPr>
  </w:style>
  <w:style w:type="paragraph" w:customStyle="1" w:styleId="11">
    <w:name w:val="Основной текст1"/>
    <w:basedOn w:val="a"/>
    <w:link w:val="ac"/>
    <w:rsid w:val="00BD6E0C"/>
    <w:pPr>
      <w:shd w:val="clear" w:color="auto" w:fill="FFFFFF"/>
      <w:spacing w:after="0" w:line="0" w:lineRule="atLeast"/>
      <w:ind w:hanging="580"/>
      <w:jc w:val="center"/>
    </w:pPr>
    <w:rPr>
      <w:rFonts w:ascii="Times New Roman" w:eastAsia="Times New Roman" w:hAnsi="Times New Roman" w:cs="Times New Roman"/>
      <w:kern w:val="2"/>
      <w:sz w:val="26"/>
      <w:szCs w:val="26"/>
      <w:lang w:val="ru-RU"/>
      <w14:ligatures w14:val="standardContextual"/>
    </w:rPr>
  </w:style>
  <w:style w:type="paragraph" w:styleId="ad">
    <w:name w:val="No Spacing"/>
    <w:uiPriority w:val="1"/>
    <w:qFormat/>
    <w:rsid w:val="00BD6E0C"/>
    <w:pPr>
      <w:spacing w:after="0" w:line="240" w:lineRule="auto"/>
    </w:pPr>
    <w:rPr>
      <w:rFonts w:ascii="Calibri" w:eastAsia="Calibri" w:hAnsi="Calibri"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1685</Words>
  <Characters>9607</Characters>
  <Application>Microsoft Office Word</Application>
  <DocSecurity>0</DocSecurity>
  <Lines>80</Lines>
  <Paragraphs>22</Paragraphs>
  <ScaleCrop>false</ScaleCrop>
  <Company/>
  <LinksUpToDate>false</LinksUpToDate>
  <CharactersWithSpaces>11270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2025-09-23T05:54:00Z</dcterms:created>
  <dcterms:modified xsi:type="dcterms:W3CDTF">2025-09-23T05:56:00Z</dcterms:modified>
</cp:coreProperties>
</file>