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09707D" w:rsidRDefault="00121E56">
      <w:pPr>
        <w:tabs>
          <w:tab w:val="left" w:pos="4536"/>
          <w:tab w:val="left" w:pos="9772"/>
        </w:tabs>
        <w:spacing w:line="276" w:lineRule="auto"/>
        <w:ind w:left="3969" w:right="-149"/>
        <w:jc w:val="right"/>
        <w:rPr>
          <w:sz w:val="28"/>
          <w:szCs w:val="28"/>
        </w:rPr>
      </w:pPr>
      <w:r>
        <w:rPr>
          <w:sz w:val="28"/>
          <w:szCs w:val="28"/>
        </w:rPr>
        <w:t>Додаток 4</w:t>
      </w:r>
    </w:p>
    <w:p w14:paraId="5ED7AE2A" w14:textId="77777777" w:rsidR="007D515B" w:rsidRDefault="007D515B" w:rsidP="007D515B">
      <w:pPr>
        <w:pStyle w:val="a9"/>
        <w:keepNext/>
        <w:keepLines/>
        <w:spacing w:before="3"/>
        <w:jc w:val="right"/>
      </w:pPr>
      <w:r>
        <w:t xml:space="preserve">до наказу «Про реорганізацію департаменту навчально-виховної роботи КПІ ім. Ігоря Сікорського» </w:t>
      </w:r>
    </w:p>
    <w:p w14:paraId="13415F39" w14:textId="77777777" w:rsidR="007D515B" w:rsidRDefault="007D515B" w:rsidP="007D515B">
      <w:pPr>
        <w:keepNext/>
        <w:keepLines/>
        <w:tabs>
          <w:tab w:val="left" w:pos="1134"/>
        </w:tabs>
        <w:ind w:firstLine="709"/>
        <w:jc w:val="center"/>
        <w:rPr>
          <w:b/>
          <w:bCs/>
          <w:sz w:val="28"/>
          <w:szCs w:val="28"/>
          <w:lang w:val="uk-UA"/>
        </w:rPr>
      </w:pPr>
    </w:p>
    <w:p w14:paraId="00000004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5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6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7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8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9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A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B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C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D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E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p w14:paraId="0000000F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35"/>
          <w:szCs w:val="35"/>
        </w:rPr>
      </w:pPr>
    </w:p>
    <w:p w14:paraId="00000010" w14:textId="77777777" w:rsidR="0009707D" w:rsidRDefault="00121E56">
      <w:pPr>
        <w:pStyle w:val="1"/>
        <w:spacing w:line="276" w:lineRule="auto"/>
        <w:ind w:left="0"/>
      </w:pPr>
      <w:bookmarkStart w:id="0" w:name="_heading=h.xmbcw19t0qtc" w:colFirst="0" w:colLast="0"/>
      <w:bookmarkEnd w:id="0"/>
      <w:r>
        <w:t xml:space="preserve">ПОЛОЖЕННЯ </w:t>
      </w:r>
    </w:p>
    <w:p w14:paraId="00000011" w14:textId="77777777" w:rsidR="0009707D" w:rsidRDefault="00121E56">
      <w:pPr>
        <w:pStyle w:val="1"/>
        <w:spacing w:line="276" w:lineRule="auto"/>
        <w:ind w:left="0"/>
      </w:pPr>
      <w:r>
        <w:t xml:space="preserve">ПРО ВІДДІЛ РОЗВИТКУ СТУДЕНТСЬКОГО ПОТЕНЦІАЛУ </w:t>
      </w:r>
    </w:p>
    <w:p w14:paraId="00000012" w14:textId="77777777" w:rsidR="0009707D" w:rsidRDefault="00121E56">
      <w:pPr>
        <w:pStyle w:val="1"/>
        <w:spacing w:line="276" w:lineRule="auto"/>
        <w:ind w:left="0"/>
      </w:pPr>
      <w:r>
        <w:t xml:space="preserve">ДЕПАРТАМЕНТУ СТУДЕНТСЬКОГО РОЗВИТКУ </w:t>
      </w:r>
    </w:p>
    <w:p w14:paraId="00000013" w14:textId="77777777" w:rsidR="0009707D" w:rsidRDefault="00121E56">
      <w:pPr>
        <w:pStyle w:val="1"/>
        <w:spacing w:line="276" w:lineRule="auto"/>
        <w:ind w:left="0"/>
      </w:pPr>
      <w:r>
        <w:t xml:space="preserve">НАЦІОНАЛЬНОГО ТЕХНІЧНОГО УНІВЕРСИТЕТУ </w:t>
      </w:r>
      <w:r>
        <w:t>УКРАЇНИ</w:t>
      </w:r>
    </w:p>
    <w:p w14:paraId="00000014" w14:textId="77777777" w:rsidR="0009707D" w:rsidRDefault="00121E56">
      <w:pPr>
        <w:pStyle w:val="1"/>
        <w:spacing w:line="276" w:lineRule="auto"/>
        <w:ind w:left="0"/>
      </w:pPr>
      <w:r>
        <w:t>«КИЇВСЬКИЙ ПОЛІТЕХНІЧНИЙ ІНСТИТУТ</w:t>
      </w:r>
    </w:p>
    <w:p w14:paraId="00000015" w14:textId="77777777" w:rsidR="0009707D" w:rsidRDefault="00121E56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ІМЕНІ ІГОРЯ СІКОРСЬКОГО»</w:t>
      </w:r>
    </w:p>
    <w:p w14:paraId="00000016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7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8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9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A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B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C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D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E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1F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0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1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2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3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4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5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color w:val="000000"/>
          <w:sz w:val="30"/>
          <w:szCs w:val="30"/>
        </w:rPr>
      </w:pPr>
    </w:p>
    <w:p w14:paraId="00000026" w14:textId="77777777" w:rsidR="0009707D" w:rsidRDefault="0009707D">
      <w:pPr>
        <w:pStyle w:val="1"/>
        <w:spacing w:before="183"/>
        <w:ind w:left="1186"/>
        <w:rPr>
          <w:b w:val="0"/>
          <w:bCs w:val="0"/>
          <w:i/>
          <w:iCs/>
        </w:rPr>
      </w:pPr>
    </w:p>
    <w:p w14:paraId="00000027" w14:textId="77777777" w:rsidR="0009707D" w:rsidRDefault="0009707D">
      <w:pPr>
        <w:pStyle w:val="1"/>
        <w:spacing w:before="183"/>
        <w:ind w:left="1186"/>
        <w:rPr>
          <w:b w:val="0"/>
          <w:bCs w:val="0"/>
          <w:i/>
          <w:iCs/>
        </w:rPr>
      </w:pPr>
    </w:p>
    <w:p w14:paraId="00000028" w14:textId="77777777" w:rsidR="0009707D" w:rsidRDefault="0009707D">
      <w:pPr>
        <w:pStyle w:val="1"/>
        <w:spacing w:before="183"/>
        <w:ind w:left="1186"/>
      </w:pPr>
    </w:p>
    <w:p w14:paraId="00000029" w14:textId="77777777" w:rsidR="0009707D" w:rsidRDefault="0009707D">
      <w:pPr>
        <w:pStyle w:val="1"/>
        <w:spacing w:before="183"/>
        <w:ind w:left="1186"/>
      </w:pPr>
    </w:p>
    <w:p w14:paraId="0000002B" w14:textId="77777777" w:rsidR="0009707D" w:rsidRDefault="00121E56" w:rsidP="007D515B">
      <w:pPr>
        <w:pStyle w:val="1"/>
        <w:spacing w:before="183"/>
        <w:ind w:left="0"/>
        <w:sectPr w:rsidR="0009707D">
          <w:pgSz w:w="11910" w:h="16840"/>
          <w:pgMar w:top="567" w:right="851" w:bottom="567" w:left="1418" w:header="720" w:footer="0" w:gutter="0"/>
          <w:pgNumType w:start="1"/>
          <w:cols w:space="720"/>
        </w:sectPr>
      </w:pPr>
      <w:r>
        <w:t>КИЇВ 2026</w:t>
      </w:r>
    </w:p>
    <w:p w14:paraId="0000002C" w14:textId="77777777" w:rsidR="0009707D" w:rsidRDefault="00121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1. ЗАГАЛЬНІ ПОЛОЖЕННЯ</w:t>
      </w:r>
    </w:p>
    <w:p w14:paraId="0000002D" w14:textId="77777777" w:rsidR="0009707D" w:rsidRDefault="00121E56">
      <w:pPr>
        <w:tabs>
          <w:tab w:val="left" w:pos="1276"/>
          <w:tab w:val="left" w:pos="2858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 Це Положення визначає функції та статус відділу розвитку студентського потенціалу департаменту студентського</w:t>
      </w:r>
      <w:r>
        <w:rPr>
          <w:sz w:val="28"/>
          <w:szCs w:val="28"/>
        </w:rPr>
        <w:t xml:space="preserve"> розвитку Національного технічного університету України «Київський політехнічний інститут імені Ігоря Сікорського» (далі – відділ).</w:t>
      </w:r>
    </w:p>
    <w:p w14:paraId="0000002E" w14:textId="77777777" w:rsidR="0009707D" w:rsidRDefault="00121E56">
      <w:pPr>
        <w:tabs>
          <w:tab w:val="left" w:pos="1276"/>
          <w:tab w:val="left" w:pos="2858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 Рішення про створення, реорганізацію, ліквідацію відділу приймається Вченою радою КПІ ім. Ігоря Сікорського і вводиться</w:t>
      </w:r>
      <w:r>
        <w:rPr>
          <w:sz w:val="28"/>
          <w:szCs w:val="28"/>
        </w:rPr>
        <w:t xml:space="preserve"> в дію наказом ректора в порядку та на умовах, передбачених чинним законодавством, Статутом КПІ ім. Ігоря</w:t>
      </w:r>
      <w:r>
        <w:t xml:space="preserve"> </w:t>
      </w:r>
      <w:r>
        <w:rPr>
          <w:sz w:val="28"/>
          <w:szCs w:val="28"/>
        </w:rPr>
        <w:t>Сікорського.</w:t>
      </w:r>
    </w:p>
    <w:p w14:paraId="0000002F" w14:textId="77777777" w:rsidR="0009707D" w:rsidRDefault="00121E56">
      <w:pPr>
        <w:tabs>
          <w:tab w:val="left" w:pos="1276"/>
          <w:tab w:val="left" w:pos="2858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1.3. У своїй діяльності відділ керується Конституцією України, законами та іншими нормативно-правовими актами України й нормативною базою</w:t>
      </w:r>
      <w:r>
        <w:rPr>
          <w:sz w:val="28"/>
          <w:szCs w:val="28"/>
        </w:rPr>
        <w:t xml:space="preserve"> КПІ ім. Ігоря</w:t>
      </w:r>
      <w:r>
        <w:t> </w:t>
      </w:r>
      <w:r>
        <w:rPr>
          <w:sz w:val="28"/>
          <w:szCs w:val="28"/>
        </w:rPr>
        <w:t>Сікорського.</w:t>
      </w:r>
    </w:p>
    <w:p w14:paraId="00000030" w14:textId="77777777" w:rsidR="0009707D" w:rsidRDefault="00121E56">
      <w:pPr>
        <w:tabs>
          <w:tab w:val="left" w:pos="1276"/>
          <w:tab w:val="left" w:pos="2858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1.4. Зміни і доповнення до цього Положення затверджуються наказом ректора в установленому порядку.</w:t>
      </w:r>
    </w:p>
    <w:p w14:paraId="00000031" w14:textId="77777777" w:rsidR="0009707D" w:rsidRDefault="0009707D">
      <w:pPr>
        <w:pStyle w:val="1"/>
        <w:tabs>
          <w:tab w:val="left" w:pos="1276"/>
        </w:tabs>
        <w:spacing w:line="276" w:lineRule="auto"/>
        <w:ind w:left="0" w:firstLine="709"/>
        <w:jc w:val="left"/>
      </w:pPr>
    </w:p>
    <w:p w14:paraId="00000032" w14:textId="77777777" w:rsidR="0009707D" w:rsidRDefault="00121E56">
      <w:pPr>
        <w:pStyle w:val="1"/>
        <w:tabs>
          <w:tab w:val="left" w:pos="1418"/>
        </w:tabs>
        <w:spacing w:line="276" w:lineRule="auto"/>
        <w:ind w:left="709"/>
        <w:jc w:val="both"/>
      </w:pPr>
      <w:r>
        <w:t>2. ОСНОВНІ ЗАВДАННЯ ВІДДІЛУ</w:t>
      </w:r>
    </w:p>
    <w:p w14:paraId="00000033" w14:textId="46594D6D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bookmarkStart w:id="1" w:name="_heading=h.br0lj49i6cn" w:colFirst="0" w:colLast="0"/>
      <w:bookmarkEnd w:id="1"/>
      <w:r>
        <w:rPr>
          <w:sz w:val="28"/>
          <w:szCs w:val="28"/>
        </w:rPr>
        <w:t>2.1. Забезпечення сталості та системності організаційно-</w:t>
      </w:r>
      <w:sdt>
        <w:sdtPr>
          <w:tag w:val="goog_rdk_0"/>
          <w:id w:val="-2008422879"/>
        </w:sdtPr>
        <w:sdtEndPr/>
        <w:sdtContent/>
      </w:sdt>
      <w:r>
        <w:rPr>
          <w:sz w:val="28"/>
          <w:szCs w:val="28"/>
        </w:rPr>
        <w:t>виховної роботи зі здобувачами вищої освіт</w:t>
      </w:r>
      <w:r>
        <w:rPr>
          <w:sz w:val="28"/>
          <w:szCs w:val="28"/>
        </w:rPr>
        <w:t>и КПІ ім. Ігоря Сікорського відповідно до актуальних потреб студентської спільноти.</w:t>
      </w:r>
    </w:p>
    <w:p w14:paraId="00000034" w14:textId="77777777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Забезпечення етичного, культурного та </w:t>
      </w:r>
      <w:r>
        <w:rPr>
          <w:color w:val="000000"/>
          <w:sz w:val="28"/>
          <w:szCs w:val="28"/>
        </w:rPr>
        <w:t>н</w:t>
      </w:r>
      <w:sdt>
        <w:sdtPr>
          <w:tag w:val="goog_rdk_1"/>
          <w:id w:val="-1031087259"/>
        </w:sdtPr>
        <w:sdtEndPr/>
        <w:sdtContent/>
      </w:sdt>
      <w:r>
        <w:rPr>
          <w:color w:val="000000"/>
          <w:sz w:val="28"/>
          <w:szCs w:val="28"/>
        </w:rPr>
        <w:t xml:space="preserve">аціонально-патріотичного виховання, а також формування у здобувачів вищої освіти патріотичних почуттів, національної </w:t>
      </w:r>
      <w:r>
        <w:rPr>
          <w:color w:val="000000"/>
          <w:sz w:val="28"/>
          <w:szCs w:val="28"/>
        </w:rPr>
        <w:t>свідомості та гідності. </w:t>
      </w:r>
    </w:p>
    <w:p w14:paraId="00000035" w14:textId="77777777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2.3. Сприяння адаптації та соціалізації здобувачів вищої освіти першого року навчання. </w:t>
      </w:r>
    </w:p>
    <w:p w14:paraId="00000036" w14:textId="77777777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2.4. Координація діяльності гуртків та клубів у КПІ ім. Ігоря Сікорського.</w:t>
      </w:r>
    </w:p>
    <w:p w14:paraId="00000037" w14:textId="38CD9880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2.5.</w:t>
      </w:r>
      <w:r w:rsidR="00BD497A">
        <w:rPr>
          <w:sz w:val="28"/>
          <w:szCs w:val="28"/>
          <w:lang w:val="uk-UA"/>
        </w:rPr>
        <w:t> </w:t>
      </w:r>
      <w:r>
        <w:rPr>
          <w:sz w:val="28"/>
          <w:szCs w:val="28"/>
        </w:rPr>
        <w:t xml:space="preserve">Сприяння розвитку професійних </w:t>
      </w:r>
      <w:proofErr w:type="spellStart"/>
      <w:r>
        <w:rPr>
          <w:sz w:val="28"/>
          <w:szCs w:val="28"/>
        </w:rPr>
        <w:t>компетентностей</w:t>
      </w:r>
      <w:proofErr w:type="spellEnd"/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hard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skills</w:t>
      </w:r>
      <w:proofErr w:type="spellEnd"/>
      <w:r>
        <w:rPr>
          <w:sz w:val="28"/>
          <w:szCs w:val="28"/>
        </w:rPr>
        <w:t xml:space="preserve">) та </w:t>
      </w:r>
      <w:r>
        <w:rPr>
          <w:sz w:val="28"/>
          <w:szCs w:val="28"/>
        </w:rPr>
        <w:t>особистісних якостей (</w:t>
      </w:r>
      <w:proofErr w:type="spellStart"/>
      <w:r>
        <w:rPr>
          <w:sz w:val="28"/>
          <w:szCs w:val="28"/>
        </w:rPr>
        <w:t>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skills</w:t>
      </w:r>
      <w:proofErr w:type="spellEnd"/>
      <w:r>
        <w:rPr>
          <w:sz w:val="28"/>
          <w:szCs w:val="28"/>
        </w:rPr>
        <w:t xml:space="preserve">) здобувачів вищої освіти. </w:t>
      </w:r>
    </w:p>
    <w:p w14:paraId="00000038" w14:textId="7E919DCE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2.6.</w:t>
      </w:r>
      <w:r w:rsidR="00BD497A">
        <w:rPr>
          <w:sz w:val="28"/>
          <w:szCs w:val="28"/>
          <w:lang w:val="uk-UA"/>
        </w:rPr>
        <w:t> </w:t>
      </w:r>
      <w:r>
        <w:rPr>
          <w:sz w:val="28"/>
          <w:szCs w:val="28"/>
        </w:rPr>
        <w:t xml:space="preserve">Забезпечення урізноманітнення дозвілля здобувачів вищої освіти шляхом організації та проведення культурних, освітніх і благодійних заходів. </w:t>
      </w:r>
    </w:p>
    <w:p w14:paraId="00000039" w14:textId="77777777" w:rsidR="0009707D" w:rsidRDefault="00121E56" w:rsidP="00BD497A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8"/>
          <w:szCs w:val="28"/>
        </w:rPr>
        <w:t>2.7. Координація та підтримка проведення студентс</w:t>
      </w:r>
      <w:r>
        <w:rPr>
          <w:color w:val="000000"/>
          <w:sz w:val="28"/>
          <w:szCs w:val="28"/>
        </w:rPr>
        <w:t xml:space="preserve">ьких інтелектуальних змагань на університетському, всеукраїнському та міжнародному рівнях, а саме олімпіад, інженерних змагань та </w:t>
      </w:r>
      <w:proofErr w:type="spellStart"/>
      <w:r>
        <w:rPr>
          <w:color w:val="000000"/>
          <w:sz w:val="28"/>
          <w:szCs w:val="28"/>
        </w:rPr>
        <w:t>хакатонів</w:t>
      </w:r>
      <w:proofErr w:type="spellEnd"/>
      <w:r>
        <w:rPr>
          <w:color w:val="000000"/>
          <w:sz w:val="28"/>
          <w:szCs w:val="28"/>
        </w:rPr>
        <w:t>.</w:t>
      </w:r>
    </w:p>
    <w:p w14:paraId="0000003A" w14:textId="77777777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2.8. Сприяння та підтримка діяльності органів студентського самоврядування та студентських об’єднань, первинної про</w:t>
      </w:r>
      <w:r>
        <w:rPr>
          <w:sz w:val="28"/>
          <w:szCs w:val="28"/>
        </w:rPr>
        <w:t>фспілкової організації студентів та наукового товариства студентів та аспірантів КПІ ім. Ігоря Сікорського.</w:t>
      </w:r>
    </w:p>
    <w:p w14:paraId="0000003B" w14:textId="77777777" w:rsidR="0009707D" w:rsidRDefault="00121E56" w:rsidP="00BD497A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2.9. </w:t>
      </w:r>
      <w:sdt>
        <w:sdtPr>
          <w:tag w:val="goog_rdk_2"/>
          <w:id w:val="-1101625517"/>
        </w:sdtPr>
        <w:sdtEndPr/>
        <w:sdtContent/>
      </w:sdt>
      <w:r>
        <w:rPr>
          <w:sz w:val="28"/>
          <w:szCs w:val="28"/>
        </w:rPr>
        <w:t xml:space="preserve">Забезпечення </w:t>
      </w:r>
      <w:sdt>
        <w:sdtPr>
          <w:tag w:val="goog_rdk_3"/>
          <w:id w:val="-2057340239"/>
        </w:sdtPr>
        <w:sdtEndPr/>
        <w:sdtContent/>
      </w:sdt>
      <w:r>
        <w:rPr>
          <w:sz w:val="28"/>
          <w:szCs w:val="28"/>
        </w:rPr>
        <w:t>взаємодії здобувачів вищої освіти зі структурними підрозділами КПІ ім. Ігоря Сікорського.</w:t>
      </w:r>
    </w:p>
    <w:p w14:paraId="0000003C" w14:textId="77777777" w:rsidR="0009707D" w:rsidRDefault="0009707D" w:rsidP="00BD497A">
      <w:pPr>
        <w:tabs>
          <w:tab w:val="left" w:pos="1276"/>
        </w:tabs>
        <w:spacing w:line="276" w:lineRule="auto"/>
        <w:ind w:left="709"/>
        <w:jc w:val="both"/>
        <w:rPr>
          <w:sz w:val="28"/>
          <w:szCs w:val="28"/>
        </w:rPr>
      </w:pPr>
    </w:p>
    <w:p w14:paraId="0000003D" w14:textId="77777777" w:rsidR="0009707D" w:rsidRDefault="00121E56">
      <w:pPr>
        <w:pStyle w:val="1"/>
        <w:tabs>
          <w:tab w:val="left" w:pos="1418"/>
        </w:tabs>
        <w:spacing w:line="276" w:lineRule="auto"/>
        <w:ind w:left="709"/>
        <w:jc w:val="both"/>
      </w:pPr>
      <w:r>
        <w:t>3. ФУНКЦІЇ ВІДДІЛУ</w:t>
      </w:r>
    </w:p>
    <w:p w14:paraId="0000003E" w14:textId="77777777" w:rsidR="0009707D" w:rsidRDefault="00121E56">
      <w:pPr>
        <w:pStyle w:val="1"/>
        <w:tabs>
          <w:tab w:val="left" w:pos="1418"/>
        </w:tabs>
        <w:spacing w:line="276" w:lineRule="auto"/>
        <w:ind w:left="709"/>
        <w:jc w:val="both"/>
        <w:rPr>
          <w:b w:val="0"/>
          <w:bCs w:val="0"/>
        </w:rPr>
      </w:pPr>
      <w:r>
        <w:rPr>
          <w:b w:val="0"/>
          <w:bCs w:val="0"/>
        </w:rPr>
        <w:t xml:space="preserve">Відділ </w:t>
      </w:r>
      <w:r>
        <w:rPr>
          <w:b w:val="0"/>
          <w:bCs w:val="0"/>
        </w:rPr>
        <w:t>відповідно до покладених на нього завдань:</w:t>
      </w:r>
    </w:p>
    <w:p w14:paraId="0000003F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3.1. здійснює моніторинг ключових показників ефективності організаційно-виховної роботи та впроваджує заходи щодо її підвищення;</w:t>
      </w:r>
    </w:p>
    <w:p w14:paraId="00000040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 збирає, узагальнює та аналізує статистичні дані та іншу інформацію, формує звіт</w:t>
      </w:r>
      <w:r>
        <w:rPr>
          <w:sz w:val="28"/>
          <w:szCs w:val="28"/>
        </w:rPr>
        <w:t>и відповідно до функцій та завдань відділу;</w:t>
      </w:r>
    </w:p>
    <w:p w14:paraId="00000041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3.3. організовує, координує та супроводжує проведення урочистих, освітніх, волонтерських,</w:t>
      </w:r>
      <w:r>
        <w:t xml:space="preserve"> </w:t>
      </w:r>
      <w:r>
        <w:rPr>
          <w:sz w:val="28"/>
          <w:szCs w:val="28"/>
        </w:rPr>
        <w:t>благодійних, розважальних, культурних і мистецьких заходів (зокрема у співпраці з військовими, громадськими та іншими орга</w:t>
      </w:r>
      <w:r>
        <w:rPr>
          <w:sz w:val="28"/>
          <w:szCs w:val="28"/>
        </w:rPr>
        <w:t>нізаціями);</w:t>
      </w:r>
    </w:p>
    <w:p w14:paraId="00000042" w14:textId="77777777" w:rsidR="0009707D" w:rsidRDefault="00121E56">
      <w:pPr>
        <w:tabs>
          <w:tab w:val="left" w:pos="1276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3.4. організовує проведення щорічного комплексу заходів для здобувачів вищої освіти </w:t>
      </w:r>
      <w:sdt>
        <w:sdtPr>
          <w:tag w:val="goog_rdk_4"/>
          <w:id w:val="-1658874493"/>
        </w:sdtPr>
        <w:sdtEndPr/>
        <w:sdtContent/>
      </w:sdt>
      <w:r>
        <w:rPr>
          <w:sz w:val="28"/>
          <w:szCs w:val="28"/>
        </w:rPr>
        <w:t>першого року навчання;</w:t>
      </w:r>
    </w:p>
    <w:p w14:paraId="00000043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3.5. здійснює облік, документальний супровід, опрацювання подань та звітів гуртків та контролює їх діяльність;</w:t>
      </w:r>
    </w:p>
    <w:p w14:paraId="00000044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3.6. організовує та здій</w:t>
      </w:r>
      <w:r>
        <w:rPr>
          <w:sz w:val="28"/>
          <w:szCs w:val="28"/>
        </w:rPr>
        <w:t>снює облік, документальний супровід, опрацювання звітів відповідальних осіб за проведення студентських інтелектуальних змагань, а саме: студентських олімпіад та студентських професійних творчих конкурсів та турнірів (</w:t>
      </w:r>
      <w:proofErr w:type="spellStart"/>
      <w:r>
        <w:rPr>
          <w:sz w:val="28"/>
          <w:szCs w:val="28"/>
        </w:rPr>
        <w:t>хакатонів</w:t>
      </w:r>
      <w:proofErr w:type="spellEnd"/>
      <w:r>
        <w:rPr>
          <w:sz w:val="28"/>
          <w:szCs w:val="28"/>
        </w:rPr>
        <w:t>);</w:t>
      </w:r>
      <w:bookmarkStart w:id="2" w:name="_GoBack"/>
      <w:bookmarkEnd w:id="2"/>
    </w:p>
    <w:p w14:paraId="00000045" w14:textId="69E5EB0E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sdt>
        <w:sdtPr>
          <w:tag w:val="goog_rdk_5"/>
          <w:id w:val="903413293"/>
        </w:sdtPr>
        <w:sdtEndPr/>
        <w:sdtContent/>
      </w:sdt>
      <w:sdt>
        <w:sdtPr>
          <w:tag w:val="goog_rdk_6"/>
          <w:id w:val="1151097821"/>
        </w:sdtPr>
        <w:sdtEndPr/>
        <w:sdtContent/>
      </w:sdt>
      <w:r>
        <w:rPr>
          <w:sz w:val="28"/>
          <w:szCs w:val="28"/>
        </w:rPr>
        <w:t>3.7. здійснює верифікац</w:t>
      </w:r>
      <w:r>
        <w:rPr>
          <w:sz w:val="28"/>
          <w:szCs w:val="28"/>
        </w:rPr>
        <w:t xml:space="preserve">ію досягнень </w:t>
      </w:r>
      <w:sdt>
        <w:sdtPr>
          <w:tag w:val="goog_rdk_7"/>
          <w:id w:val="1545327187"/>
        </w:sdtPr>
        <w:sdtEndPr/>
        <w:sdtContent/>
      </w:sdt>
      <w:r>
        <w:rPr>
          <w:sz w:val="28"/>
          <w:szCs w:val="28"/>
        </w:rPr>
        <w:t xml:space="preserve">науково-педагогічних </w:t>
      </w:r>
      <w:r>
        <w:rPr>
          <w:sz w:val="28"/>
          <w:szCs w:val="28"/>
        </w:rPr>
        <w:t xml:space="preserve">та педагогічних працівників КПІ ім. Ігоря Сікорського в частині роботи студентських гуртків, клубів та організації </w:t>
      </w:r>
      <w:r>
        <w:rPr>
          <w:color w:val="000000"/>
          <w:sz w:val="28"/>
          <w:szCs w:val="28"/>
        </w:rPr>
        <w:t xml:space="preserve">студентських інтелектуальних змагань, а саме олімпіад, інженерних змагань та </w:t>
      </w:r>
      <w:proofErr w:type="spellStart"/>
      <w:r>
        <w:rPr>
          <w:color w:val="000000"/>
          <w:sz w:val="28"/>
          <w:szCs w:val="28"/>
        </w:rPr>
        <w:t>хакатонів</w:t>
      </w:r>
      <w:proofErr w:type="spellEnd"/>
      <w:r>
        <w:rPr>
          <w:sz w:val="28"/>
          <w:szCs w:val="28"/>
        </w:rPr>
        <w:t>;</w:t>
      </w:r>
    </w:p>
    <w:p w14:paraId="00000046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3.8. забезпечує супровід діяльності органів студентського самоврядування та студентських об’єднань, первинної профспілкової організації студентів, наукового товариства студентів та аспірантів КПІ ім. Ігоря Сікорського;</w:t>
      </w:r>
    </w:p>
    <w:p w14:paraId="00000047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3.9. забезпечує інформаційну підтримк</w:t>
      </w:r>
      <w:r>
        <w:rPr>
          <w:sz w:val="28"/>
          <w:szCs w:val="28"/>
        </w:rPr>
        <w:t>у студентських подій і заходів, гуртків та клубів у КПІ ім. Ігоря Сікорського, зокрема комплексу заходів для здобувачів вищої освіти першого року навчання, студентських інтелектуальних змагань, освітніх, волонтерських, благодійних, розважальних, культурних</w:t>
      </w:r>
      <w:r>
        <w:rPr>
          <w:sz w:val="28"/>
          <w:szCs w:val="28"/>
        </w:rPr>
        <w:t xml:space="preserve"> і мистецьких заходів, актуальних можливостей для студентства на інформаційних ресурсах департаменту студентського розвитку КПІ ім. Ігоря Сікорського;</w:t>
      </w:r>
    </w:p>
    <w:p w14:paraId="00000048" w14:textId="77777777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3.10. проводить роз’яснювальну роботу зі здобувачами вищої освіти, заступниками деканів факультетів / дир</w:t>
      </w:r>
      <w:r>
        <w:rPr>
          <w:sz w:val="28"/>
          <w:szCs w:val="28"/>
        </w:rPr>
        <w:t>екторів навчально-наукових інститутів відповідно до функцій та завдань відділу;</w:t>
      </w:r>
    </w:p>
    <w:p w14:paraId="00000049" w14:textId="016EFBBC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3.11. забезпечує документальний супровід процесів та діяльності відділу з використанням цифрових та інших технологій; </w:t>
      </w:r>
    </w:p>
    <w:p w14:paraId="0000004A" w14:textId="74BD114C" w:rsidR="0009707D" w:rsidRDefault="00121E56">
      <w:pPr>
        <w:tabs>
          <w:tab w:val="left" w:pos="1276"/>
          <w:tab w:val="left" w:pos="4480"/>
          <w:tab w:val="left" w:pos="5040"/>
          <w:tab w:val="left" w:pos="5600"/>
          <w:tab w:val="left" w:pos="6160"/>
          <w:tab w:val="left" w:pos="672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3.12. бере участь у розробленні положень, рекомендацій, п</w:t>
      </w:r>
      <w:r>
        <w:rPr>
          <w:sz w:val="28"/>
          <w:szCs w:val="28"/>
        </w:rPr>
        <w:t xml:space="preserve">орядків та інших документів </w:t>
      </w:r>
      <w:r w:rsidR="00BD497A">
        <w:rPr>
          <w:sz w:val="28"/>
          <w:szCs w:val="28"/>
          <w:lang w:val="uk-UA"/>
        </w:rPr>
        <w:t xml:space="preserve">у межах компетенції </w:t>
      </w:r>
      <w:r>
        <w:rPr>
          <w:sz w:val="28"/>
          <w:szCs w:val="28"/>
        </w:rPr>
        <w:t xml:space="preserve">відділу. </w:t>
      </w:r>
    </w:p>
    <w:p w14:paraId="0000004B" w14:textId="77777777" w:rsidR="0009707D" w:rsidRDefault="0009707D">
      <w:pPr>
        <w:pStyle w:val="1"/>
        <w:tabs>
          <w:tab w:val="left" w:pos="1418"/>
        </w:tabs>
        <w:spacing w:line="276" w:lineRule="auto"/>
        <w:ind w:left="709"/>
        <w:jc w:val="both"/>
      </w:pPr>
    </w:p>
    <w:p w14:paraId="0000004C" w14:textId="77777777" w:rsidR="0009707D" w:rsidRDefault="00121E56">
      <w:pPr>
        <w:pStyle w:val="1"/>
        <w:tabs>
          <w:tab w:val="left" w:pos="1418"/>
        </w:tabs>
        <w:spacing w:line="276" w:lineRule="auto"/>
        <w:ind w:left="709"/>
        <w:jc w:val="both"/>
      </w:pPr>
      <w:r>
        <w:t>4. СТРУКТУРА Й ОРГАНИ УПРАВЛІННЯ ВІДДІЛУ</w:t>
      </w:r>
    </w:p>
    <w:p w14:paraId="0000004D" w14:textId="77777777" w:rsidR="0009707D" w:rsidRDefault="00121E56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276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4.1. Відділ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входить до структури департаменту </w:t>
      </w:r>
      <w:r>
        <w:rPr>
          <w:sz w:val="28"/>
          <w:szCs w:val="28"/>
        </w:rPr>
        <w:t>студентського розвитку</w:t>
      </w:r>
      <w:r>
        <w:rPr>
          <w:color w:val="000000"/>
          <w:sz w:val="28"/>
          <w:szCs w:val="28"/>
        </w:rPr>
        <w:t xml:space="preserve"> КПІ ім. Ігоря Сікорського (далі – департамент).</w:t>
      </w:r>
    </w:p>
    <w:p w14:paraId="0000004E" w14:textId="77777777" w:rsidR="0009707D" w:rsidRDefault="00121E56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276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4.2. Керівництво відділом здійснює начальник відділу. </w:t>
      </w:r>
    </w:p>
    <w:p w14:paraId="00000050" w14:textId="144D7DB5" w:rsidR="0009707D" w:rsidRPr="00BD497A" w:rsidRDefault="00121E56" w:rsidP="00BD497A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276" w:lineRule="auto"/>
        <w:ind w:firstLine="709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</w:rPr>
        <w:t>4.3. Начальник відділу підпорядкований директору департаменту і діє на підставі цього положення та посадової інструкції, у яких визначаються його повноваження.</w:t>
      </w:r>
    </w:p>
    <w:p w14:paraId="00000051" w14:textId="77777777" w:rsidR="0009707D" w:rsidRDefault="00121E56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4.4. </w:t>
      </w:r>
      <w:r>
        <w:rPr>
          <w:sz w:val="28"/>
          <w:szCs w:val="28"/>
        </w:rPr>
        <w:t>На період тимчасової відсутності нач</w:t>
      </w:r>
      <w:r>
        <w:rPr>
          <w:sz w:val="28"/>
          <w:szCs w:val="28"/>
        </w:rPr>
        <w:t>альника відділу його повноваження виконує уповноважена особа, призначена в установленому порядку.</w:t>
      </w:r>
    </w:p>
    <w:p w14:paraId="00000052" w14:textId="77777777" w:rsidR="0009707D" w:rsidRDefault="0009707D">
      <w:pPr>
        <w:pStyle w:val="1"/>
        <w:tabs>
          <w:tab w:val="left" w:pos="1418"/>
        </w:tabs>
        <w:spacing w:line="276" w:lineRule="auto"/>
        <w:ind w:left="0" w:firstLine="709"/>
        <w:jc w:val="left"/>
      </w:pPr>
    </w:p>
    <w:p w14:paraId="00000053" w14:textId="77777777" w:rsidR="0009707D" w:rsidRDefault="00121E56">
      <w:pPr>
        <w:pStyle w:val="1"/>
        <w:tabs>
          <w:tab w:val="left" w:pos="1418"/>
        </w:tabs>
        <w:spacing w:line="276" w:lineRule="auto"/>
        <w:ind w:left="0" w:firstLine="709"/>
        <w:jc w:val="left"/>
      </w:pPr>
      <w:r>
        <w:t>5. ПОВНОВАЖЕННЯ НАЧАЛЬНИКА ВІДДІЛУ</w:t>
      </w:r>
    </w:p>
    <w:p w14:paraId="00000054" w14:textId="77777777" w:rsidR="0009707D" w:rsidRDefault="00121E56">
      <w:pPr>
        <w:pStyle w:val="1"/>
        <w:tabs>
          <w:tab w:val="left" w:pos="1418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5.1. Здійснює керівництво відділом та звітує перед директором департаменту про виконання покладених на відділ завдань.</w:t>
      </w:r>
    </w:p>
    <w:p w14:paraId="00000055" w14:textId="77777777" w:rsidR="0009707D" w:rsidRDefault="00121E56">
      <w:pPr>
        <w:pStyle w:val="1"/>
        <w:tabs>
          <w:tab w:val="left" w:pos="1418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5.2</w:t>
      </w:r>
      <w:r>
        <w:rPr>
          <w:b w:val="0"/>
          <w:bCs w:val="0"/>
        </w:rPr>
        <w:t>. Розподіляє посадові функціональні обов’язки працівників, формує та затверджує посадові інструкції працівників відділу. Завдання, функції, права й обов’язки працівників відділу визначаються чинним законодавством, Статутом КПІ ім. Ігоря Сікорського та Прав</w:t>
      </w:r>
      <w:r>
        <w:rPr>
          <w:b w:val="0"/>
          <w:bCs w:val="0"/>
        </w:rPr>
        <w:t>илами внутрішнього розпорядку КПІ ім. Ігоря Сікорського, цим Положенням і посадовими інструкціями.</w:t>
      </w:r>
    </w:p>
    <w:p w14:paraId="00000056" w14:textId="77777777" w:rsidR="0009707D" w:rsidRDefault="00121E56">
      <w:pPr>
        <w:pStyle w:val="1"/>
        <w:tabs>
          <w:tab w:val="left" w:pos="1418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5.3. Здійснює контроль за роботою працівників відділу.</w:t>
      </w:r>
    </w:p>
    <w:p w14:paraId="00000057" w14:textId="77777777" w:rsidR="0009707D" w:rsidRDefault="00121E56">
      <w:pPr>
        <w:pStyle w:val="1"/>
        <w:tabs>
          <w:tab w:val="left" w:pos="1418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5.4. Забезпечує:</w:t>
      </w:r>
    </w:p>
    <w:p w14:paraId="00000058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 xml:space="preserve">5.4.1. створення на кожному робочому місці належних умов праці відповідно до вимог </w:t>
      </w:r>
      <w:r>
        <w:rPr>
          <w:b w:val="0"/>
          <w:bCs w:val="0"/>
        </w:rPr>
        <w:t>чинного законодавства, а також додержання прав працівників, гарантованих законодавством про працю;</w:t>
      </w:r>
    </w:p>
    <w:p w14:paraId="00000059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5.4.2. дотримання положень законодавства щодо додержання прав і законних інтересів осіб з інвалідністю;</w:t>
      </w:r>
    </w:p>
    <w:p w14:paraId="0000005A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5.4.3. додержання вимог чинного законодавства, Статут</w:t>
      </w:r>
      <w:r>
        <w:rPr>
          <w:b w:val="0"/>
          <w:bCs w:val="0"/>
        </w:rPr>
        <w:t>у КПІ ім. Ігоря Сікорського й нормативної бази КПІ ім. Ігоря Сікорського та умов Колективного договору КПІ ім. Ігоря Сікорського;</w:t>
      </w:r>
    </w:p>
    <w:p w14:paraId="0000005B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 xml:space="preserve">5.4.4. своєчасне ознайомлення працівників відділу з їх посадовими інструкціями, Статутом КПІ ім. Ігоря Сікорського, Правилами </w:t>
      </w:r>
      <w:r>
        <w:rPr>
          <w:b w:val="0"/>
          <w:bCs w:val="0"/>
        </w:rPr>
        <w:t>внутрішнього розпорядку КПІ ім. Ігоря Сікорського, Колективним договором КПІ ім. Ігоря Сікорського, Антикорупційною програмою КПІ ім. Ігоря Сікорського, Кодексом честі КПІ ім. Ігоря Сікорського та цим положенням;</w:t>
      </w:r>
    </w:p>
    <w:p w14:paraId="0000005C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 xml:space="preserve">5.4.5. дотримання вимог захисту інформації </w:t>
      </w:r>
      <w:r>
        <w:rPr>
          <w:b w:val="0"/>
          <w:bCs w:val="0"/>
        </w:rPr>
        <w:t>відповідно до законодавства;</w:t>
      </w:r>
    </w:p>
    <w:p w14:paraId="0000005D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5.4.6. перепідготовку й підвищення кваліфікації працівників відділу;</w:t>
      </w:r>
    </w:p>
    <w:p w14:paraId="0000005E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5.4.7. дотримання трудової й фінансової дисципліни;</w:t>
      </w:r>
    </w:p>
    <w:p w14:paraId="0000005F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5.4.8. нерозголошення персональних даних, які були довірені для виконання професійних та службових </w:t>
      </w:r>
      <w:r>
        <w:rPr>
          <w:sz w:val="28"/>
          <w:szCs w:val="28"/>
        </w:rPr>
        <w:t>обов’язків.</w:t>
      </w:r>
    </w:p>
    <w:p w14:paraId="00000060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5.5. Вживає заходів для дотримання Антикорупційної програми КПІ ім. Ігоря Сікорського, запобігання конфлікту інтересів, проявам корупційних правопорушень.</w:t>
      </w:r>
    </w:p>
    <w:p w14:paraId="00000061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5.6. Надає пропозиції директору департаменту щодо вдосконалення управління й роботи відді</w:t>
      </w:r>
      <w:r>
        <w:rPr>
          <w:sz w:val="28"/>
          <w:szCs w:val="28"/>
        </w:rPr>
        <w:t>лу.</w:t>
      </w:r>
    </w:p>
    <w:p w14:paraId="00000063" w14:textId="7BDC4E36" w:rsidR="0009707D" w:rsidRPr="00BD497A" w:rsidRDefault="00121E56" w:rsidP="00BD497A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lastRenderedPageBreak/>
        <w:t>5.7. Вносить пропозиції, в установленому порядку, про призначення на посади та звільнення з посад працівників відділу, їх заохочення та накладення дисциплінарних стягнень.</w:t>
      </w:r>
    </w:p>
    <w:p w14:paraId="00000064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5.8. Відповідно до основних завдань відділу інформує керівництво КПІ ім. Ігоря С</w:t>
      </w:r>
      <w:r>
        <w:rPr>
          <w:sz w:val="28"/>
          <w:szCs w:val="28"/>
        </w:rPr>
        <w:t>ікорського про виявлені порушення законодавства України.</w:t>
      </w:r>
    </w:p>
    <w:p w14:paraId="00000065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5.9. Візує й підписує документи в межах своїх повноважень.</w:t>
      </w:r>
    </w:p>
    <w:p w14:paraId="00000066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5.10. Спільно з юридичним управлінням бере участь у підготовці відповідей на звернення громадян, запити на публічну інформацію, а також запи</w:t>
      </w:r>
      <w:r>
        <w:rPr>
          <w:sz w:val="28"/>
          <w:szCs w:val="28"/>
        </w:rPr>
        <w:t>ти на інформацію.</w:t>
      </w:r>
    </w:p>
    <w:p w14:paraId="00000067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5.11. Начальник відділу має право:</w:t>
      </w:r>
    </w:p>
    <w:p w14:paraId="00000068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5.11.1.</w:t>
      </w:r>
      <w:r>
        <w:rPr>
          <w:b w:val="0"/>
          <w:bCs w:val="0"/>
        </w:rPr>
        <w:tab/>
        <w:t>одержувати від структурних підрозділів інформацію й документи, необхідні для здійснення діяльності відділу;</w:t>
      </w:r>
    </w:p>
    <w:p w14:paraId="00000069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5.11.2.</w:t>
      </w:r>
      <w:r>
        <w:rPr>
          <w:b w:val="0"/>
          <w:bCs w:val="0"/>
        </w:rPr>
        <w:tab/>
        <w:t>ініціювати й проводити наради з питань діяльності відділу, брати участь в обгов</w:t>
      </w:r>
      <w:r>
        <w:rPr>
          <w:b w:val="0"/>
          <w:bCs w:val="0"/>
        </w:rPr>
        <w:t>оренні та підготовці рішень щодо основних завдань відділу;</w:t>
      </w:r>
    </w:p>
    <w:p w14:paraId="0000006A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bookmarkStart w:id="3" w:name="_heading=h.3kicf6c2c1wp" w:colFirst="0" w:colLast="0"/>
      <w:bookmarkEnd w:id="3"/>
      <w:r>
        <w:rPr>
          <w:b w:val="0"/>
          <w:bCs w:val="0"/>
        </w:rPr>
        <w:t>5.11.3.</w:t>
      </w:r>
      <w:r>
        <w:rPr>
          <w:b w:val="0"/>
          <w:bCs w:val="0"/>
        </w:rPr>
        <w:tab/>
        <w:t>вносити пропозиції з питань удосконалення роботи відділу, розробки нормативних актів КПІ ім. Ігоря Сікорського, з інших питань відповідно до функцій та завдань відділу.</w:t>
      </w:r>
    </w:p>
    <w:p w14:paraId="0000006B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5.12. Несе персональ</w:t>
      </w:r>
      <w:r>
        <w:rPr>
          <w:b w:val="0"/>
          <w:bCs w:val="0"/>
        </w:rPr>
        <w:t>ну відповідальність за:</w:t>
      </w:r>
    </w:p>
    <w:p w14:paraId="0000006C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5.12.1.</w:t>
      </w:r>
      <w:r>
        <w:rPr>
          <w:b w:val="0"/>
          <w:bCs w:val="0"/>
        </w:rPr>
        <w:tab/>
        <w:t>організацію та виконання завдань і функцій, покладених на відділ;</w:t>
      </w:r>
    </w:p>
    <w:p w14:paraId="0000006D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5.12.2.</w:t>
      </w:r>
      <w:r>
        <w:rPr>
          <w:b w:val="0"/>
          <w:bCs w:val="0"/>
        </w:rPr>
        <w:tab/>
        <w:t>достовірність надання звітності за результатами діяльності відділу і виконання затверджених планів роботи.</w:t>
      </w:r>
    </w:p>
    <w:p w14:paraId="0000006E" w14:textId="77777777" w:rsidR="0009707D" w:rsidRDefault="00121E56">
      <w:pPr>
        <w:pStyle w:val="1"/>
        <w:tabs>
          <w:tab w:val="left" w:pos="1560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>5.13. Здійснює іншу діяльність у сфері свої</w:t>
      </w:r>
      <w:r>
        <w:rPr>
          <w:b w:val="0"/>
          <w:bCs w:val="0"/>
        </w:rPr>
        <w:t>х повноважень, визначених нормативними й розпорядчими документами КПІ ім. Ігоря Сікорського.</w:t>
      </w:r>
    </w:p>
    <w:p w14:paraId="0000006F" w14:textId="77777777" w:rsidR="0009707D" w:rsidRDefault="0009707D">
      <w:pPr>
        <w:tabs>
          <w:tab w:val="left" w:pos="2717"/>
        </w:tabs>
        <w:spacing w:line="276" w:lineRule="auto"/>
        <w:ind w:firstLine="709"/>
        <w:jc w:val="both"/>
        <w:rPr>
          <w:sz w:val="28"/>
          <w:szCs w:val="28"/>
        </w:rPr>
      </w:pPr>
    </w:p>
    <w:p w14:paraId="00000070" w14:textId="77777777" w:rsidR="0009707D" w:rsidRDefault="00121E56">
      <w:pPr>
        <w:pStyle w:val="1"/>
        <w:spacing w:line="276" w:lineRule="auto"/>
        <w:ind w:left="0" w:firstLine="709"/>
        <w:jc w:val="left"/>
      </w:pPr>
      <w:r>
        <w:t>6. ВІДПОВІДАЛЬНІСТЬ</w:t>
      </w:r>
    </w:p>
    <w:p w14:paraId="00000071" w14:textId="77777777" w:rsidR="0009707D" w:rsidRDefault="00121E56">
      <w:pPr>
        <w:tabs>
          <w:tab w:val="left" w:pos="156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6.1. Усі працівники відділу відповідно до своїх посадових інструкцій несуть відповідальність згідно з чинним законодавством за невиконання чи </w:t>
      </w:r>
      <w:r>
        <w:rPr>
          <w:sz w:val="28"/>
          <w:szCs w:val="28"/>
        </w:rPr>
        <w:t>неналежне виконання трудових обов’язків, функцій і поставлених завдань, недотримання вимог достовірності інформації й збереження її конфіденційності, недостовірне ведення обліку та складання звітності, недотримання вимог нормативних актів КПІ ім. Ігоря Сік</w:t>
      </w:r>
      <w:r>
        <w:rPr>
          <w:sz w:val="28"/>
          <w:szCs w:val="28"/>
        </w:rPr>
        <w:t>орського.</w:t>
      </w:r>
    </w:p>
    <w:p w14:paraId="00000072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spacing w:before="2" w:line="276" w:lineRule="auto"/>
        <w:ind w:left="1276" w:firstLine="709"/>
        <w:rPr>
          <w:color w:val="000000"/>
          <w:sz w:val="28"/>
          <w:szCs w:val="28"/>
        </w:rPr>
      </w:pPr>
    </w:p>
    <w:p w14:paraId="00000073" w14:textId="77777777" w:rsidR="0009707D" w:rsidRDefault="00121E56">
      <w:pPr>
        <w:pStyle w:val="1"/>
        <w:tabs>
          <w:tab w:val="left" w:pos="1418"/>
        </w:tabs>
        <w:spacing w:line="276" w:lineRule="auto"/>
        <w:ind w:left="0" w:firstLine="709"/>
        <w:jc w:val="left"/>
      </w:pPr>
      <w:r>
        <w:t>7. ВЗАЄМОВІДНОСИНИ З ІНШИМИ ПІДРОЗДІЛАМИ</w:t>
      </w:r>
    </w:p>
    <w:p w14:paraId="00000074" w14:textId="77777777" w:rsidR="0009707D" w:rsidRDefault="00121E56">
      <w:pPr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 Відділ у своїй діяльності взаємодіє з:</w:t>
      </w:r>
    </w:p>
    <w:p w14:paraId="00000075" w14:textId="77777777" w:rsidR="0009707D" w:rsidRDefault="00121E56">
      <w:pPr>
        <w:widowControl/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7.1.1.</w:t>
      </w:r>
      <w:r>
        <w:rPr>
          <w:sz w:val="28"/>
          <w:szCs w:val="28"/>
        </w:rPr>
        <w:tab/>
        <w:t>управлінням бухгалтерського обліку та звітності – щодо питань фінансового забезпечення заходів культурно-просвітницького, інформаційного спрямування та р</w:t>
      </w:r>
      <w:r>
        <w:rPr>
          <w:sz w:val="28"/>
          <w:szCs w:val="28"/>
        </w:rPr>
        <w:t xml:space="preserve">озповсюдження іміджевої продукції та популяризації </w:t>
      </w:r>
      <w:r>
        <w:rPr>
          <w:sz w:val="28"/>
          <w:szCs w:val="28"/>
        </w:rPr>
        <w:br/>
        <w:t>КПІ ім. Ігоря Сікорського;</w:t>
      </w:r>
    </w:p>
    <w:p w14:paraId="00000076" w14:textId="77777777" w:rsidR="0009707D" w:rsidRDefault="00121E56">
      <w:pPr>
        <w:widowControl/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7.1.2.</w:t>
      </w:r>
      <w:r>
        <w:rPr>
          <w:sz w:val="28"/>
          <w:szCs w:val="28"/>
        </w:rPr>
        <w:tab/>
        <w:t>департаментом безпеки, департаментом організації освітнього процесу, департаментом господарської роботи та департаментом майнових і соціальних питань – під час планування</w:t>
      </w:r>
      <w:r>
        <w:rPr>
          <w:sz w:val="28"/>
          <w:szCs w:val="28"/>
        </w:rPr>
        <w:t>, організації, проведення заходів;</w:t>
      </w:r>
    </w:p>
    <w:p w14:paraId="00000078" w14:textId="4DB15611" w:rsidR="0009707D" w:rsidRPr="00BD497A" w:rsidRDefault="00121E56" w:rsidP="00BD497A">
      <w:pPr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lastRenderedPageBreak/>
        <w:t>7.1.3.</w:t>
      </w:r>
      <w:r>
        <w:rPr>
          <w:sz w:val="28"/>
          <w:szCs w:val="28"/>
        </w:rPr>
        <w:tab/>
        <w:t xml:space="preserve">юридичним управлінням – щодо нормативно-правового вирішення питань співробітництва зі </w:t>
      </w:r>
      <w:proofErr w:type="spellStart"/>
      <w:r>
        <w:rPr>
          <w:sz w:val="28"/>
          <w:szCs w:val="28"/>
        </w:rPr>
        <w:t>стейкхолдерами</w:t>
      </w:r>
      <w:proofErr w:type="spellEnd"/>
      <w:r>
        <w:rPr>
          <w:sz w:val="28"/>
          <w:szCs w:val="28"/>
        </w:rPr>
        <w:t xml:space="preserve"> тощо;</w:t>
      </w:r>
    </w:p>
    <w:p w14:paraId="00000079" w14:textId="77777777" w:rsidR="0009707D" w:rsidRDefault="00121E56">
      <w:pPr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7.1.4.</w:t>
      </w:r>
      <w:r>
        <w:rPr>
          <w:sz w:val="28"/>
          <w:szCs w:val="28"/>
        </w:rPr>
        <w:tab/>
        <w:t xml:space="preserve">іміджевим освітнім центром «KPI4U» – щодо популяризації та підтримки іміджу КПІ ім. Ігоря </w:t>
      </w:r>
      <w:r>
        <w:rPr>
          <w:sz w:val="28"/>
          <w:szCs w:val="28"/>
        </w:rPr>
        <w:t>Сікорського; під час планування, організації, проведення та технічної підтримки заходів з популяризації КПІ ім. Ігоря Сікорського.</w:t>
      </w:r>
    </w:p>
    <w:p w14:paraId="0000007A" w14:textId="77777777" w:rsidR="0009707D" w:rsidRDefault="00121E56">
      <w:pPr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7.1.5.</w:t>
      </w:r>
      <w:r>
        <w:rPr>
          <w:sz w:val="28"/>
          <w:szCs w:val="28"/>
        </w:rPr>
        <w:tab/>
        <w:t>факультетами й навчально-науковими інститутами КПІ ім. Ігоря Сікорського – щодо діяльності гуртків, проведення студент</w:t>
      </w:r>
      <w:r>
        <w:rPr>
          <w:sz w:val="28"/>
          <w:szCs w:val="28"/>
        </w:rPr>
        <w:t xml:space="preserve">ських інтелектуальних змагань, заходів, спрямованих на формування громадянських </w:t>
      </w:r>
      <w:proofErr w:type="spellStart"/>
      <w:r>
        <w:rPr>
          <w:sz w:val="28"/>
          <w:szCs w:val="28"/>
        </w:rPr>
        <w:t>компетентностей</w:t>
      </w:r>
      <w:proofErr w:type="spellEnd"/>
      <w:r>
        <w:rPr>
          <w:sz w:val="28"/>
          <w:szCs w:val="28"/>
        </w:rPr>
        <w:t xml:space="preserve"> здобувачів вищої освіти, благодійних і патріотичних заходів, тощо;</w:t>
      </w:r>
    </w:p>
    <w:p w14:paraId="0000007B" w14:textId="77777777" w:rsidR="0009707D" w:rsidRDefault="00121E56">
      <w:pPr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7.1.6.</w:t>
      </w:r>
      <w:r>
        <w:rPr>
          <w:sz w:val="28"/>
          <w:szCs w:val="28"/>
        </w:rPr>
        <w:tab/>
        <w:t xml:space="preserve">іншими структурними підрозділами КПІ ім. Ігоря Сікорського – щодо надання й отримання </w:t>
      </w:r>
      <w:r>
        <w:rPr>
          <w:sz w:val="28"/>
          <w:szCs w:val="28"/>
        </w:rPr>
        <w:t xml:space="preserve">інформації, документації, </w:t>
      </w:r>
      <w:proofErr w:type="spellStart"/>
      <w:r>
        <w:rPr>
          <w:sz w:val="28"/>
          <w:szCs w:val="28"/>
        </w:rPr>
        <w:t>проєктів</w:t>
      </w:r>
      <w:proofErr w:type="spellEnd"/>
      <w:r>
        <w:rPr>
          <w:sz w:val="28"/>
          <w:szCs w:val="28"/>
        </w:rPr>
        <w:t xml:space="preserve"> документів, висновків тощо для виконання завдань і функцій, покладених на відділ.</w:t>
      </w:r>
    </w:p>
    <w:p w14:paraId="0000007C" w14:textId="77777777" w:rsidR="0009707D" w:rsidRDefault="00121E56">
      <w:pPr>
        <w:tabs>
          <w:tab w:val="left" w:pos="1418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7.2. Конкретні повноваження й порядок здійснення взаємозв’язків працівників відділу з іншими підрозділами КПІ ім. Ігоря Сікорського встанов</w:t>
      </w:r>
      <w:r>
        <w:rPr>
          <w:sz w:val="28"/>
          <w:szCs w:val="28"/>
        </w:rPr>
        <w:t>люються їх посадовими інструкціями.</w:t>
      </w:r>
    </w:p>
    <w:p w14:paraId="0000007D" w14:textId="77777777" w:rsidR="0009707D" w:rsidRDefault="0009707D">
      <w:pPr>
        <w:tabs>
          <w:tab w:val="left" w:pos="1418"/>
        </w:tabs>
        <w:spacing w:line="276" w:lineRule="auto"/>
        <w:ind w:firstLine="709"/>
        <w:jc w:val="both"/>
        <w:rPr>
          <w:sz w:val="28"/>
          <w:szCs w:val="28"/>
        </w:rPr>
      </w:pPr>
    </w:p>
    <w:p w14:paraId="0000007E" w14:textId="77777777" w:rsidR="0009707D" w:rsidRDefault="00121E56">
      <w:pPr>
        <w:tabs>
          <w:tab w:val="left" w:pos="1418"/>
        </w:tabs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ФІНАНСУВАННЯ ВІДДІЛУ</w:t>
      </w:r>
    </w:p>
    <w:p w14:paraId="0000007F" w14:textId="77777777" w:rsidR="0009707D" w:rsidRDefault="00121E56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8.1. Джерелом фінансування діяльності відділу є кошти загального й  спеціального фондів Державного бюджету України.</w:t>
      </w:r>
    </w:p>
    <w:p w14:paraId="00000080" w14:textId="77777777" w:rsidR="0009707D" w:rsidRDefault="00121E5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08" w:firstLine="720"/>
        <w:jc w:val="both"/>
        <w:rPr>
          <w:color w:val="000000"/>
          <w:sz w:val="28"/>
          <w:szCs w:val="28"/>
        </w:rPr>
      </w:pPr>
      <w:bookmarkStart w:id="4" w:name="_heading=h.gjdgxs" w:colFirst="0" w:colLast="0"/>
      <w:bookmarkEnd w:id="4"/>
      <w:r>
        <w:rPr>
          <w:color w:val="000000"/>
          <w:sz w:val="28"/>
          <w:szCs w:val="28"/>
        </w:rPr>
        <w:t>8.2. Штатний розпис відділу затверджується в установленому порядку й погоджуєть</w:t>
      </w:r>
      <w:r>
        <w:rPr>
          <w:color w:val="000000"/>
          <w:sz w:val="28"/>
          <w:szCs w:val="28"/>
        </w:rPr>
        <w:t xml:space="preserve">ся з </w:t>
      </w:r>
      <w:r>
        <w:rPr>
          <w:sz w:val="28"/>
          <w:szCs w:val="28"/>
        </w:rPr>
        <w:t>профільним проректором</w:t>
      </w:r>
      <w:r>
        <w:rPr>
          <w:color w:val="000000"/>
          <w:sz w:val="28"/>
          <w:szCs w:val="28"/>
        </w:rPr>
        <w:t>.</w:t>
      </w:r>
    </w:p>
    <w:p w14:paraId="00000081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ind w:right="109" w:firstLine="720"/>
        <w:jc w:val="both"/>
        <w:rPr>
          <w:color w:val="000000"/>
          <w:sz w:val="28"/>
          <w:szCs w:val="28"/>
        </w:rPr>
      </w:pPr>
    </w:p>
    <w:p w14:paraId="00000082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ind w:right="109"/>
        <w:jc w:val="both"/>
        <w:rPr>
          <w:color w:val="000000"/>
          <w:sz w:val="28"/>
          <w:szCs w:val="28"/>
        </w:rPr>
      </w:pPr>
    </w:p>
    <w:p w14:paraId="00000083" w14:textId="77777777" w:rsidR="0009707D" w:rsidRDefault="00121E56">
      <w:pPr>
        <w:tabs>
          <w:tab w:val="left" w:pos="2717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Ректор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Анатолій МЕЛЬНИЧЕНКО</w:t>
      </w:r>
    </w:p>
    <w:p w14:paraId="00000084" w14:textId="77777777" w:rsidR="0009707D" w:rsidRDefault="0009707D">
      <w:pPr>
        <w:pBdr>
          <w:top w:val="nil"/>
          <w:left w:val="nil"/>
          <w:bottom w:val="nil"/>
          <w:right w:val="nil"/>
          <w:between w:val="nil"/>
        </w:pBdr>
        <w:ind w:right="109" w:firstLine="720"/>
        <w:jc w:val="both"/>
        <w:rPr>
          <w:color w:val="000000"/>
          <w:sz w:val="28"/>
          <w:szCs w:val="28"/>
        </w:rPr>
      </w:pPr>
    </w:p>
    <w:sectPr w:rsidR="0009707D">
      <w:pgSz w:w="11910" w:h="16840"/>
      <w:pgMar w:top="850" w:right="850" w:bottom="850" w:left="1417" w:header="708" w:footer="708" w:gutter="0"/>
      <w:cols w:space="72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000008D" w15:done="0"/>
  <w15:commentEx w15:paraId="0000008B" w15:done="0"/>
  <w15:commentEx w15:paraId="0000008C" w15:paraIdParent="0000008B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000008D" w16cid:durableId="0000008D"/>
  <w16cid:commentId w16cid:paraId="0000008B" w16cid:durableId="0000008B"/>
  <w16cid:commentId w16cid:paraId="0000008C" w16cid:durableId="0000008C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5081591-B0E4-4271-8F8B-C005870B891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021AE06-F736-4AFD-81CC-BC67A396359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2699506-6313-44C6-9311-3D26A76CC7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40474D3-D940-484C-92ED-FCC823F877AE}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ina">
    <w15:presenceInfo w15:providerId="None" w15:userId="Marina"/>
  </w15:person>
  <w15:person w15:author="Валерія">
    <w15:presenceInfo w15:providerId="None" w15:userId="Валерія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707D"/>
    <w:rsid w:val="0009707D"/>
    <w:rsid w:val="00121E56"/>
    <w:rsid w:val="00220668"/>
    <w:rsid w:val="00424D7A"/>
    <w:rsid w:val="007D515B"/>
    <w:rsid w:val="00A93171"/>
    <w:rsid w:val="00BD4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201A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uk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ind w:left="243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annotation text"/>
    <w:basedOn w:val="a"/>
    <w:link w:val="a6"/>
    <w:uiPriority w:val="99"/>
    <w:semiHidden/>
    <w:unhideWhenUsed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Pr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Revision"/>
    <w:hidden/>
    <w:uiPriority w:val="99"/>
    <w:semiHidden/>
    <w:rsid w:val="00A93171"/>
    <w:pPr>
      <w:widowControl/>
    </w:pPr>
  </w:style>
  <w:style w:type="paragraph" w:styleId="a9">
    <w:name w:val="Body Text"/>
    <w:basedOn w:val="a"/>
    <w:link w:val="aa"/>
    <w:uiPriority w:val="1"/>
    <w:qFormat/>
    <w:rsid w:val="007D515B"/>
    <w:pPr>
      <w:autoSpaceDE w:val="0"/>
      <w:autoSpaceDN w:val="0"/>
      <w:ind w:left="1298"/>
      <w:jc w:val="both"/>
    </w:pPr>
    <w:rPr>
      <w:sz w:val="28"/>
      <w:szCs w:val="28"/>
      <w:lang w:val="uk-UA" w:eastAsia="en-US"/>
    </w:rPr>
  </w:style>
  <w:style w:type="character" w:customStyle="1" w:styleId="aa">
    <w:name w:val="Основной текст Знак"/>
    <w:basedOn w:val="a0"/>
    <w:link w:val="a9"/>
    <w:uiPriority w:val="1"/>
    <w:rsid w:val="007D515B"/>
    <w:rPr>
      <w:sz w:val="28"/>
      <w:szCs w:val="28"/>
      <w:lang w:val="uk-UA" w:eastAsia="en-US"/>
    </w:rPr>
  </w:style>
  <w:style w:type="paragraph" w:styleId="ab">
    <w:name w:val="Balloon Text"/>
    <w:basedOn w:val="a"/>
    <w:link w:val="ac"/>
    <w:uiPriority w:val="99"/>
    <w:semiHidden/>
    <w:unhideWhenUsed/>
    <w:rsid w:val="00121E5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21E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uk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ind w:left="243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annotation text"/>
    <w:basedOn w:val="a"/>
    <w:link w:val="a6"/>
    <w:uiPriority w:val="99"/>
    <w:semiHidden/>
    <w:unhideWhenUsed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Pr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Revision"/>
    <w:hidden/>
    <w:uiPriority w:val="99"/>
    <w:semiHidden/>
    <w:rsid w:val="00A93171"/>
    <w:pPr>
      <w:widowControl/>
    </w:pPr>
  </w:style>
  <w:style w:type="paragraph" w:styleId="a9">
    <w:name w:val="Body Text"/>
    <w:basedOn w:val="a"/>
    <w:link w:val="aa"/>
    <w:uiPriority w:val="1"/>
    <w:qFormat/>
    <w:rsid w:val="007D515B"/>
    <w:pPr>
      <w:autoSpaceDE w:val="0"/>
      <w:autoSpaceDN w:val="0"/>
      <w:ind w:left="1298"/>
      <w:jc w:val="both"/>
    </w:pPr>
    <w:rPr>
      <w:sz w:val="28"/>
      <w:szCs w:val="28"/>
      <w:lang w:val="uk-UA" w:eastAsia="en-US"/>
    </w:rPr>
  </w:style>
  <w:style w:type="character" w:customStyle="1" w:styleId="aa">
    <w:name w:val="Основной текст Знак"/>
    <w:basedOn w:val="a0"/>
    <w:link w:val="a9"/>
    <w:uiPriority w:val="1"/>
    <w:rsid w:val="007D515B"/>
    <w:rPr>
      <w:sz w:val="28"/>
      <w:szCs w:val="28"/>
      <w:lang w:val="uk-UA" w:eastAsia="en-US"/>
    </w:rPr>
  </w:style>
  <w:style w:type="paragraph" w:styleId="ab">
    <w:name w:val="Balloon Text"/>
    <w:basedOn w:val="a"/>
    <w:link w:val="ac"/>
    <w:uiPriority w:val="99"/>
    <w:semiHidden/>
    <w:unhideWhenUsed/>
    <w:rsid w:val="00121E5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21E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11/relationships/people" Target="people.xml"/><Relationship Id="rId4" Type="http://schemas.openxmlformats.org/officeDocument/2006/relationships/settings" Target="settings.xml"/><Relationship Id="rId9" Type="http://schemas.microsoft.com/office/2011/relationships/commentsExtended" Target="commentsExtended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sgBO8qKtHRuEyUEIZCGMYYlw6w==">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1292</Words>
  <Characters>9659</Characters>
  <Application>Microsoft Office Word</Application>
  <DocSecurity>0</DocSecurity>
  <Lines>139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</dc:creator>
  <cp:lastModifiedBy>author</cp:lastModifiedBy>
  <cp:revision>2</cp:revision>
  <dcterms:created xsi:type="dcterms:W3CDTF">2026-05-26T10:27:00Z</dcterms:created>
  <dcterms:modified xsi:type="dcterms:W3CDTF">2026-05-26T10:27:00Z</dcterms:modified>
</cp:coreProperties>
</file>